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3F" w:rsidRPr="00602F9A" w:rsidRDefault="00707BFC" w:rsidP="00602F9A">
      <w:pPr>
        <w:adjustRightInd w:val="0"/>
        <w:snapToGrid w:val="0"/>
        <w:jc w:val="center"/>
        <w:rPr>
          <w:b/>
          <w:sz w:val="28"/>
          <w:szCs w:val="28"/>
        </w:rPr>
      </w:pPr>
      <w:proofErr w:type="gramStart"/>
      <w:r w:rsidRPr="00602F9A">
        <w:rPr>
          <w:rFonts w:hint="eastAsia"/>
          <w:b/>
          <w:sz w:val="28"/>
          <w:szCs w:val="28"/>
        </w:rPr>
        <w:t>水務署通函</w:t>
      </w:r>
      <w:proofErr w:type="gramEnd"/>
      <w:r w:rsidRPr="00602F9A">
        <w:rPr>
          <w:rFonts w:hint="eastAsia"/>
          <w:b/>
          <w:sz w:val="28"/>
          <w:szCs w:val="28"/>
        </w:rPr>
        <w:t>第</w:t>
      </w:r>
      <w:r w:rsidRPr="00602F9A">
        <w:rPr>
          <w:rFonts w:hint="eastAsia"/>
          <w:b/>
          <w:sz w:val="28"/>
          <w:szCs w:val="28"/>
        </w:rPr>
        <w:t>5/2017</w:t>
      </w:r>
      <w:r w:rsidRPr="00602F9A">
        <w:rPr>
          <w:rFonts w:hint="eastAsia"/>
          <w:b/>
          <w:sz w:val="28"/>
          <w:szCs w:val="28"/>
        </w:rPr>
        <w:t>號</w:t>
      </w:r>
    </w:p>
    <w:p w:rsidR="00707BFC" w:rsidRDefault="00707BFC" w:rsidP="00602F9A">
      <w:pPr>
        <w:adjustRightInd w:val="0"/>
        <w:snapToGrid w:val="0"/>
        <w:jc w:val="center"/>
        <w:rPr>
          <w:b/>
          <w:sz w:val="28"/>
          <w:szCs w:val="28"/>
        </w:rPr>
      </w:pPr>
      <w:r w:rsidRPr="00602F9A">
        <w:rPr>
          <w:rFonts w:hint="eastAsia"/>
          <w:b/>
          <w:sz w:val="28"/>
          <w:szCs w:val="28"/>
        </w:rPr>
        <w:t>同位更換水喉工程</w:t>
      </w:r>
    </w:p>
    <w:p w:rsidR="00602F9A" w:rsidRPr="00602F9A" w:rsidRDefault="00602F9A" w:rsidP="00602F9A">
      <w:pPr>
        <w:adjustRightInd w:val="0"/>
        <w:snapToGrid w:val="0"/>
        <w:jc w:val="center"/>
        <w:rPr>
          <w:b/>
          <w:sz w:val="28"/>
          <w:szCs w:val="28"/>
        </w:rPr>
      </w:pPr>
    </w:p>
    <w:p w:rsidR="00707BFC" w:rsidRDefault="00707BFC" w:rsidP="00602F9A">
      <w:pPr>
        <w:adjustRightInd w:val="0"/>
        <w:snapToGrid w:val="0"/>
        <w:jc w:val="center"/>
        <w:rPr>
          <w:b/>
          <w:sz w:val="28"/>
          <w:szCs w:val="28"/>
        </w:rPr>
      </w:pPr>
      <w:r w:rsidRPr="00CF0D94">
        <w:rPr>
          <w:rFonts w:hint="eastAsia"/>
          <w:b/>
          <w:szCs w:val="28"/>
        </w:rPr>
        <w:t>臨時食水供應及通知用戶安排</w:t>
      </w:r>
      <w:r w:rsidR="00602F9A" w:rsidRPr="00CF0D94">
        <w:rPr>
          <w:rFonts w:hint="eastAsia"/>
          <w:b/>
          <w:szCs w:val="28"/>
        </w:rPr>
        <w:t>建議</w:t>
      </w:r>
    </w:p>
    <w:p w:rsidR="00602F9A" w:rsidRDefault="00602F9A" w:rsidP="00602F9A">
      <w:pPr>
        <w:adjustRightInd w:val="0"/>
        <w:snapToGrid w:val="0"/>
        <w:rPr>
          <w:b/>
          <w:sz w:val="28"/>
          <w:szCs w:val="28"/>
        </w:rPr>
      </w:pPr>
    </w:p>
    <w:p w:rsidR="00602F9A" w:rsidRDefault="00602F9A" w:rsidP="00602F9A">
      <w:pPr>
        <w:adjustRightInd w:val="0"/>
        <w:snapToGrid w:val="0"/>
        <w:rPr>
          <w:szCs w:val="24"/>
        </w:rPr>
      </w:pPr>
      <w:r w:rsidRPr="00602F9A">
        <w:rPr>
          <w:rFonts w:hint="eastAsia"/>
          <w:szCs w:val="24"/>
        </w:rPr>
        <w:t>我</w:t>
      </w:r>
      <w:r w:rsidRPr="00602F9A">
        <w:rPr>
          <w:szCs w:val="24"/>
        </w:rPr>
        <w:t>/</w:t>
      </w:r>
      <w:r w:rsidRPr="00602F9A">
        <w:rPr>
          <w:rFonts w:hint="eastAsia"/>
          <w:szCs w:val="24"/>
        </w:rPr>
        <w:t>我們，即下開簽署人，為用水樓宇</w:t>
      </w:r>
      <w:r>
        <w:rPr>
          <w:rFonts w:hint="eastAsia"/>
          <w:szCs w:val="24"/>
        </w:rPr>
        <w:t>地址：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BD7EBB" w:rsidTr="00BD7EBB">
        <w:tc>
          <w:tcPr>
            <w:tcW w:w="9586" w:type="dxa"/>
          </w:tcPr>
          <w:p w:rsidR="00BD7EBB" w:rsidRDefault="00BD7EBB" w:rsidP="00BD7EBB">
            <w:pPr>
              <w:adjustRightInd w:val="0"/>
              <w:snapToGrid w:val="0"/>
              <w:spacing w:line="276" w:lineRule="auto"/>
              <w:rPr>
                <w:szCs w:val="24"/>
              </w:rPr>
            </w:pPr>
          </w:p>
        </w:tc>
      </w:tr>
      <w:tr w:rsidR="00BD7EBB" w:rsidTr="00BD7EBB">
        <w:tc>
          <w:tcPr>
            <w:tcW w:w="9586" w:type="dxa"/>
          </w:tcPr>
          <w:p w:rsidR="00BD7EBB" w:rsidRDefault="00BD7EBB" w:rsidP="00BD7EBB">
            <w:pPr>
              <w:adjustRightInd w:val="0"/>
              <w:snapToGrid w:val="0"/>
              <w:spacing w:line="276" w:lineRule="auto"/>
              <w:rPr>
                <w:szCs w:val="24"/>
              </w:rPr>
            </w:pPr>
          </w:p>
        </w:tc>
      </w:tr>
    </w:tbl>
    <w:p w:rsidR="00602F9A" w:rsidRPr="00602F9A" w:rsidRDefault="00602F9A" w:rsidP="00602F9A">
      <w:pPr>
        <w:adjustRightInd w:val="0"/>
        <w:snapToGrid w:val="0"/>
        <w:rPr>
          <w:szCs w:val="24"/>
        </w:rPr>
      </w:pPr>
      <w:r w:rsidRPr="00602F9A">
        <w:rPr>
          <w:rFonts w:hint="eastAsia"/>
          <w:szCs w:val="24"/>
        </w:rPr>
        <w:t>的</w:t>
      </w:r>
      <w:r w:rsidRPr="00602F9A">
        <w:rPr>
          <w:szCs w:val="24"/>
        </w:rPr>
        <w:t>*</w:t>
      </w:r>
      <w:r w:rsidRPr="00602F9A">
        <w:rPr>
          <w:rFonts w:hint="eastAsia"/>
          <w:szCs w:val="24"/>
        </w:rPr>
        <w:t>住戶</w:t>
      </w:r>
      <w:r w:rsidRPr="00602F9A">
        <w:rPr>
          <w:szCs w:val="24"/>
        </w:rPr>
        <w:t>/</w:t>
      </w:r>
      <w:r w:rsidRPr="00602F9A">
        <w:rPr>
          <w:rFonts w:hint="eastAsia"/>
          <w:szCs w:val="24"/>
        </w:rPr>
        <w:t>管理人</w:t>
      </w:r>
      <w:r w:rsidR="00CF5626">
        <w:rPr>
          <w:rFonts w:hint="eastAsia"/>
          <w:szCs w:val="24"/>
        </w:rPr>
        <w:t>。</w:t>
      </w:r>
      <w:r>
        <w:rPr>
          <w:rFonts w:hint="eastAsia"/>
          <w:szCs w:val="24"/>
        </w:rPr>
        <w:t>現根據</w:t>
      </w:r>
      <w:proofErr w:type="gramStart"/>
      <w:r w:rsidRPr="00602F9A">
        <w:rPr>
          <w:rFonts w:hint="eastAsia"/>
          <w:szCs w:val="24"/>
        </w:rPr>
        <w:t>水務署通函</w:t>
      </w:r>
      <w:proofErr w:type="gramEnd"/>
      <w:r w:rsidRPr="00602F9A">
        <w:rPr>
          <w:rFonts w:hint="eastAsia"/>
          <w:szCs w:val="24"/>
        </w:rPr>
        <w:t>第</w:t>
      </w:r>
      <w:r w:rsidRPr="00602F9A">
        <w:rPr>
          <w:rFonts w:hint="eastAsia"/>
          <w:szCs w:val="24"/>
        </w:rPr>
        <w:t>5/2017</w:t>
      </w:r>
      <w:r w:rsidRPr="00602F9A">
        <w:rPr>
          <w:rFonts w:hint="eastAsia"/>
          <w:szCs w:val="24"/>
        </w:rPr>
        <w:t>號</w:t>
      </w:r>
      <w:r>
        <w:rPr>
          <w:rFonts w:hint="eastAsia"/>
          <w:szCs w:val="24"/>
        </w:rPr>
        <w:t>的要求，就</w:t>
      </w:r>
      <w:r w:rsidR="008D0670">
        <w:rPr>
          <w:rFonts w:hint="eastAsia"/>
          <w:szCs w:val="24"/>
        </w:rPr>
        <w:t>上述樓宇進行的</w:t>
      </w:r>
      <w:r>
        <w:rPr>
          <w:rFonts w:hint="eastAsia"/>
          <w:szCs w:val="24"/>
        </w:rPr>
        <w:t>同位更換水喉工程</w:t>
      </w:r>
      <w:r w:rsidR="00CF5626">
        <w:rPr>
          <w:rFonts w:hint="eastAsia"/>
          <w:szCs w:val="24"/>
        </w:rPr>
        <w:t>供水申請</w:t>
      </w:r>
      <w:r w:rsidR="008D0670" w:rsidRPr="004635C0">
        <w:rPr>
          <w:rFonts w:hint="eastAsia"/>
          <w:szCs w:val="24"/>
        </w:rPr>
        <w:t>建議</w:t>
      </w:r>
      <w:r>
        <w:rPr>
          <w:rFonts w:hint="eastAsia"/>
          <w:szCs w:val="24"/>
        </w:rPr>
        <w:t>提供</w:t>
      </w:r>
      <w:r w:rsidR="004635C0" w:rsidRPr="004635C0">
        <w:rPr>
          <w:rFonts w:hint="eastAsia"/>
          <w:szCs w:val="24"/>
        </w:rPr>
        <w:t>臨時食水供應及通知用戶安排</w:t>
      </w:r>
      <w:r w:rsidR="008D0670">
        <w:rPr>
          <w:rFonts w:hint="eastAsia"/>
          <w:szCs w:val="24"/>
        </w:rPr>
        <w:t>如下</w:t>
      </w:r>
      <w:r>
        <w:rPr>
          <w:rFonts w:hint="eastAsia"/>
          <w:szCs w:val="24"/>
        </w:rPr>
        <w:t>：</w:t>
      </w:r>
    </w:p>
    <w:p w:rsidR="00602F9A" w:rsidRDefault="00602F9A" w:rsidP="00602F9A">
      <w:pPr>
        <w:adjustRightInd w:val="0"/>
        <w:snapToGrid w:val="0"/>
        <w:rPr>
          <w:b/>
          <w:sz w:val="28"/>
          <w:szCs w:val="28"/>
        </w:rPr>
      </w:pPr>
    </w:p>
    <w:p w:rsidR="00602F9A" w:rsidRDefault="00602F9A" w:rsidP="00602F9A">
      <w:pPr>
        <w:adjustRightInd w:val="0"/>
        <w:snapToGrid w:val="0"/>
        <w:rPr>
          <w:b/>
          <w:szCs w:val="28"/>
          <w:u w:val="single"/>
        </w:rPr>
      </w:pPr>
      <w:r w:rsidRPr="00CF5626">
        <w:rPr>
          <w:rFonts w:hint="eastAsia"/>
          <w:b/>
          <w:szCs w:val="28"/>
          <w:u w:val="single"/>
        </w:rPr>
        <w:t>臨時食水供應</w:t>
      </w:r>
      <w:r w:rsidR="00CF0D94" w:rsidRPr="00CF0D94">
        <w:rPr>
          <w:rFonts w:hint="eastAsia"/>
          <w:b/>
          <w:szCs w:val="28"/>
          <w:u w:val="single"/>
        </w:rPr>
        <w:t>安排</w:t>
      </w:r>
    </w:p>
    <w:p w:rsidR="00CF5626" w:rsidRDefault="00CF5626" w:rsidP="00602F9A">
      <w:pPr>
        <w:adjustRightInd w:val="0"/>
        <w:snapToGrid w:val="0"/>
        <w:rPr>
          <w:b/>
          <w:szCs w:val="28"/>
          <w:u w:val="single"/>
        </w:rPr>
      </w:pPr>
    </w:p>
    <w:p w:rsidR="00CF5626" w:rsidRPr="004635C0" w:rsidRDefault="004635C0" w:rsidP="004635C0">
      <w:pPr>
        <w:adjustRightInd w:val="0"/>
        <w:snapToGrid w:val="0"/>
        <w:rPr>
          <w:b/>
          <w:szCs w:val="28"/>
        </w:rPr>
      </w:pPr>
      <w:r>
        <w:rPr>
          <w:rFonts w:hint="eastAsia"/>
          <w:b/>
          <w:szCs w:val="28"/>
        </w:rPr>
        <w:t>安排形</w:t>
      </w:r>
      <w:r w:rsidR="00CF5626" w:rsidRPr="004635C0">
        <w:rPr>
          <w:rFonts w:hint="eastAsia"/>
          <w:b/>
          <w:szCs w:val="28"/>
        </w:rPr>
        <w:t>式：</w:t>
      </w:r>
      <w:r w:rsidR="00BD7EBB" w:rsidRPr="004635C0">
        <w:rPr>
          <w:rFonts w:hint="eastAsia"/>
          <w:b/>
          <w:szCs w:val="28"/>
        </w:rPr>
        <w:t>(</w:t>
      </w:r>
      <w:r w:rsidR="00BD7EBB" w:rsidRPr="004635C0">
        <w:rPr>
          <w:rFonts w:hint="eastAsia"/>
          <w:b/>
          <w:szCs w:val="28"/>
        </w:rPr>
        <w:t>請在方格</w:t>
      </w:r>
      <w:proofErr w:type="gramStart"/>
      <w:r w:rsidR="00BD7EBB" w:rsidRPr="004635C0">
        <w:rPr>
          <w:rFonts w:hint="eastAsia"/>
          <w:b/>
          <w:szCs w:val="28"/>
        </w:rPr>
        <w:t>內剔選合適</w:t>
      </w:r>
      <w:proofErr w:type="gramEnd"/>
      <w:r w:rsidR="00BD7EBB" w:rsidRPr="004635C0">
        <w:rPr>
          <w:rFonts w:hint="eastAsia"/>
          <w:b/>
          <w:szCs w:val="28"/>
        </w:rPr>
        <w:t>項目</w:t>
      </w:r>
      <w:r w:rsidR="00BD7EBB" w:rsidRPr="004635C0">
        <w:rPr>
          <w:rFonts w:hint="eastAsia"/>
          <w:b/>
          <w:szCs w:val="28"/>
        </w:rPr>
        <w:t>)</w:t>
      </w: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2410"/>
        <w:gridCol w:w="6520"/>
      </w:tblGrid>
      <w:tr w:rsidR="00BD7EBB" w:rsidTr="003D2399">
        <w:tc>
          <w:tcPr>
            <w:tcW w:w="457" w:type="dxa"/>
          </w:tcPr>
          <w:p w:rsidR="00BD7EBB" w:rsidRPr="00BD7EBB" w:rsidRDefault="00BD7EBB" w:rsidP="00CF5626">
            <w:pPr>
              <w:pStyle w:val="a3"/>
              <w:adjustRightInd w:val="0"/>
              <w:snapToGrid w:val="0"/>
              <w:ind w:leftChars="0" w:left="0"/>
              <w:rPr>
                <w:b/>
                <w:sz w:val="28"/>
                <w:szCs w:val="28"/>
              </w:rPr>
            </w:pPr>
            <w:r w:rsidRPr="00BD7E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8930" w:type="dxa"/>
            <w:gridSpan w:val="2"/>
          </w:tcPr>
          <w:p w:rsidR="00BD7EBB" w:rsidRPr="00BD7EBB" w:rsidRDefault="00BD7EBB" w:rsidP="00E7766D">
            <w:pPr>
              <w:pStyle w:val="a3"/>
              <w:adjustRightInd w:val="0"/>
              <w:snapToGrid w:val="0"/>
              <w:ind w:leftChars="0" w:left="0"/>
              <w:rPr>
                <w:szCs w:val="28"/>
              </w:rPr>
            </w:pPr>
            <w:r w:rsidRPr="00BD7EBB">
              <w:rPr>
                <w:rFonts w:hint="eastAsia"/>
                <w:szCs w:val="28"/>
              </w:rPr>
              <w:t>提供</w:t>
            </w:r>
            <w:r w:rsidR="003D2399">
              <w:rPr>
                <w:rFonts w:hint="eastAsia"/>
                <w:szCs w:val="28"/>
              </w:rPr>
              <w:t>設有水</w:t>
            </w:r>
            <w:proofErr w:type="gramStart"/>
            <w:r w:rsidR="003D2399">
              <w:rPr>
                <w:rFonts w:hint="eastAsia"/>
                <w:szCs w:val="28"/>
              </w:rPr>
              <w:t>錶的街喉</w:t>
            </w:r>
            <w:proofErr w:type="gramEnd"/>
            <w:r w:rsidR="003D2399">
              <w:rPr>
                <w:rFonts w:hint="eastAsia"/>
                <w:szCs w:val="28"/>
              </w:rPr>
              <w:t>（須為街喉供水申請遞交另外一張</w:t>
            </w:r>
            <w:r w:rsidR="003D2399">
              <w:rPr>
                <w:rFonts w:hint="eastAsia"/>
                <w:szCs w:val="28"/>
              </w:rPr>
              <w:t>WWO542</w:t>
            </w:r>
            <w:r w:rsidR="003D2399">
              <w:rPr>
                <w:rFonts w:hint="eastAsia"/>
                <w:szCs w:val="28"/>
              </w:rPr>
              <w:t>表格）</w:t>
            </w:r>
          </w:p>
        </w:tc>
      </w:tr>
      <w:tr w:rsidR="004635C0" w:rsidTr="003D2399">
        <w:tc>
          <w:tcPr>
            <w:tcW w:w="457" w:type="dxa"/>
          </w:tcPr>
          <w:p w:rsidR="004635C0" w:rsidRPr="00BD7EBB" w:rsidRDefault="004635C0" w:rsidP="00CF5626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8930" w:type="dxa"/>
            <w:gridSpan w:val="2"/>
          </w:tcPr>
          <w:p w:rsidR="004635C0" w:rsidRPr="003D2399" w:rsidRDefault="004635C0" w:rsidP="00E7766D">
            <w:pPr>
              <w:pStyle w:val="a3"/>
              <w:adjustRightInd w:val="0"/>
              <w:snapToGrid w:val="0"/>
              <w:ind w:leftChars="0"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>提供臨時水箱</w:t>
            </w:r>
          </w:p>
        </w:tc>
      </w:tr>
      <w:tr w:rsidR="00BD7EBB" w:rsidTr="003D2399">
        <w:tc>
          <w:tcPr>
            <w:tcW w:w="457" w:type="dxa"/>
          </w:tcPr>
          <w:p w:rsidR="00BD7EBB" w:rsidRDefault="00BD7EBB" w:rsidP="00CF5626">
            <w:pPr>
              <w:pStyle w:val="a3"/>
              <w:adjustRightInd w:val="0"/>
              <w:snapToGrid w:val="0"/>
              <w:ind w:leftChars="0" w:left="0"/>
              <w:rPr>
                <w:b/>
                <w:szCs w:val="28"/>
              </w:rPr>
            </w:pPr>
            <w:r w:rsidRPr="00BD7E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8930" w:type="dxa"/>
            <w:gridSpan w:val="2"/>
          </w:tcPr>
          <w:p w:rsidR="00BD7EBB" w:rsidRPr="003D2399" w:rsidRDefault="003D2399" w:rsidP="00F542D3">
            <w:pPr>
              <w:pStyle w:val="a3"/>
              <w:adjustRightInd w:val="0"/>
              <w:snapToGrid w:val="0"/>
              <w:ind w:leftChars="0" w:left="0"/>
              <w:rPr>
                <w:szCs w:val="28"/>
              </w:rPr>
            </w:pPr>
            <w:r w:rsidRPr="003D2399">
              <w:rPr>
                <w:rFonts w:hint="eastAsia"/>
                <w:szCs w:val="28"/>
              </w:rPr>
              <w:t>向用戶提供濾水器</w:t>
            </w:r>
            <w:r w:rsidR="00F542D3" w:rsidRPr="00F542D3">
              <w:rPr>
                <w:rFonts w:hint="eastAsia"/>
                <w:szCs w:val="28"/>
                <w:vertAlign w:val="superscript"/>
              </w:rPr>
              <w:t>1</w:t>
            </w:r>
          </w:p>
        </w:tc>
      </w:tr>
      <w:tr w:rsidR="00BD7EBB" w:rsidTr="003D2399">
        <w:tc>
          <w:tcPr>
            <w:tcW w:w="457" w:type="dxa"/>
          </w:tcPr>
          <w:p w:rsidR="00BD7EBB" w:rsidRDefault="00BD7EBB" w:rsidP="00CF5626">
            <w:pPr>
              <w:pStyle w:val="a3"/>
              <w:adjustRightInd w:val="0"/>
              <w:snapToGrid w:val="0"/>
              <w:ind w:leftChars="0" w:left="0"/>
              <w:rPr>
                <w:b/>
                <w:szCs w:val="28"/>
              </w:rPr>
            </w:pPr>
            <w:r w:rsidRPr="00BD7E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8930" w:type="dxa"/>
            <w:gridSpan w:val="2"/>
          </w:tcPr>
          <w:p w:rsidR="00BD7EBB" w:rsidRPr="003D2399" w:rsidRDefault="003D2399" w:rsidP="00CF5626">
            <w:pPr>
              <w:pStyle w:val="a3"/>
              <w:adjustRightInd w:val="0"/>
              <w:snapToGrid w:val="0"/>
              <w:ind w:leftChars="0" w:left="0"/>
              <w:rPr>
                <w:szCs w:val="28"/>
              </w:rPr>
            </w:pPr>
            <w:r w:rsidRPr="003D2399">
              <w:rPr>
                <w:rFonts w:hint="eastAsia"/>
                <w:szCs w:val="28"/>
              </w:rPr>
              <w:t>向用戶提供</w:t>
            </w:r>
            <w:proofErr w:type="gramStart"/>
            <w:r w:rsidRPr="003D2399">
              <w:rPr>
                <w:rFonts w:hint="eastAsia"/>
                <w:szCs w:val="28"/>
              </w:rPr>
              <w:t>樽</w:t>
            </w:r>
            <w:proofErr w:type="gramEnd"/>
            <w:r w:rsidRPr="003D2399">
              <w:rPr>
                <w:rFonts w:hint="eastAsia"/>
                <w:szCs w:val="28"/>
              </w:rPr>
              <w:t>裝水</w:t>
            </w:r>
          </w:p>
        </w:tc>
      </w:tr>
      <w:tr w:rsidR="00BD7EBB" w:rsidTr="003D2399">
        <w:tc>
          <w:tcPr>
            <w:tcW w:w="457" w:type="dxa"/>
          </w:tcPr>
          <w:p w:rsidR="00BD7EBB" w:rsidRPr="00BD7EBB" w:rsidRDefault="00BD7EBB" w:rsidP="00CF5626">
            <w:pPr>
              <w:pStyle w:val="a3"/>
              <w:adjustRightInd w:val="0"/>
              <w:snapToGrid w:val="0"/>
              <w:ind w:leftChars="0" w:left="0"/>
              <w:rPr>
                <w:b/>
                <w:szCs w:val="28"/>
              </w:rPr>
            </w:pPr>
            <w:r w:rsidRPr="00BD7E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8930" w:type="dxa"/>
            <w:gridSpan w:val="2"/>
          </w:tcPr>
          <w:p w:rsidR="00BD7EBB" w:rsidRPr="00E7766D" w:rsidRDefault="00E7766D" w:rsidP="00E7766D">
            <w:pPr>
              <w:pStyle w:val="a3"/>
              <w:adjustRightInd w:val="0"/>
              <w:snapToGrid w:val="0"/>
              <w:ind w:leftChars="0" w:left="0"/>
              <w:rPr>
                <w:szCs w:val="28"/>
              </w:rPr>
            </w:pPr>
            <w:r w:rsidRPr="00E7766D">
              <w:rPr>
                <w:rFonts w:hint="eastAsia"/>
                <w:szCs w:val="28"/>
              </w:rPr>
              <w:t>在</w:t>
            </w:r>
            <w:r>
              <w:rPr>
                <w:rFonts w:hint="eastAsia"/>
                <w:szCs w:val="28"/>
              </w:rPr>
              <w:t>用水樓宇內現有</w:t>
            </w:r>
            <w:proofErr w:type="gramStart"/>
            <w:r>
              <w:rPr>
                <w:rFonts w:hint="eastAsia"/>
                <w:szCs w:val="28"/>
              </w:rPr>
              <w:t>水龍頭設取水</w:t>
            </w:r>
            <w:proofErr w:type="gramEnd"/>
            <w:r>
              <w:rPr>
                <w:rFonts w:hint="eastAsia"/>
                <w:szCs w:val="28"/>
              </w:rPr>
              <w:t>點，該取水點供水系統與更換水喉工程系統獨立</w:t>
            </w:r>
            <w:r w:rsidR="00CF0D94">
              <w:rPr>
                <w:rFonts w:hint="eastAsia"/>
                <w:szCs w:val="28"/>
              </w:rPr>
              <w:t>。</w:t>
            </w:r>
          </w:p>
        </w:tc>
      </w:tr>
      <w:tr w:rsidR="00E7766D" w:rsidTr="003D2399">
        <w:tc>
          <w:tcPr>
            <w:tcW w:w="457" w:type="dxa"/>
          </w:tcPr>
          <w:p w:rsidR="00E7766D" w:rsidRPr="00E7766D" w:rsidRDefault="00E7766D" w:rsidP="00CF5626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8930" w:type="dxa"/>
            <w:gridSpan w:val="2"/>
          </w:tcPr>
          <w:p w:rsidR="00E7766D" w:rsidRPr="00E7766D" w:rsidRDefault="00E7766D" w:rsidP="00F542D3">
            <w:pPr>
              <w:pStyle w:val="a3"/>
              <w:adjustRightInd w:val="0"/>
              <w:snapToGrid w:val="0"/>
              <w:ind w:leftChars="0" w:left="0"/>
              <w:rPr>
                <w:szCs w:val="28"/>
              </w:rPr>
            </w:pPr>
            <w:r w:rsidRPr="00E7766D">
              <w:rPr>
                <w:rFonts w:hint="eastAsia"/>
                <w:szCs w:val="28"/>
              </w:rPr>
              <w:t>在</w:t>
            </w:r>
            <w:r>
              <w:rPr>
                <w:rFonts w:hint="eastAsia"/>
                <w:szCs w:val="28"/>
              </w:rPr>
              <w:t>用水樓宇內現有</w:t>
            </w:r>
            <w:proofErr w:type="gramStart"/>
            <w:r>
              <w:rPr>
                <w:rFonts w:hint="eastAsia"/>
                <w:szCs w:val="28"/>
              </w:rPr>
              <w:t>水龍頭設取水</w:t>
            </w:r>
            <w:proofErr w:type="gramEnd"/>
            <w:r>
              <w:rPr>
                <w:rFonts w:hint="eastAsia"/>
                <w:szCs w:val="28"/>
              </w:rPr>
              <w:t>點，</w:t>
            </w:r>
            <w:r w:rsidR="00DA4E6A">
              <w:rPr>
                <w:rFonts w:hint="eastAsia"/>
                <w:szCs w:val="28"/>
              </w:rPr>
              <w:t>並</w:t>
            </w:r>
            <w:r w:rsidR="004635C0">
              <w:rPr>
                <w:rFonts w:hint="eastAsia"/>
                <w:szCs w:val="28"/>
              </w:rPr>
              <w:t>在水龍頭</w:t>
            </w:r>
            <w:r w:rsidR="00DA4E6A">
              <w:rPr>
                <w:rFonts w:hint="eastAsia"/>
                <w:szCs w:val="28"/>
              </w:rPr>
              <w:t>安裝濾水器</w:t>
            </w:r>
            <w:r w:rsidR="00F542D3" w:rsidRPr="00F542D3">
              <w:rPr>
                <w:rFonts w:hint="eastAsia"/>
                <w:szCs w:val="28"/>
                <w:vertAlign w:val="superscript"/>
              </w:rPr>
              <w:t>1</w:t>
            </w:r>
            <w:r w:rsidR="00CF0D94">
              <w:rPr>
                <w:rFonts w:hint="eastAsia"/>
                <w:szCs w:val="28"/>
              </w:rPr>
              <w:t>。</w:t>
            </w:r>
          </w:p>
        </w:tc>
      </w:tr>
      <w:tr w:rsidR="00E7766D" w:rsidTr="00CF0D94">
        <w:tc>
          <w:tcPr>
            <w:tcW w:w="457" w:type="dxa"/>
          </w:tcPr>
          <w:p w:rsidR="00E7766D" w:rsidRPr="00BD7EBB" w:rsidRDefault="00E7766D" w:rsidP="00CF5626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8930" w:type="dxa"/>
            <w:gridSpan w:val="2"/>
          </w:tcPr>
          <w:p w:rsidR="00E7766D" w:rsidRPr="00E7766D" w:rsidRDefault="004635C0" w:rsidP="004635C0">
            <w:pPr>
              <w:pStyle w:val="a3"/>
              <w:adjustRightInd w:val="0"/>
              <w:snapToGrid w:val="0"/>
              <w:ind w:leftChars="0"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>要求用戶先在水龍頭開水沖</w:t>
            </w:r>
            <w:r>
              <w:rPr>
                <w:rFonts w:hint="eastAsia"/>
                <w:szCs w:val="28"/>
              </w:rPr>
              <w:t>2</w:t>
            </w:r>
            <w:r>
              <w:rPr>
                <w:rFonts w:hint="eastAsia"/>
                <w:szCs w:val="28"/>
              </w:rPr>
              <w:t>分鐘，才取水作</w:t>
            </w:r>
            <w:proofErr w:type="gramStart"/>
            <w:r>
              <w:rPr>
                <w:rFonts w:hint="eastAsia"/>
                <w:szCs w:val="28"/>
              </w:rPr>
              <w:t>飲用和煮食</w:t>
            </w:r>
            <w:proofErr w:type="gramEnd"/>
            <w:r>
              <w:rPr>
                <w:rFonts w:hint="eastAsia"/>
                <w:szCs w:val="28"/>
              </w:rPr>
              <w:t>用途。</w:t>
            </w:r>
          </w:p>
        </w:tc>
      </w:tr>
      <w:tr w:rsidR="00CF0D94" w:rsidTr="00C06C54">
        <w:tc>
          <w:tcPr>
            <w:tcW w:w="457" w:type="dxa"/>
          </w:tcPr>
          <w:p w:rsidR="00CF0D94" w:rsidRPr="00BD7EBB" w:rsidRDefault="00CF0D94" w:rsidP="00CF5626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8930" w:type="dxa"/>
            <w:gridSpan w:val="2"/>
          </w:tcPr>
          <w:p w:rsidR="00CF0D94" w:rsidRPr="00E7766D" w:rsidRDefault="00CF0D94" w:rsidP="004635C0">
            <w:pPr>
              <w:pStyle w:val="a3"/>
              <w:adjustRightInd w:val="0"/>
              <w:snapToGrid w:val="0"/>
              <w:ind w:leftChars="0"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>不適用，因沒有用戶受工程影響。</w:t>
            </w:r>
          </w:p>
        </w:tc>
      </w:tr>
      <w:tr w:rsidR="004635C0" w:rsidTr="00CF0D94">
        <w:tc>
          <w:tcPr>
            <w:tcW w:w="457" w:type="dxa"/>
          </w:tcPr>
          <w:p w:rsidR="004635C0" w:rsidRPr="00BD7EBB" w:rsidRDefault="004635C0" w:rsidP="00CF5626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2410" w:type="dxa"/>
          </w:tcPr>
          <w:p w:rsidR="004635C0" w:rsidRPr="00E7766D" w:rsidRDefault="004635C0" w:rsidP="004635C0">
            <w:pPr>
              <w:pStyle w:val="a3"/>
              <w:adjustRightInd w:val="0"/>
              <w:snapToGrid w:val="0"/>
              <w:ind w:leftChars="0"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>其他（請簡述安排）：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635C0" w:rsidRPr="00E7766D" w:rsidRDefault="004635C0" w:rsidP="004635C0">
            <w:pPr>
              <w:pStyle w:val="a3"/>
              <w:adjustRightInd w:val="0"/>
              <w:snapToGrid w:val="0"/>
              <w:ind w:leftChars="0" w:left="0"/>
              <w:rPr>
                <w:szCs w:val="28"/>
              </w:rPr>
            </w:pPr>
          </w:p>
        </w:tc>
      </w:tr>
      <w:tr w:rsidR="004635C0" w:rsidTr="004635C0">
        <w:tc>
          <w:tcPr>
            <w:tcW w:w="457" w:type="dxa"/>
          </w:tcPr>
          <w:p w:rsidR="004635C0" w:rsidRPr="00BD7EBB" w:rsidRDefault="004635C0" w:rsidP="00CF5626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635C0" w:rsidRDefault="004635C0" w:rsidP="004635C0">
            <w:pPr>
              <w:pStyle w:val="a3"/>
              <w:adjustRightInd w:val="0"/>
              <w:snapToGrid w:val="0"/>
              <w:ind w:leftChars="0" w:left="0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635C0" w:rsidRPr="00E7766D" w:rsidRDefault="004635C0" w:rsidP="004635C0">
            <w:pPr>
              <w:pStyle w:val="a3"/>
              <w:adjustRightInd w:val="0"/>
              <w:snapToGrid w:val="0"/>
              <w:ind w:leftChars="0" w:left="0"/>
              <w:rPr>
                <w:szCs w:val="28"/>
              </w:rPr>
            </w:pPr>
          </w:p>
        </w:tc>
      </w:tr>
    </w:tbl>
    <w:p w:rsidR="00CF5626" w:rsidRDefault="00CF5626" w:rsidP="00CF5626">
      <w:pPr>
        <w:pStyle w:val="a3"/>
        <w:adjustRightInd w:val="0"/>
        <w:snapToGrid w:val="0"/>
        <w:ind w:leftChars="0" w:left="360"/>
        <w:rPr>
          <w:b/>
          <w:szCs w:val="28"/>
        </w:rPr>
      </w:pPr>
    </w:p>
    <w:p w:rsidR="003D2399" w:rsidRDefault="003D2399" w:rsidP="00CF5626">
      <w:pPr>
        <w:pStyle w:val="a3"/>
        <w:adjustRightInd w:val="0"/>
        <w:snapToGrid w:val="0"/>
        <w:ind w:leftChars="0" w:left="360"/>
        <w:rPr>
          <w:b/>
          <w:szCs w:val="28"/>
        </w:rPr>
      </w:pPr>
      <w:r>
        <w:rPr>
          <w:rFonts w:hint="eastAsia"/>
          <w:b/>
          <w:szCs w:val="28"/>
        </w:rPr>
        <w:t>備註：</w:t>
      </w: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3D2399" w:rsidTr="003D2399">
        <w:tc>
          <w:tcPr>
            <w:tcW w:w="9302" w:type="dxa"/>
          </w:tcPr>
          <w:p w:rsidR="003D2399" w:rsidRDefault="003D2399" w:rsidP="000C0A70">
            <w:pPr>
              <w:adjustRightInd w:val="0"/>
              <w:snapToGrid w:val="0"/>
              <w:spacing w:line="276" w:lineRule="auto"/>
              <w:rPr>
                <w:szCs w:val="24"/>
              </w:rPr>
            </w:pPr>
          </w:p>
        </w:tc>
      </w:tr>
      <w:tr w:rsidR="003D2399" w:rsidTr="003D2399">
        <w:tc>
          <w:tcPr>
            <w:tcW w:w="9302" w:type="dxa"/>
          </w:tcPr>
          <w:p w:rsidR="003D2399" w:rsidRDefault="003D2399" w:rsidP="000C0A70">
            <w:pPr>
              <w:adjustRightInd w:val="0"/>
              <w:snapToGrid w:val="0"/>
              <w:spacing w:line="276" w:lineRule="auto"/>
              <w:rPr>
                <w:szCs w:val="24"/>
              </w:rPr>
            </w:pPr>
          </w:p>
        </w:tc>
      </w:tr>
    </w:tbl>
    <w:p w:rsidR="003D2399" w:rsidRDefault="003D2399" w:rsidP="00CF5626">
      <w:pPr>
        <w:pStyle w:val="a3"/>
        <w:adjustRightInd w:val="0"/>
        <w:snapToGrid w:val="0"/>
        <w:ind w:leftChars="0" w:left="360"/>
        <w:rPr>
          <w:b/>
          <w:szCs w:val="28"/>
        </w:rPr>
      </w:pPr>
    </w:p>
    <w:p w:rsidR="004635C0" w:rsidRDefault="004635C0" w:rsidP="004635C0">
      <w:pPr>
        <w:adjustRightInd w:val="0"/>
        <w:snapToGrid w:val="0"/>
        <w:rPr>
          <w:b/>
          <w:szCs w:val="28"/>
          <w:u w:val="single"/>
        </w:rPr>
      </w:pPr>
      <w:r>
        <w:rPr>
          <w:rFonts w:hint="eastAsia"/>
          <w:b/>
          <w:szCs w:val="28"/>
          <w:u w:val="single"/>
        </w:rPr>
        <w:t>通知用戶安排</w:t>
      </w:r>
    </w:p>
    <w:p w:rsidR="004635C0" w:rsidRDefault="004635C0" w:rsidP="004635C0">
      <w:pPr>
        <w:adjustRightInd w:val="0"/>
        <w:snapToGrid w:val="0"/>
        <w:rPr>
          <w:b/>
          <w:szCs w:val="28"/>
          <w:u w:val="single"/>
        </w:rPr>
      </w:pPr>
    </w:p>
    <w:p w:rsidR="004635C0" w:rsidRPr="004635C0" w:rsidRDefault="004635C0" w:rsidP="004635C0">
      <w:pPr>
        <w:adjustRightInd w:val="0"/>
        <w:snapToGrid w:val="0"/>
        <w:rPr>
          <w:b/>
          <w:szCs w:val="28"/>
        </w:rPr>
      </w:pPr>
      <w:r>
        <w:rPr>
          <w:rFonts w:hint="eastAsia"/>
          <w:b/>
          <w:szCs w:val="28"/>
        </w:rPr>
        <w:t>安排形</w:t>
      </w:r>
      <w:r w:rsidRPr="004635C0">
        <w:rPr>
          <w:rFonts w:hint="eastAsia"/>
          <w:b/>
          <w:szCs w:val="28"/>
        </w:rPr>
        <w:t>式：</w:t>
      </w:r>
      <w:r w:rsidRPr="004635C0">
        <w:rPr>
          <w:rFonts w:hint="eastAsia"/>
          <w:b/>
          <w:szCs w:val="28"/>
        </w:rPr>
        <w:t>(</w:t>
      </w:r>
      <w:r w:rsidRPr="004635C0">
        <w:rPr>
          <w:rFonts w:hint="eastAsia"/>
          <w:b/>
          <w:szCs w:val="28"/>
        </w:rPr>
        <w:t>請在方格</w:t>
      </w:r>
      <w:proofErr w:type="gramStart"/>
      <w:r w:rsidRPr="004635C0">
        <w:rPr>
          <w:rFonts w:hint="eastAsia"/>
          <w:b/>
          <w:szCs w:val="28"/>
        </w:rPr>
        <w:t>內剔選合適</w:t>
      </w:r>
      <w:proofErr w:type="gramEnd"/>
      <w:r w:rsidRPr="004635C0">
        <w:rPr>
          <w:rFonts w:hint="eastAsia"/>
          <w:b/>
          <w:szCs w:val="28"/>
        </w:rPr>
        <w:t>項目</w:t>
      </w:r>
      <w:r w:rsidRPr="004635C0">
        <w:rPr>
          <w:rFonts w:hint="eastAsia"/>
          <w:b/>
          <w:szCs w:val="28"/>
        </w:rPr>
        <w:t>)</w:t>
      </w: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2410"/>
        <w:gridCol w:w="6520"/>
      </w:tblGrid>
      <w:tr w:rsidR="004635C0" w:rsidTr="000C0A70">
        <w:tc>
          <w:tcPr>
            <w:tcW w:w="457" w:type="dxa"/>
          </w:tcPr>
          <w:p w:rsidR="004635C0" w:rsidRPr="00BD7EBB" w:rsidRDefault="004635C0" w:rsidP="000C0A70">
            <w:pPr>
              <w:pStyle w:val="a3"/>
              <w:adjustRightInd w:val="0"/>
              <w:snapToGrid w:val="0"/>
              <w:ind w:leftChars="0" w:left="0"/>
              <w:rPr>
                <w:b/>
                <w:sz w:val="28"/>
                <w:szCs w:val="28"/>
              </w:rPr>
            </w:pPr>
            <w:r w:rsidRPr="00BD7E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8930" w:type="dxa"/>
            <w:gridSpan w:val="2"/>
          </w:tcPr>
          <w:p w:rsidR="004635C0" w:rsidRPr="00BD7EBB" w:rsidRDefault="00CF0D94" w:rsidP="00CF0D94">
            <w:pPr>
              <w:pStyle w:val="a3"/>
              <w:adjustRightInd w:val="0"/>
              <w:snapToGrid w:val="0"/>
              <w:ind w:leftChars="0"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>在樓宇</w:t>
            </w:r>
            <w:proofErr w:type="gramStart"/>
            <w:r>
              <w:rPr>
                <w:rFonts w:hint="eastAsia"/>
                <w:szCs w:val="28"/>
              </w:rPr>
              <w:t>當眼處</w:t>
            </w:r>
            <w:proofErr w:type="gramEnd"/>
            <w:r>
              <w:rPr>
                <w:rFonts w:hint="eastAsia"/>
                <w:szCs w:val="28"/>
              </w:rPr>
              <w:t>張貼通告</w:t>
            </w:r>
          </w:p>
        </w:tc>
      </w:tr>
      <w:tr w:rsidR="004635C0" w:rsidTr="000C0A70">
        <w:tc>
          <w:tcPr>
            <w:tcW w:w="457" w:type="dxa"/>
          </w:tcPr>
          <w:p w:rsidR="004635C0" w:rsidRPr="00BD7EBB" w:rsidRDefault="004635C0" w:rsidP="000C0A70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8930" w:type="dxa"/>
            <w:gridSpan w:val="2"/>
          </w:tcPr>
          <w:p w:rsidR="004635C0" w:rsidRPr="003D2399" w:rsidRDefault="00CF0D94" w:rsidP="00CF0D94">
            <w:pPr>
              <w:pStyle w:val="a3"/>
              <w:adjustRightInd w:val="0"/>
              <w:snapToGrid w:val="0"/>
              <w:ind w:leftChars="0"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>向用戶發出通知信件</w:t>
            </w:r>
          </w:p>
        </w:tc>
      </w:tr>
      <w:tr w:rsidR="00CF0D94" w:rsidTr="000C0A70">
        <w:tc>
          <w:tcPr>
            <w:tcW w:w="457" w:type="dxa"/>
          </w:tcPr>
          <w:p w:rsidR="00CF0D94" w:rsidRPr="00BD7EBB" w:rsidRDefault="00CF0D94" w:rsidP="000C0A70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8930" w:type="dxa"/>
            <w:gridSpan w:val="2"/>
          </w:tcPr>
          <w:p w:rsidR="00CF0D94" w:rsidRPr="00E7766D" w:rsidRDefault="00CF0D94" w:rsidP="000C0A70">
            <w:pPr>
              <w:pStyle w:val="a3"/>
              <w:adjustRightInd w:val="0"/>
              <w:snapToGrid w:val="0"/>
              <w:ind w:leftChars="0"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>不適用，因沒有用戶受工程影響。</w:t>
            </w:r>
          </w:p>
        </w:tc>
      </w:tr>
      <w:tr w:rsidR="00CF0D94" w:rsidTr="000C0A70">
        <w:tc>
          <w:tcPr>
            <w:tcW w:w="457" w:type="dxa"/>
          </w:tcPr>
          <w:p w:rsidR="00CF0D94" w:rsidRPr="00BD7EBB" w:rsidRDefault="00CF0D94" w:rsidP="000C0A70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BB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2410" w:type="dxa"/>
          </w:tcPr>
          <w:p w:rsidR="00CF0D94" w:rsidRPr="00E7766D" w:rsidRDefault="00CF0D94" w:rsidP="000C0A70">
            <w:pPr>
              <w:pStyle w:val="a3"/>
              <w:adjustRightInd w:val="0"/>
              <w:snapToGrid w:val="0"/>
              <w:ind w:leftChars="0" w:left="0"/>
              <w:rPr>
                <w:szCs w:val="28"/>
              </w:rPr>
            </w:pPr>
            <w:r>
              <w:rPr>
                <w:rFonts w:hint="eastAsia"/>
                <w:szCs w:val="28"/>
              </w:rPr>
              <w:t>其他（請簡述安排）：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CF0D94" w:rsidRPr="00E7766D" w:rsidRDefault="00CF0D94" w:rsidP="000C0A70">
            <w:pPr>
              <w:pStyle w:val="a3"/>
              <w:adjustRightInd w:val="0"/>
              <w:snapToGrid w:val="0"/>
              <w:ind w:leftChars="0" w:left="0"/>
              <w:rPr>
                <w:szCs w:val="28"/>
              </w:rPr>
            </w:pPr>
          </w:p>
        </w:tc>
      </w:tr>
      <w:tr w:rsidR="00CF0D94" w:rsidTr="000C0A70">
        <w:tc>
          <w:tcPr>
            <w:tcW w:w="457" w:type="dxa"/>
          </w:tcPr>
          <w:p w:rsidR="00CF0D94" w:rsidRPr="00BD7EBB" w:rsidRDefault="00CF0D94" w:rsidP="000C0A70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0D94" w:rsidRDefault="00CF0D94" w:rsidP="000C0A70">
            <w:pPr>
              <w:pStyle w:val="a3"/>
              <w:adjustRightInd w:val="0"/>
              <w:snapToGrid w:val="0"/>
              <w:ind w:leftChars="0" w:left="0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F0D94" w:rsidRPr="00E7766D" w:rsidRDefault="00CF0D94" w:rsidP="000C0A70">
            <w:pPr>
              <w:pStyle w:val="a3"/>
              <w:adjustRightInd w:val="0"/>
              <w:snapToGrid w:val="0"/>
              <w:ind w:leftChars="0" w:left="0"/>
              <w:rPr>
                <w:szCs w:val="28"/>
              </w:rPr>
            </w:pPr>
          </w:p>
        </w:tc>
      </w:tr>
    </w:tbl>
    <w:p w:rsidR="00CF5626" w:rsidRDefault="00CF5626" w:rsidP="004635C0">
      <w:pPr>
        <w:adjustRightInd w:val="0"/>
        <w:snapToGrid w:val="0"/>
        <w:rPr>
          <w:b/>
          <w:szCs w:val="28"/>
        </w:rPr>
      </w:pPr>
    </w:p>
    <w:p w:rsidR="00B05114" w:rsidRDefault="00B05114" w:rsidP="004635C0">
      <w:pPr>
        <w:adjustRightInd w:val="0"/>
        <w:snapToGrid w:val="0"/>
        <w:rPr>
          <w:b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  <w:gridCol w:w="2268"/>
        <w:gridCol w:w="3969"/>
      </w:tblGrid>
      <w:tr w:rsidR="00B05114" w:rsidTr="00F542D3">
        <w:tc>
          <w:tcPr>
            <w:tcW w:w="1101" w:type="dxa"/>
            <w:vAlign w:val="center"/>
          </w:tcPr>
          <w:p w:rsidR="00B05114" w:rsidRPr="00CF0D94" w:rsidRDefault="00B05114" w:rsidP="00B05114">
            <w:pPr>
              <w:adjustRightInd w:val="0"/>
              <w:snapToGrid w:val="0"/>
              <w:jc w:val="center"/>
              <w:rPr>
                <w:szCs w:val="28"/>
              </w:rPr>
            </w:pPr>
            <w:r w:rsidRPr="00CF0D94">
              <w:rPr>
                <w:rFonts w:hint="eastAsia"/>
                <w:szCs w:val="28"/>
              </w:rPr>
              <w:t>日期：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5114" w:rsidRDefault="00B05114" w:rsidP="004635C0">
            <w:pPr>
              <w:adjustRightInd w:val="0"/>
              <w:snapToGrid w:val="0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B05114" w:rsidRDefault="00B05114" w:rsidP="004635C0">
            <w:pPr>
              <w:adjustRightInd w:val="0"/>
              <w:snapToGrid w:val="0"/>
              <w:rPr>
                <w:b/>
                <w:szCs w:val="28"/>
              </w:rPr>
            </w:pPr>
            <w:r w:rsidRPr="00CF0D94">
              <w:rPr>
                <w:rFonts w:hint="eastAsia"/>
                <w:szCs w:val="28"/>
              </w:rPr>
              <w:t>用戶簽署</w:t>
            </w:r>
            <w:r w:rsidRPr="00CF0D94">
              <w:rPr>
                <w:rFonts w:hint="eastAsia"/>
                <w:szCs w:val="28"/>
              </w:rPr>
              <w:t>/</w:t>
            </w:r>
            <w:r w:rsidRPr="00CF0D94">
              <w:rPr>
                <w:rFonts w:hint="eastAsia"/>
                <w:szCs w:val="28"/>
              </w:rPr>
              <w:t>獲授權人士簽署及公司印鑑：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05114" w:rsidRDefault="00B05114" w:rsidP="004635C0">
            <w:pPr>
              <w:adjustRightInd w:val="0"/>
              <w:snapToGrid w:val="0"/>
              <w:rPr>
                <w:b/>
                <w:szCs w:val="28"/>
              </w:rPr>
            </w:pPr>
          </w:p>
        </w:tc>
      </w:tr>
    </w:tbl>
    <w:p w:rsidR="00F542D3" w:rsidRDefault="00F542D3" w:rsidP="00F542D3">
      <w:pPr>
        <w:widowControl/>
        <w:rPr>
          <w:sz w:val="20"/>
          <w:szCs w:val="20"/>
          <w:vertAlign w:val="superscript"/>
        </w:rPr>
      </w:pPr>
    </w:p>
    <w:p w:rsidR="00F542D3" w:rsidRDefault="00F542D3" w:rsidP="00F542D3">
      <w:pPr>
        <w:widowControl/>
        <w:rPr>
          <w:sz w:val="20"/>
          <w:szCs w:val="20"/>
          <w:vertAlign w:val="superscript"/>
        </w:rPr>
      </w:pPr>
    </w:p>
    <w:p w:rsidR="00F542D3" w:rsidRPr="00F542D3" w:rsidRDefault="00F542D3" w:rsidP="00BD6034">
      <w:pPr>
        <w:widowControl/>
        <w:rPr>
          <w:sz w:val="20"/>
          <w:szCs w:val="20"/>
          <w:lang w:eastAsia="zh-HK"/>
        </w:rPr>
      </w:pPr>
      <w:r w:rsidRPr="00F542D3">
        <w:rPr>
          <w:rFonts w:hint="eastAsia"/>
          <w:sz w:val="20"/>
          <w:szCs w:val="20"/>
          <w:vertAlign w:val="superscript"/>
        </w:rPr>
        <w:t>1</w:t>
      </w:r>
      <w:r w:rsidRPr="00F542D3">
        <w:rPr>
          <w:rFonts w:hint="eastAsia"/>
          <w:sz w:val="20"/>
          <w:szCs w:val="20"/>
        </w:rPr>
        <w:t>安裝濾水器須</w:t>
      </w:r>
      <w:r w:rsidRPr="007810EC">
        <w:rPr>
          <w:rFonts w:hint="eastAsia"/>
          <w:sz w:val="20"/>
          <w:szCs w:val="20"/>
        </w:rPr>
        <w:t>符合</w:t>
      </w:r>
      <w:r w:rsidRPr="00F542D3">
        <w:rPr>
          <w:rFonts w:hint="eastAsia"/>
          <w:sz w:val="20"/>
          <w:szCs w:val="20"/>
        </w:rPr>
        <w:t>水務署要求：</w:t>
      </w:r>
      <w:hyperlink r:id="rId9" w:history="1">
        <w:r w:rsidR="007519E6" w:rsidRPr="00B01016">
          <w:rPr>
            <w:rStyle w:val="ae"/>
            <w:sz w:val="20"/>
            <w:szCs w:val="20"/>
          </w:rPr>
          <w:t>http://www.wsd.gov.hk/</w:t>
        </w:r>
        <w:r w:rsidR="007519E6" w:rsidRPr="00B01016">
          <w:rPr>
            <w:rStyle w:val="ae"/>
            <w:rFonts w:hint="eastAsia"/>
            <w:sz w:val="20"/>
            <w:szCs w:val="20"/>
          </w:rPr>
          <w:t>tc</w:t>
        </w:r>
        <w:r w:rsidR="007519E6" w:rsidRPr="00B01016">
          <w:rPr>
            <w:rStyle w:val="ae"/>
            <w:sz w:val="20"/>
            <w:szCs w:val="20"/>
          </w:rPr>
          <w:t>/faqs/index.html#8-139</w:t>
        </w:r>
      </w:hyperlink>
      <w:r w:rsidR="007519E6">
        <w:rPr>
          <w:rFonts w:hint="eastAsia"/>
          <w:sz w:val="20"/>
          <w:szCs w:val="20"/>
        </w:rPr>
        <w:t xml:space="preserve"> </w:t>
      </w:r>
      <w:bookmarkStart w:id="0" w:name="_GoBack"/>
      <w:bookmarkEnd w:id="0"/>
    </w:p>
    <w:sectPr w:rsidR="00F542D3" w:rsidRPr="00F542D3" w:rsidSect="00B05114">
      <w:headerReference w:type="default" r:id="rId10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31" w:rsidRDefault="00A15731" w:rsidP="00697CF1">
      <w:r>
        <w:separator/>
      </w:r>
    </w:p>
  </w:endnote>
  <w:endnote w:type="continuationSeparator" w:id="0">
    <w:p w:rsidR="00A15731" w:rsidRDefault="00A15731" w:rsidP="0069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31" w:rsidRDefault="00A15731" w:rsidP="00697CF1">
      <w:r>
        <w:separator/>
      </w:r>
    </w:p>
  </w:footnote>
  <w:footnote w:type="continuationSeparator" w:id="0">
    <w:p w:rsidR="00A15731" w:rsidRDefault="00A15731" w:rsidP="00697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CF1" w:rsidRPr="00BD7EBB" w:rsidRDefault="004661AC" w:rsidP="007810EC">
    <w:pPr>
      <w:pStyle w:val="a4"/>
      <w:tabs>
        <w:tab w:val="clear" w:pos="8306"/>
        <w:tab w:val="right" w:pos="8505"/>
      </w:tabs>
      <w:rPr>
        <w:b/>
      </w:rPr>
    </w:pPr>
    <w:r>
      <w:rPr>
        <w:b/>
        <w:noProof/>
        <w:szCs w:val="28"/>
      </w:rPr>
      <w:drawing>
        <wp:inline distT="0" distB="0" distL="0" distR="0" wp14:anchorId="5BECB009" wp14:editId="222A3970">
          <wp:extent cx="1413164" cy="287652"/>
          <wp:effectExtent l="0" t="0" r="0" b="0"/>
          <wp:docPr id="2" name="圖片 2" descr="D:\Users\cs_e4(ts)\Desktop\wsdlogo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cs_e4(ts)\Desktop\wsdlogo.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844" cy="28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lang w:eastAsia="zh-HK"/>
      </w:rPr>
      <w:tab/>
    </w:r>
    <w:r>
      <w:rPr>
        <w:rFonts w:hint="eastAsia"/>
        <w:b/>
        <w:lang w:eastAsia="zh-HK"/>
      </w:rPr>
      <w:tab/>
    </w:r>
    <w:r>
      <w:rPr>
        <w:rFonts w:hint="eastAsia"/>
        <w:b/>
        <w:lang w:eastAsia="zh-HK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23692"/>
    <w:multiLevelType w:val="hybridMultilevel"/>
    <w:tmpl w:val="D6BECC62"/>
    <w:lvl w:ilvl="0" w:tplc="0A70C63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8142CE"/>
    <w:multiLevelType w:val="hybridMultilevel"/>
    <w:tmpl w:val="507C38F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FC"/>
    <w:rsid w:val="003D2399"/>
    <w:rsid w:val="004635C0"/>
    <w:rsid w:val="004661AC"/>
    <w:rsid w:val="00534026"/>
    <w:rsid w:val="00602F9A"/>
    <w:rsid w:val="0063668A"/>
    <w:rsid w:val="00697CF1"/>
    <w:rsid w:val="00707BFC"/>
    <w:rsid w:val="007519E6"/>
    <w:rsid w:val="007810EC"/>
    <w:rsid w:val="0081043F"/>
    <w:rsid w:val="008D0670"/>
    <w:rsid w:val="00932CA4"/>
    <w:rsid w:val="009D1F72"/>
    <w:rsid w:val="00A15731"/>
    <w:rsid w:val="00A63B37"/>
    <w:rsid w:val="00B05114"/>
    <w:rsid w:val="00BD6034"/>
    <w:rsid w:val="00BD7EBB"/>
    <w:rsid w:val="00CF0D94"/>
    <w:rsid w:val="00CF5626"/>
    <w:rsid w:val="00D20373"/>
    <w:rsid w:val="00D22F3E"/>
    <w:rsid w:val="00DA4E6A"/>
    <w:rsid w:val="00E7766D"/>
    <w:rsid w:val="00F5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6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97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7C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7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7CF1"/>
    <w:rPr>
      <w:sz w:val="20"/>
      <w:szCs w:val="20"/>
    </w:rPr>
  </w:style>
  <w:style w:type="table" w:styleId="a8">
    <w:name w:val="Table Grid"/>
    <w:basedOn w:val="a1"/>
    <w:uiPriority w:val="59"/>
    <w:rsid w:val="00BD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B05114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B0511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0511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5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519E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519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6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97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7C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7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7CF1"/>
    <w:rPr>
      <w:sz w:val="20"/>
      <w:szCs w:val="20"/>
    </w:rPr>
  </w:style>
  <w:style w:type="table" w:styleId="a8">
    <w:name w:val="Table Grid"/>
    <w:basedOn w:val="a1"/>
    <w:uiPriority w:val="59"/>
    <w:rsid w:val="00BD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B05114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B0511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0511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5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519E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51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sd.gov.hk/tc/faqs/index.html#8-1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9E0D-FDFB-4F58-A83D-DFA374EE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95</Words>
  <Characters>543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CS_E4(TS)</dc:creator>
  <cp:lastModifiedBy>dm_am</cp:lastModifiedBy>
  <cp:revision>9</cp:revision>
  <dcterms:created xsi:type="dcterms:W3CDTF">2017-06-28T01:05:00Z</dcterms:created>
  <dcterms:modified xsi:type="dcterms:W3CDTF">2017-08-01T08:29:00Z</dcterms:modified>
</cp:coreProperties>
</file>