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64FCE" w:rsidRDefault="00C2119A">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6" type="#_x0000_t75" style="position:absolute;margin-left:428.35pt;margin-top:-.3pt;width:57.7pt;height:62.15pt;z-index:-251658240;mso-position-horizontal-relative:text;mso-position-vertical-relative:text">
            <v:imagedata r:id="rId8" o:title="Logo_DO_R2"/>
          </v:shape>
        </w:pict>
      </w:r>
      <w:r w:rsidR="002B5A29">
        <w:rPr>
          <w:rFonts w:hint="eastAsia"/>
          <w:noProof/>
        </w:rPr>
        <w:drawing>
          <wp:anchor distT="0" distB="0" distL="114300" distR="114300" simplePos="0" relativeHeight="251657216" behindDoc="1" locked="0" layoutInCell="1" allowOverlap="1">
            <wp:simplePos x="0" y="0"/>
            <wp:positionH relativeFrom="column">
              <wp:posOffset>-245745</wp:posOffset>
            </wp:positionH>
            <wp:positionV relativeFrom="paragraph">
              <wp:posOffset>87630</wp:posOffset>
            </wp:positionV>
            <wp:extent cx="1075055" cy="676275"/>
            <wp:effectExtent l="0" t="0" r="0" b="9525"/>
            <wp:wrapNone/>
            <wp:docPr id="1" name="圖片 1" descr="C:\Users\plm_ws\AppData\Local\Microsoft\Windows\INetCache\Content.Word\wsd_Logo(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lm_ws\AppData\Local\Microsoft\Windows\INetCache\Content.Word\wsd_Logo(png).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075055" cy="6762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A0686" w:rsidRDefault="000A0686"/>
    <w:p w:rsidR="000A0686" w:rsidRDefault="000A0686"/>
    <w:p w:rsidR="000A0686" w:rsidRDefault="000A0686"/>
    <w:p w:rsidR="000A0686" w:rsidRPr="000B506B" w:rsidRDefault="002B5A29" w:rsidP="002B5A29">
      <w:pPr>
        <w:wordWrap w:val="0"/>
        <w:jc w:val="right"/>
        <w:rPr>
          <w:rFonts w:ascii="Times New Roman" w:hAnsi="Times New Roman" w:cs="Times New Roman"/>
          <w:b/>
          <w:i/>
          <w:u w:val="single"/>
        </w:rPr>
      </w:pPr>
      <w:r w:rsidRPr="000B506B">
        <w:rPr>
          <w:rFonts w:ascii="Times New Roman" w:hAnsi="Times New Roman" w:cs="Times New Roman"/>
        </w:rPr>
        <w:t xml:space="preserve">  </w:t>
      </w:r>
      <w:r w:rsidRPr="000B506B">
        <w:rPr>
          <w:rFonts w:ascii="Times New Roman" w:hAnsi="Times New Roman" w:cs="Times New Roman"/>
          <w:b/>
        </w:rPr>
        <w:t xml:space="preserve"> </w:t>
      </w:r>
      <w:r w:rsidR="00CE7AED">
        <w:rPr>
          <w:rFonts w:ascii="Times New Roman" w:hAnsi="Times New Roman" w:cs="Times New Roman"/>
          <w:b/>
          <w:i/>
          <w:u w:val="single"/>
        </w:rPr>
        <w:t>Deadline: 31 August</w:t>
      </w:r>
      <w:r w:rsidR="001359F5" w:rsidRPr="000B506B">
        <w:rPr>
          <w:rFonts w:ascii="Times New Roman" w:hAnsi="Times New Roman" w:cs="Times New Roman"/>
          <w:b/>
          <w:i/>
          <w:u w:val="single"/>
        </w:rPr>
        <w:t xml:space="preserve"> 2025</w:t>
      </w:r>
    </w:p>
    <w:p w:rsidR="000A0686" w:rsidRPr="000B506B" w:rsidRDefault="000A0686">
      <w:pPr>
        <w:rPr>
          <w:rFonts w:ascii="Times New Roman" w:hAnsi="Times New Roman" w:cs="Times New Roman"/>
        </w:rPr>
      </w:pPr>
    </w:p>
    <w:p w:rsidR="002B5A29" w:rsidRPr="000B506B" w:rsidRDefault="001359F5" w:rsidP="00926FAA">
      <w:pPr>
        <w:pStyle w:val="Default"/>
        <w:snapToGrid w:val="0"/>
        <w:jc w:val="center"/>
        <w:rPr>
          <w:rFonts w:ascii="Times New Roman" w:hAnsi="Times New Roman" w:cs="Times New Roman"/>
          <w:b/>
          <w:bCs/>
          <w:sz w:val="32"/>
          <w:szCs w:val="32"/>
          <w:lang w:eastAsia="zh-HK"/>
        </w:rPr>
      </w:pPr>
      <w:r w:rsidRPr="000B506B">
        <w:rPr>
          <w:rFonts w:ascii="Times New Roman" w:hAnsi="Times New Roman" w:cs="Times New Roman"/>
          <w:b/>
          <w:bCs/>
          <w:sz w:val="32"/>
          <w:szCs w:val="32"/>
          <w:lang w:eastAsia="zh-HK"/>
        </w:rPr>
        <w:t>Good Water Good Fish Logo Design Competition</w:t>
      </w:r>
    </w:p>
    <w:p w:rsidR="002B5A29" w:rsidRPr="000B506B" w:rsidRDefault="001359F5" w:rsidP="002B5A29">
      <w:pPr>
        <w:jc w:val="center"/>
        <w:rPr>
          <w:rFonts w:ascii="Times New Roman" w:hAnsi="Times New Roman" w:cs="Times New Roman"/>
          <w:b/>
          <w:sz w:val="28"/>
          <w:szCs w:val="28"/>
          <w:u w:val="single"/>
        </w:rPr>
      </w:pPr>
      <w:r w:rsidRPr="000B506B">
        <w:rPr>
          <w:rFonts w:ascii="Times New Roman" w:hAnsi="Times New Roman" w:cs="Times New Roman"/>
          <w:b/>
          <w:sz w:val="28"/>
          <w:szCs w:val="28"/>
          <w:u w:val="single"/>
        </w:rPr>
        <w:t>Entry Form</w:t>
      </w:r>
    </w:p>
    <w:p w:rsidR="000A0686" w:rsidRPr="000B506B" w:rsidRDefault="000A0686">
      <w:pPr>
        <w:rPr>
          <w:rFonts w:ascii="Times New Roman" w:hAnsi="Times New Roman" w:cs="Times New Roman"/>
        </w:rPr>
      </w:pPr>
    </w:p>
    <w:tbl>
      <w:tblPr>
        <w:tblStyle w:val="a3"/>
        <w:tblW w:w="5000" w:type="pct"/>
        <w:tblLook w:val="04A0" w:firstRow="1" w:lastRow="0" w:firstColumn="1" w:lastColumn="0" w:noHBand="0" w:noVBand="1"/>
      </w:tblPr>
      <w:tblGrid>
        <w:gridCol w:w="2709"/>
        <w:gridCol w:w="3353"/>
        <w:gridCol w:w="3674"/>
      </w:tblGrid>
      <w:tr w:rsidR="002B5A29" w:rsidRPr="000B506B" w:rsidTr="006E1A91">
        <w:tc>
          <w:tcPr>
            <w:tcW w:w="1391" w:type="pct"/>
          </w:tcPr>
          <w:p w:rsidR="002B5A29" w:rsidRPr="000B506B" w:rsidRDefault="001359F5">
            <w:pPr>
              <w:rPr>
                <w:rFonts w:ascii="Times New Roman" w:hAnsi="Times New Roman" w:cs="Times New Roman"/>
              </w:rPr>
            </w:pPr>
            <w:r w:rsidRPr="000B506B">
              <w:rPr>
                <w:rFonts w:ascii="Times New Roman" w:hAnsi="Times New Roman" w:cs="Times New Roman"/>
              </w:rPr>
              <w:t>Entrant’s Name</w:t>
            </w:r>
            <w:r w:rsidR="000B506B">
              <w:rPr>
                <w:rFonts w:ascii="Times New Roman" w:hAnsi="Times New Roman" w:cs="Times New Roman"/>
              </w:rPr>
              <w:t>:</w:t>
            </w:r>
          </w:p>
          <w:p w:rsidR="002B5A29" w:rsidRPr="000B506B" w:rsidRDefault="000B506B">
            <w:pPr>
              <w:rPr>
                <w:rFonts w:ascii="Times New Roman" w:hAnsi="Times New Roman" w:cs="Times New Roman"/>
                <w:sz w:val="20"/>
                <w:szCs w:val="20"/>
              </w:rPr>
            </w:pPr>
            <w:r w:rsidRPr="006E1A91">
              <w:rPr>
                <w:rFonts w:ascii="Times New Roman" w:hAnsi="Times New Roman" w:cs="Times New Roman" w:hint="eastAsia"/>
                <w:szCs w:val="24"/>
              </w:rPr>
              <w:t>(Same as ID)</w:t>
            </w:r>
            <w:r w:rsidR="008334B6" w:rsidRPr="006E1A91">
              <w:rPr>
                <w:rFonts w:ascii="Times New Roman" w:hAnsi="Times New Roman" w:cs="Times New Roman" w:hint="eastAsia"/>
                <w:szCs w:val="24"/>
              </w:rPr>
              <w:t>*</w:t>
            </w:r>
          </w:p>
        </w:tc>
        <w:tc>
          <w:tcPr>
            <w:tcW w:w="1722" w:type="pct"/>
            <w:tcBorders>
              <w:right w:val="single" w:sz="4" w:space="0" w:color="auto"/>
            </w:tcBorders>
          </w:tcPr>
          <w:p w:rsidR="002B5A29" w:rsidRPr="000B506B" w:rsidRDefault="001359F5">
            <w:pPr>
              <w:rPr>
                <w:rFonts w:ascii="Times New Roman" w:hAnsi="Times New Roman" w:cs="Times New Roman"/>
              </w:rPr>
            </w:pPr>
            <w:r w:rsidRPr="000B506B">
              <w:rPr>
                <w:rFonts w:ascii="Times New Roman" w:hAnsi="Times New Roman" w:cs="Times New Roman"/>
              </w:rPr>
              <w:t>(Chinese)</w:t>
            </w:r>
            <w:r w:rsidR="00411514">
              <w:rPr>
                <w:rFonts w:ascii="Times New Roman" w:hAnsi="Times New Roman" w:cs="Times New Roman"/>
              </w:rPr>
              <w:t xml:space="preserve"> </w:t>
            </w:r>
          </w:p>
        </w:tc>
        <w:tc>
          <w:tcPr>
            <w:tcW w:w="1887" w:type="pct"/>
            <w:tcBorders>
              <w:left w:val="single" w:sz="4" w:space="0" w:color="auto"/>
            </w:tcBorders>
          </w:tcPr>
          <w:p w:rsidR="002B5A29" w:rsidRPr="000B506B" w:rsidRDefault="001359F5">
            <w:pPr>
              <w:rPr>
                <w:rFonts w:ascii="Times New Roman" w:hAnsi="Times New Roman" w:cs="Times New Roman"/>
              </w:rPr>
            </w:pPr>
            <w:r w:rsidRPr="000B506B">
              <w:rPr>
                <w:rFonts w:ascii="Times New Roman" w:hAnsi="Times New Roman" w:cs="Times New Roman"/>
              </w:rPr>
              <w:t>(English)</w:t>
            </w:r>
            <w:r w:rsidR="00411514">
              <w:rPr>
                <w:rFonts w:ascii="Times New Roman" w:hAnsi="Times New Roman" w:cs="Times New Roman"/>
              </w:rPr>
              <w:t xml:space="preserve"> </w:t>
            </w:r>
          </w:p>
        </w:tc>
      </w:tr>
      <w:tr w:rsidR="002B5A29" w:rsidRPr="000B506B" w:rsidTr="006E1A91">
        <w:tc>
          <w:tcPr>
            <w:tcW w:w="1391" w:type="pct"/>
          </w:tcPr>
          <w:p w:rsidR="002B5A29" w:rsidRPr="000B506B" w:rsidRDefault="001359F5">
            <w:pPr>
              <w:rPr>
                <w:rFonts w:ascii="Times New Roman" w:hAnsi="Times New Roman" w:cs="Times New Roman"/>
              </w:rPr>
            </w:pPr>
            <w:r w:rsidRPr="000B506B">
              <w:rPr>
                <w:rFonts w:ascii="Times New Roman" w:hAnsi="Times New Roman" w:cs="Times New Roman"/>
                <w:lang w:eastAsia="zh-HK"/>
              </w:rPr>
              <w:t xml:space="preserve">Mobile </w:t>
            </w:r>
            <w:r w:rsidR="00ED56D4">
              <w:rPr>
                <w:rFonts w:ascii="Times New Roman" w:hAnsi="Times New Roman" w:cs="Times New Roman"/>
                <w:lang w:eastAsia="zh-HK"/>
              </w:rPr>
              <w:t xml:space="preserve">Phone </w:t>
            </w:r>
            <w:r w:rsidR="00D5499B">
              <w:rPr>
                <w:rFonts w:ascii="Times New Roman" w:hAnsi="Times New Roman" w:cs="Times New Roman"/>
                <w:lang w:eastAsia="zh-HK"/>
              </w:rPr>
              <w:t>N</w:t>
            </w:r>
            <w:r w:rsidRPr="000B506B">
              <w:rPr>
                <w:rFonts w:ascii="Times New Roman" w:hAnsi="Times New Roman" w:cs="Times New Roman"/>
                <w:lang w:eastAsia="zh-HK"/>
              </w:rPr>
              <w:t>o.</w:t>
            </w:r>
            <w:r w:rsidR="000B506B">
              <w:rPr>
                <w:rFonts w:ascii="Times New Roman" w:eastAsia="新細明體" w:hAnsi="Times New Roman" w:cs="Times New Roman"/>
              </w:rPr>
              <w:t>:</w:t>
            </w:r>
          </w:p>
        </w:tc>
        <w:tc>
          <w:tcPr>
            <w:tcW w:w="3609" w:type="pct"/>
            <w:gridSpan w:val="2"/>
          </w:tcPr>
          <w:p w:rsidR="002B5A29" w:rsidRPr="000B506B" w:rsidRDefault="002B5A29">
            <w:pPr>
              <w:rPr>
                <w:rFonts w:ascii="Times New Roman" w:hAnsi="Times New Roman" w:cs="Times New Roman"/>
              </w:rPr>
            </w:pPr>
          </w:p>
          <w:p w:rsidR="002B5A29" w:rsidRPr="000B506B" w:rsidRDefault="002B5A29">
            <w:pPr>
              <w:rPr>
                <w:rFonts w:ascii="Times New Roman" w:hAnsi="Times New Roman" w:cs="Times New Roman"/>
              </w:rPr>
            </w:pPr>
          </w:p>
        </w:tc>
      </w:tr>
      <w:tr w:rsidR="002B5A29" w:rsidRPr="000B506B" w:rsidTr="006E1A91">
        <w:tc>
          <w:tcPr>
            <w:tcW w:w="1391" w:type="pct"/>
          </w:tcPr>
          <w:p w:rsidR="002B5A29" w:rsidRPr="000B506B" w:rsidRDefault="001359F5">
            <w:pPr>
              <w:rPr>
                <w:rFonts w:ascii="Times New Roman" w:hAnsi="Times New Roman" w:cs="Times New Roman"/>
              </w:rPr>
            </w:pPr>
            <w:r w:rsidRPr="000B506B">
              <w:rPr>
                <w:rFonts w:ascii="Times New Roman" w:hAnsi="Times New Roman" w:cs="Times New Roman"/>
              </w:rPr>
              <w:t>Email Address</w:t>
            </w:r>
            <w:r w:rsidR="000B506B">
              <w:rPr>
                <w:rFonts w:ascii="Times New Roman" w:hAnsi="Times New Roman" w:cs="Times New Roman"/>
              </w:rPr>
              <w:t>:</w:t>
            </w:r>
          </w:p>
        </w:tc>
        <w:tc>
          <w:tcPr>
            <w:tcW w:w="3609" w:type="pct"/>
            <w:gridSpan w:val="2"/>
          </w:tcPr>
          <w:p w:rsidR="002B5A29" w:rsidRPr="000B506B" w:rsidRDefault="002B5A29">
            <w:pPr>
              <w:rPr>
                <w:rFonts w:ascii="Times New Roman" w:hAnsi="Times New Roman" w:cs="Times New Roman"/>
              </w:rPr>
            </w:pPr>
          </w:p>
          <w:p w:rsidR="002B5A29" w:rsidRPr="000B506B" w:rsidRDefault="002B5A29">
            <w:pPr>
              <w:rPr>
                <w:rFonts w:ascii="Times New Roman" w:hAnsi="Times New Roman" w:cs="Times New Roman"/>
              </w:rPr>
            </w:pPr>
          </w:p>
        </w:tc>
      </w:tr>
      <w:tr w:rsidR="002B5A29" w:rsidRPr="000B506B" w:rsidTr="006E1A91">
        <w:tc>
          <w:tcPr>
            <w:tcW w:w="1391" w:type="pct"/>
          </w:tcPr>
          <w:p w:rsidR="002B5A29" w:rsidRPr="000B506B" w:rsidRDefault="001359F5">
            <w:pPr>
              <w:rPr>
                <w:rFonts w:ascii="Times New Roman" w:hAnsi="Times New Roman" w:cs="Times New Roman"/>
                <w:szCs w:val="24"/>
              </w:rPr>
            </w:pPr>
            <w:r w:rsidRPr="000B506B">
              <w:rPr>
                <w:rFonts w:ascii="Times New Roman" w:hAnsi="Times New Roman" w:cs="Times New Roman"/>
                <w:szCs w:val="24"/>
              </w:rPr>
              <w:t xml:space="preserve">Design </w:t>
            </w:r>
            <w:r w:rsidR="00D5499B">
              <w:rPr>
                <w:rFonts w:ascii="Times New Roman" w:hAnsi="Times New Roman" w:cs="Times New Roman"/>
                <w:szCs w:val="24"/>
              </w:rPr>
              <w:t>C</w:t>
            </w:r>
            <w:r w:rsidRPr="000B506B">
              <w:rPr>
                <w:rFonts w:ascii="Times New Roman" w:hAnsi="Times New Roman" w:cs="Times New Roman"/>
                <w:szCs w:val="24"/>
              </w:rPr>
              <w:t>oncept:</w:t>
            </w:r>
          </w:p>
          <w:p w:rsidR="00046C40" w:rsidRPr="000B506B" w:rsidRDefault="00046C40">
            <w:pPr>
              <w:rPr>
                <w:rFonts w:ascii="Times New Roman" w:hAnsi="Times New Roman" w:cs="Times New Roman"/>
                <w:szCs w:val="24"/>
              </w:rPr>
            </w:pPr>
            <w:r w:rsidRPr="000B506B">
              <w:rPr>
                <w:rFonts w:ascii="Times New Roman" w:hAnsi="Times New Roman" w:cs="Times New Roman"/>
                <w:szCs w:val="24"/>
              </w:rPr>
              <w:t>(</w:t>
            </w:r>
            <w:r w:rsidR="00491051">
              <w:rPr>
                <w:rFonts w:ascii="Times New Roman" w:hAnsi="Times New Roman" w:cs="Times New Roman"/>
                <w:szCs w:val="24"/>
              </w:rPr>
              <w:t>m</w:t>
            </w:r>
            <w:r w:rsidR="00ED56D4">
              <w:rPr>
                <w:rFonts w:ascii="Times New Roman" w:hAnsi="Times New Roman" w:cs="Times New Roman"/>
                <w:szCs w:val="24"/>
              </w:rPr>
              <w:t>aximum</w:t>
            </w:r>
            <w:r w:rsidR="001359F5" w:rsidRPr="000B506B">
              <w:rPr>
                <w:rFonts w:ascii="Times New Roman" w:hAnsi="Times New Roman" w:cs="Times New Roman"/>
                <w:szCs w:val="24"/>
              </w:rPr>
              <w:t xml:space="preserve"> 200 words)</w:t>
            </w:r>
          </w:p>
        </w:tc>
        <w:tc>
          <w:tcPr>
            <w:tcW w:w="3609" w:type="pct"/>
            <w:gridSpan w:val="2"/>
          </w:tcPr>
          <w:p w:rsidR="00046C40" w:rsidRPr="000B506B" w:rsidRDefault="00046C40">
            <w:pPr>
              <w:rPr>
                <w:rFonts w:ascii="Times New Roman" w:hAnsi="Times New Roman" w:cs="Times New Roman"/>
              </w:rPr>
            </w:pPr>
          </w:p>
          <w:p w:rsidR="00046C40" w:rsidRPr="000B506B" w:rsidRDefault="00046C40">
            <w:pPr>
              <w:rPr>
                <w:rFonts w:ascii="Times New Roman" w:hAnsi="Times New Roman" w:cs="Times New Roman"/>
              </w:rPr>
            </w:pPr>
          </w:p>
          <w:p w:rsidR="00046C40" w:rsidRPr="000B506B" w:rsidRDefault="00046C40">
            <w:pPr>
              <w:rPr>
                <w:rFonts w:ascii="Times New Roman" w:hAnsi="Times New Roman" w:cs="Times New Roman"/>
              </w:rPr>
            </w:pPr>
          </w:p>
          <w:p w:rsidR="00046C40" w:rsidRPr="000B506B" w:rsidRDefault="00046C40">
            <w:pPr>
              <w:rPr>
                <w:rFonts w:ascii="Times New Roman" w:hAnsi="Times New Roman" w:cs="Times New Roman"/>
              </w:rPr>
            </w:pPr>
          </w:p>
          <w:p w:rsidR="00046C40" w:rsidRPr="000B506B" w:rsidRDefault="00046C40">
            <w:pPr>
              <w:rPr>
                <w:rFonts w:ascii="Times New Roman" w:hAnsi="Times New Roman" w:cs="Times New Roman"/>
              </w:rPr>
            </w:pPr>
          </w:p>
          <w:p w:rsidR="00046C40" w:rsidRDefault="00046C40">
            <w:pPr>
              <w:rPr>
                <w:rFonts w:ascii="Times New Roman" w:hAnsi="Times New Roman" w:cs="Times New Roman"/>
              </w:rPr>
            </w:pPr>
          </w:p>
          <w:p w:rsidR="000B506B" w:rsidRDefault="000B506B">
            <w:pPr>
              <w:rPr>
                <w:rFonts w:ascii="Times New Roman" w:hAnsi="Times New Roman" w:cs="Times New Roman"/>
              </w:rPr>
            </w:pPr>
          </w:p>
          <w:p w:rsidR="000B506B" w:rsidRDefault="000B506B">
            <w:pPr>
              <w:rPr>
                <w:rFonts w:ascii="Times New Roman" w:hAnsi="Times New Roman" w:cs="Times New Roman"/>
              </w:rPr>
            </w:pPr>
          </w:p>
          <w:p w:rsidR="000B506B" w:rsidRPr="000B506B" w:rsidRDefault="000B506B">
            <w:pPr>
              <w:rPr>
                <w:rFonts w:ascii="Times New Roman" w:hAnsi="Times New Roman" w:cs="Times New Roman"/>
              </w:rPr>
            </w:pPr>
          </w:p>
          <w:p w:rsidR="001F2693" w:rsidRPr="000B506B" w:rsidRDefault="001F2693">
            <w:pPr>
              <w:rPr>
                <w:rFonts w:ascii="Times New Roman" w:hAnsi="Times New Roman" w:cs="Times New Roman"/>
              </w:rPr>
            </w:pPr>
          </w:p>
          <w:p w:rsidR="00046C40" w:rsidRPr="000B506B" w:rsidRDefault="00046C40">
            <w:pPr>
              <w:rPr>
                <w:rFonts w:ascii="Times New Roman" w:hAnsi="Times New Roman" w:cs="Times New Roman"/>
              </w:rPr>
            </w:pPr>
          </w:p>
          <w:p w:rsidR="00046C40" w:rsidRDefault="00046C40">
            <w:pPr>
              <w:rPr>
                <w:rFonts w:ascii="Times New Roman" w:hAnsi="Times New Roman" w:cs="Times New Roman"/>
              </w:rPr>
            </w:pPr>
          </w:p>
          <w:p w:rsidR="00F607FE" w:rsidRDefault="00F607FE">
            <w:pPr>
              <w:rPr>
                <w:rFonts w:ascii="Times New Roman" w:hAnsi="Times New Roman" w:cs="Times New Roman"/>
              </w:rPr>
            </w:pPr>
          </w:p>
          <w:p w:rsidR="00F607FE" w:rsidRDefault="00F607FE">
            <w:pPr>
              <w:rPr>
                <w:rFonts w:ascii="Times New Roman" w:hAnsi="Times New Roman" w:cs="Times New Roman"/>
              </w:rPr>
            </w:pPr>
          </w:p>
          <w:p w:rsidR="003E7510" w:rsidRDefault="003E7510">
            <w:pPr>
              <w:rPr>
                <w:rFonts w:ascii="Times New Roman" w:hAnsi="Times New Roman" w:cs="Times New Roman"/>
              </w:rPr>
            </w:pPr>
          </w:p>
          <w:p w:rsidR="003E7510" w:rsidRPr="000B506B" w:rsidRDefault="003E7510">
            <w:pPr>
              <w:rPr>
                <w:rFonts w:ascii="Times New Roman" w:hAnsi="Times New Roman" w:cs="Times New Roman"/>
              </w:rPr>
            </w:pPr>
          </w:p>
          <w:p w:rsidR="00046C40" w:rsidRPr="000B506B" w:rsidRDefault="00046C40">
            <w:pPr>
              <w:rPr>
                <w:rFonts w:ascii="Times New Roman" w:hAnsi="Times New Roman" w:cs="Times New Roman"/>
              </w:rPr>
            </w:pPr>
          </w:p>
        </w:tc>
      </w:tr>
    </w:tbl>
    <w:p w:rsidR="004B33F0" w:rsidRPr="006E1A91" w:rsidRDefault="00ED56D4" w:rsidP="00283E89">
      <w:pPr>
        <w:adjustRightInd w:val="0"/>
        <w:snapToGrid w:val="0"/>
        <w:spacing w:beforeLines="100" w:before="360" w:afterLines="50" w:after="180"/>
        <w:rPr>
          <w:rFonts w:ascii="Times New Roman" w:hAnsi="Times New Roman" w:cs="Times New Roman"/>
          <w:b/>
          <w:sz w:val="20"/>
          <w:szCs w:val="20"/>
          <w:u w:val="single"/>
        </w:rPr>
      </w:pPr>
      <w:r w:rsidRPr="006E1A91">
        <w:rPr>
          <w:rFonts w:ascii="Times New Roman" w:hAnsi="Times New Roman" w:cs="Times New Roman"/>
          <w:b/>
          <w:sz w:val="20"/>
          <w:szCs w:val="20"/>
          <w:u w:val="single"/>
        </w:rPr>
        <w:t>Remarks</w:t>
      </w:r>
    </w:p>
    <w:p w:rsidR="00046C40" w:rsidRPr="006E1A91" w:rsidRDefault="005B2054" w:rsidP="006E1A91">
      <w:pPr>
        <w:adjustRightInd w:val="0"/>
        <w:snapToGrid w:val="0"/>
        <w:spacing w:afterLines="50" w:after="180"/>
        <w:jc w:val="both"/>
        <w:rPr>
          <w:rFonts w:ascii="Times New Roman" w:hAnsi="Times New Roman" w:cs="Times New Roman"/>
          <w:bCs/>
          <w:sz w:val="20"/>
          <w:szCs w:val="20"/>
        </w:rPr>
      </w:pPr>
      <w:r w:rsidRPr="006E1A91">
        <w:rPr>
          <w:rFonts w:ascii="Times New Roman" w:hAnsi="Times New Roman" w:cs="Times New Roman"/>
          <w:bCs/>
          <w:sz w:val="20"/>
          <w:szCs w:val="20"/>
        </w:rPr>
        <w:t xml:space="preserve">By submitting </w:t>
      </w:r>
      <w:r w:rsidR="00FC6215" w:rsidRPr="006E1A91">
        <w:rPr>
          <w:rFonts w:ascii="Times New Roman" w:hAnsi="Times New Roman" w:cs="Times New Roman"/>
          <w:bCs/>
          <w:sz w:val="20"/>
          <w:szCs w:val="20"/>
        </w:rPr>
        <w:t xml:space="preserve">the </w:t>
      </w:r>
      <w:r w:rsidRPr="006E1A91">
        <w:rPr>
          <w:rFonts w:ascii="Times New Roman" w:hAnsi="Times New Roman" w:cs="Times New Roman"/>
          <w:bCs/>
          <w:sz w:val="20"/>
          <w:szCs w:val="20"/>
        </w:rPr>
        <w:t>entry</w:t>
      </w:r>
      <w:r w:rsidR="00FC6215" w:rsidRPr="006E1A91">
        <w:rPr>
          <w:rFonts w:ascii="Times New Roman" w:hAnsi="Times New Roman" w:cs="Times New Roman"/>
          <w:bCs/>
          <w:sz w:val="20"/>
          <w:szCs w:val="20"/>
        </w:rPr>
        <w:t xml:space="preserve"> form</w:t>
      </w:r>
      <w:r w:rsidRPr="006E1A91">
        <w:rPr>
          <w:rFonts w:ascii="Times New Roman" w:hAnsi="Times New Roman" w:cs="Times New Roman"/>
          <w:bCs/>
          <w:sz w:val="20"/>
          <w:szCs w:val="20"/>
        </w:rPr>
        <w:t xml:space="preserve">, </w:t>
      </w:r>
      <w:r w:rsidR="00FC6215" w:rsidRPr="006E1A91">
        <w:rPr>
          <w:rFonts w:ascii="Times New Roman" w:hAnsi="Times New Roman" w:cs="Times New Roman"/>
          <w:bCs/>
          <w:sz w:val="20"/>
          <w:szCs w:val="20"/>
        </w:rPr>
        <w:t xml:space="preserve">the </w:t>
      </w:r>
      <w:r w:rsidRPr="006E1A91">
        <w:rPr>
          <w:rFonts w:ascii="Times New Roman" w:hAnsi="Times New Roman" w:cs="Times New Roman"/>
          <w:bCs/>
          <w:sz w:val="20"/>
          <w:szCs w:val="20"/>
        </w:rPr>
        <w:t>entrant hereby agrees to abide by and accepts all competition terms and conditions.</w:t>
      </w:r>
    </w:p>
    <w:p w:rsidR="00046C40" w:rsidRPr="006E1A91" w:rsidRDefault="001359F5" w:rsidP="006E1A91">
      <w:pPr>
        <w:adjustRightInd w:val="0"/>
        <w:snapToGrid w:val="0"/>
        <w:spacing w:afterLines="50" w:after="180"/>
        <w:rPr>
          <w:rFonts w:ascii="Times New Roman" w:hAnsi="Times New Roman" w:cs="Times New Roman"/>
          <w:b/>
          <w:sz w:val="20"/>
          <w:szCs w:val="20"/>
          <w:u w:val="single"/>
        </w:rPr>
      </w:pPr>
      <w:r w:rsidRPr="006E1A91">
        <w:rPr>
          <w:rFonts w:ascii="Times New Roman" w:hAnsi="Times New Roman" w:cs="Times New Roman"/>
          <w:b/>
          <w:sz w:val="20"/>
          <w:szCs w:val="20"/>
          <w:u w:val="single"/>
        </w:rPr>
        <w:t>Submission Method</w:t>
      </w:r>
    </w:p>
    <w:p w:rsidR="003E7510" w:rsidRPr="003E7510" w:rsidRDefault="000B506B" w:rsidP="006E1A91">
      <w:pPr>
        <w:adjustRightInd w:val="0"/>
        <w:snapToGrid w:val="0"/>
        <w:spacing w:afterLines="50" w:after="180"/>
        <w:jc w:val="both"/>
        <w:rPr>
          <w:rFonts w:ascii="Times New Roman" w:eastAsia="標楷體" w:hAnsi="Times New Roman" w:cs="Times New Roman"/>
          <w:color w:val="000000"/>
          <w:kern w:val="0"/>
          <w:sz w:val="20"/>
          <w:szCs w:val="20"/>
        </w:rPr>
      </w:pPr>
      <w:r w:rsidRPr="006E1A91">
        <w:rPr>
          <w:rFonts w:ascii="Times New Roman" w:hAnsi="Times New Roman" w:cs="Times New Roman"/>
          <w:bCs/>
          <w:sz w:val="20"/>
          <w:szCs w:val="20"/>
        </w:rPr>
        <w:t>Entrants</w:t>
      </w:r>
      <w:r w:rsidRPr="006E1A91">
        <w:rPr>
          <w:rFonts w:ascii="Times New Roman" w:eastAsia="標楷體" w:hAnsi="Times New Roman" w:cs="Times New Roman"/>
          <w:color w:val="000000"/>
          <w:kern w:val="0"/>
          <w:sz w:val="20"/>
          <w:szCs w:val="20"/>
        </w:rPr>
        <w:t xml:space="preserve"> are required to submit their entries in JPG or PNG format, along with AI or PDF files, and the entry form</w:t>
      </w:r>
      <w:r w:rsidRPr="006E1A91">
        <w:rPr>
          <w:rFonts w:ascii="Times New Roman" w:hAnsi="Times New Roman" w:cs="Times New Roman"/>
          <w:sz w:val="20"/>
          <w:szCs w:val="20"/>
        </w:rPr>
        <w:t xml:space="preserve"> </w:t>
      </w:r>
      <w:r w:rsidR="00B6780A" w:rsidRPr="006E1A91">
        <w:rPr>
          <w:rFonts w:ascii="Times New Roman" w:eastAsia="標楷體" w:hAnsi="Times New Roman" w:cs="Times New Roman"/>
          <w:color w:val="000000"/>
          <w:kern w:val="0"/>
          <w:sz w:val="20"/>
          <w:szCs w:val="20"/>
        </w:rPr>
        <w:t>to the email address</w:t>
      </w:r>
      <w:r w:rsidRPr="006E1A91">
        <w:rPr>
          <w:rFonts w:ascii="Times New Roman" w:eastAsia="標楷體" w:hAnsi="Times New Roman" w:cs="Times New Roman"/>
          <w:color w:val="000000"/>
          <w:kern w:val="0"/>
          <w:sz w:val="20"/>
          <w:szCs w:val="20"/>
        </w:rPr>
        <w:t xml:space="preserve">: </w:t>
      </w:r>
      <w:hyperlink r:id="rId10" w:history="1">
        <w:r w:rsidR="003E7510" w:rsidRPr="00324E1E">
          <w:rPr>
            <w:rStyle w:val="ab"/>
            <w:rFonts w:ascii="Times New Roman" w:eastAsia="標楷體" w:hAnsi="Times New Roman" w:cs="Times New Roman"/>
            <w:kern w:val="0"/>
            <w:sz w:val="20"/>
            <w:szCs w:val="20"/>
          </w:rPr>
          <w:t>logo2025@wsd.gov.hk</w:t>
        </w:r>
      </w:hyperlink>
      <w:r w:rsidR="003E7510" w:rsidRPr="006E1A91">
        <w:rPr>
          <w:rFonts w:ascii="Times New Roman" w:eastAsia="標楷體" w:hAnsi="Times New Roman" w:cs="Times New Roman"/>
          <w:color w:val="000000"/>
          <w:kern w:val="0"/>
          <w:sz w:val="20"/>
          <w:szCs w:val="20"/>
        </w:rPr>
        <w:t xml:space="preserve">. The file name must indicate the </w:t>
      </w:r>
      <w:r w:rsidR="003E7510" w:rsidRPr="006E1A91">
        <w:rPr>
          <w:rFonts w:ascii="Times New Roman" w:hAnsi="Times New Roman" w:cs="Times New Roman"/>
          <w:bCs/>
          <w:sz w:val="20"/>
          <w:szCs w:val="20"/>
        </w:rPr>
        <w:t>entrant’s</w:t>
      </w:r>
      <w:r w:rsidR="003E7510" w:rsidRPr="006E1A91">
        <w:rPr>
          <w:rFonts w:ascii="Times New Roman" w:eastAsia="標楷體" w:hAnsi="Times New Roman" w:cs="Times New Roman"/>
          <w:color w:val="000000"/>
          <w:kern w:val="0"/>
          <w:sz w:val="20"/>
          <w:szCs w:val="20"/>
        </w:rPr>
        <w:t xml:space="preserve"> name, and the email subject should state: “Good Water Good Fish Logo Design Competition”.</w:t>
      </w:r>
    </w:p>
    <w:p w:rsidR="00FC6215" w:rsidRPr="00283E89" w:rsidRDefault="00FC6215" w:rsidP="00283E89">
      <w:pPr>
        <w:widowControl/>
        <w:spacing w:afterLines="50" w:after="180"/>
        <w:rPr>
          <w:rFonts w:ascii="Times New Roman" w:hAnsi="Times New Roman" w:cs="Times New Roman"/>
          <w:b/>
          <w:bCs/>
          <w:sz w:val="20"/>
          <w:szCs w:val="20"/>
          <w:u w:val="single"/>
        </w:rPr>
      </w:pPr>
      <w:r w:rsidRPr="00283E89">
        <w:rPr>
          <w:rFonts w:ascii="Times New Roman" w:hAnsi="Times New Roman" w:cs="Times New Roman"/>
          <w:b/>
          <w:bCs/>
          <w:sz w:val="20"/>
          <w:szCs w:val="20"/>
          <w:u w:val="single"/>
        </w:rPr>
        <w:lastRenderedPageBreak/>
        <w:t>Competition Terms and Conditions</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sz w:val="20"/>
          <w:szCs w:val="20"/>
        </w:rPr>
        <w:t xml:space="preserve">Each entrant can only submit one entry for the competition. If an entrant submits more than one entry, only the last submission will be considered for evaluation, and all other entries will be invalidated. Additionally, entrants must register under their real name, otherwise, their eligibility will be revoked, and all </w:t>
      </w:r>
      <w:r w:rsidRPr="00065A0B">
        <w:rPr>
          <w:rFonts w:ascii="Times New Roman" w:hAnsi="Times New Roman" w:cs="Times New Roman"/>
          <w:sz w:val="20"/>
          <w:szCs w:val="20"/>
        </w:rPr>
        <w:t xml:space="preserve">submitted entries will be </w:t>
      </w:r>
      <w:r w:rsidRPr="00283E89">
        <w:rPr>
          <w:rFonts w:ascii="Times New Roman" w:hAnsi="Times New Roman" w:cs="Times New Roman"/>
          <w:sz w:val="20"/>
          <w:szCs w:val="20"/>
        </w:rPr>
        <w:t xml:space="preserve">invalidated. </w:t>
      </w:r>
      <w:r w:rsidR="000160DA">
        <w:rPr>
          <w:rFonts w:ascii="Times New Roman" w:hAnsi="Times New Roman" w:cs="Times New Roman"/>
          <w:sz w:val="20"/>
          <w:szCs w:val="20"/>
        </w:rPr>
        <w:t>*</w:t>
      </w:r>
      <w:r w:rsidRPr="00283E89">
        <w:rPr>
          <w:rFonts w:ascii="Times New Roman" w:hAnsi="Times New Roman" w:cs="Times New Roman"/>
          <w:sz w:val="20"/>
          <w:szCs w:val="20"/>
        </w:rPr>
        <w:t>HKID, passport, or other official identification document must be presented for verification upon prize collection.</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Once submitted, an entry cannot be replaced or modified. Non-compliant entries will be disqualified without further notice.</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By submitting an entry, the participant hereby grants in favour of the Government, its authorised users, assigns and successors-in-title a royalty-free, non-exclusive, irrevocable, perpetual, worldwide, transferrable and sub-licensable licence to Use the submitted entry (including its logo and short description) for all purposes contemplated in the competition. Such licence shall include without limitation the right to copy, modify, display, exhibit, publish and distribute the submitted entry, or to communicate the same in any media for promotional or educational purposes. The Government taking any actions described above does not imply that the entry will receive any award.</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Entrants are required to comply with relevant intellectual property laws. The entry must be an original work of the entrant and must not be created or resulted from any act of plagiarism, previously published, or adopted by any other organisation. The entrant must ensure that the entry (including its logo and short description) does not and will not infringe the Intellectual Property Rights or any other rights of any person; otherwise, the entrant shall be responsible for all legal liabilities and consequences. Any violations of the above will lead to disqualification of the entry, and the organiser reserves the right to withdraw or recover any awarded prizes.</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The entry must not contain any commercial or religious propaganda, obscene content, profanity, violence, political elements, defamatory, or any identifying logos or marks of the entrant’s identity; otherwise, the entry will be disqualified.</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The entrant hereby agree and undertake that, if his/her entry is selected as the winning entry of the competition, the entrant shall assign all Intellectual Property Rights in the winning entry (including its logo and short description) to the Government for free. Entrants hereby agree that the organiser shall retain perpetual rights to copy, Use, modify, display, exhibit, publish and distribute the submitted entries, or to communicate them in any media for promotional or educational purposes, without any compensation or prior notice.</w:t>
      </w:r>
    </w:p>
    <w:p w:rsidR="00065A0B" w:rsidRPr="00283E89"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Entrants hereby agree that the Government shall be the owner of</w:t>
      </w:r>
      <w:r w:rsidR="00504E96">
        <w:rPr>
          <w:rFonts w:ascii="Times New Roman" w:hAnsi="Times New Roman" w:cs="Times New Roman"/>
          <w:bCs/>
          <w:sz w:val="20"/>
          <w:szCs w:val="20"/>
        </w:rPr>
        <w:t xml:space="preserve"> </w:t>
      </w:r>
      <w:r w:rsidRPr="00283E89">
        <w:rPr>
          <w:rFonts w:ascii="Times New Roman" w:hAnsi="Times New Roman" w:cs="Times New Roman"/>
          <w:bCs/>
          <w:sz w:val="20"/>
          <w:szCs w:val="20"/>
        </w:rPr>
        <w:t>the Intellectual Property Rights in the winning entry (including its logo and short description) pursuant to the assignment mentioned in clause 6 above, and shall have the right to use the winning entry in the course of trade or business in relation to any goods or services and to distribute display, publish or communicate the winning entry at any occasion for any purposes including, but</w:t>
      </w:r>
      <w:r w:rsidR="00F064E8">
        <w:rPr>
          <w:rFonts w:ascii="Times New Roman" w:hAnsi="Times New Roman" w:cs="Times New Roman"/>
          <w:bCs/>
          <w:sz w:val="20"/>
          <w:szCs w:val="20"/>
        </w:rPr>
        <w:t xml:space="preserve"> not limited to, promoting high-</w:t>
      </w:r>
      <w:r w:rsidRPr="00283E89">
        <w:rPr>
          <w:rFonts w:ascii="Times New Roman" w:hAnsi="Times New Roman" w:cs="Times New Roman"/>
          <w:bCs/>
          <w:sz w:val="20"/>
          <w:szCs w:val="20"/>
        </w:rPr>
        <w:t>quality fish products from local reservoir.</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 xml:space="preserve">The winning entry shall be subject to examination regarding eligibility for trademark registration. If a winning entry </w:t>
      </w:r>
      <w:bookmarkStart w:id="0" w:name="_GoBack"/>
      <w:bookmarkEnd w:id="0"/>
      <w:r w:rsidRPr="00283E89">
        <w:rPr>
          <w:rFonts w:ascii="Times New Roman" w:hAnsi="Times New Roman" w:cs="Times New Roman"/>
          <w:bCs/>
          <w:sz w:val="20"/>
          <w:szCs w:val="20"/>
        </w:rPr>
        <w:t xml:space="preserve">fails to meet the requirement, the organiser reserves the right to forfeit the prizes involved without any liability or </w:t>
      </w:r>
      <w:r w:rsidRPr="00283E89">
        <w:rPr>
          <w:rFonts w:ascii="Times New Roman" w:hAnsi="Times New Roman" w:cs="Times New Roman"/>
          <w:bCs/>
          <w:sz w:val="20"/>
          <w:szCs w:val="20"/>
        </w:rPr>
        <w:lastRenderedPageBreak/>
        <w:t>compensation to the selected entrants or any other persons, and other eligible entries may be selected as the winning entry.</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If an entry is selected as the winning entry of the competition, the organiser reserves the right to modify the design, including adjustments to colour, size, shape, resolution, and creating different versions.</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The adjudication results are subject to the final decision of the adjudication panel. Entrants must accept the decision, as no appeals or objections will be considered. The organiser reserves the final decision-making authority over the competition.</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The organiser reserves the right to interpret and revise the competition terms and conditions without prior notice. In case of any discrepancy between the Chinese and English versions, the Chinese version shall prevail. In case of disputes, the organiser retains the ultimate authority to make the final decision.</w:t>
      </w:r>
    </w:p>
    <w:p w:rsidR="00065A0B"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 xml:space="preserve">Members of the organising team and supporting organisations, </w:t>
      </w:r>
      <w:r w:rsidRPr="00283E89">
        <w:rPr>
          <w:rFonts w:ascii="Times New Roman" w:hAnsi="Times New Roman" w:cs="Times New Roman"/>
          <w:bCs/>
          <w:sz w:val="20"/>
          <w:szCs w:val="20"/>
          <w:lang w:eastAsia="zh-HK"/>
        </w:rPr>
        <w:t>adjudication</w:t>
      </w:r>
      <w:r w:rsidRPr="00283E89">
        <w:rPr>
          <w:rFonts w:ascii="Times New Roman" w:hAnsi="Times New Roman" w:cs="Times New Roman"/>
          <w:bCs/>
          <w:sz w:val="20"/>
          <w:szCs w:val="20"/>
        </w:rPr>
        <w:t xml:space="preserve"> panel, and their immediate relatives are not eligible to participate in the competition.</w:t>
      </w:r>
    </w:p>
    <w:p w:rsidR="00065A0B" w:rsidRPr="00283E89"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The organiser assumes no legal responsibility for any delays, loss, errors, unrecognized submissions, or damage to uploaded or registered data caused by technical issues related to computer systems or networks. No disputes will be considered.</w:t>
      </w:r>
    </w:p>
    <w:p w:rsidR="00065A0B" w:rsidRPr="00283E89"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 xml:space="preserve">By submitting an entry, </w:t>
      </w:r>
      <w:r w:rsidR="00504E96">
        <w:rPr>
          <w:rFonts w:ascii="Times New Roman" w:hAnsi="Times New Roman" w:cs="Times New Roman"/>
          <w:bCs/>
          <w:sz w:val="20"/>
          <w:szCs w:val="20"/>
        </w:rPr>
        <w:t>the</w:t>
      </w:r>
      <w:r w:rsidRPr="00283E89">
        <w:rPr>
          <w:rFonts w:ascii="Times New Roman" w:hAnsi="Times New Roman" w:cs="Times New Roman"/>
          <w:bCs/>
          <w:sz w:val="20"/>
          <w:szCs w:val="20"/>
        </w:rPr>
        <w:t xml:space="preserve"> entrant hereby agrees to abide by and accepts all competition terms and conditions, unconditionally waiving all claims against the Government for the Use of her/her entry (including its logo and short description).</w:t>
      </w:r>
    </w:p>
    <w:p w:rsidR="008334B6" w:rsidRPr="00283E89" w:rsidRDefault="00065A0B" w:rsidP="00283E89">
      <w:pPr>
        <w:pStyle w:val="Default"/>
        <w:numPr>
          <w:ilvl w:val="0"/>
          <w:numId w:val="2"/>
        </w:numPr>
        <w:spacing w:afterLines="50" w:after="180"/>
        <w:ind w:left="476" w:hanging="476"/>
        <w:jc w:val="both"/>
        <w:rPr>
          <w:rFonts w:ascii="Times New Roman" w:hAnsi="Times New Roman" w:cs="Times New Roman"/>
          <w:sz w:val="20"/>
          <w:szCs w:val="20"/>
        </w:rPr>
      </w:pPr>
      <w:r w:rsidRPr="00283E89">
        <w:rPr>
          <w:rFonts w:ascii="Times New Roman" w:hAnsi="Times New Roman" w:cs="Times New Roman"/>
          <w:bCs/>
          <w:sz w:val="20"/>
          <w:szCs w:val="20"/>
        </w:rPr>
        <w:t>These competition terms and conditions shall be governed by and construed in accordance with the laws of the Hong Kong Special Administrative Region, and shall be subject to the exclusive jurisdiction of the courts of the Hong Kong Special Administrative Region.</w:t>
      </w:r>
    </w:p>
    <w:sectPr w:rsidR="008334B6" w:rsidRPr="00283E89" w:rsidSect="006E1A91">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2119A" w:rsidRDefault="00C2119A" w:rsidP="001359F5">
      <w:r>
        <w:separator/>
      </w:r>
    </w:p>
  </w:endnote>
  <w:endnote w:type="continuationSeparator" w:id="0">
    <w:p w:rsidR="00C2119A" w:rsidRDefault="00C2119A" w:rsidP="001359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標楷體">
    <w:panose1 w:val="03000509000000000000"/>
    <w:charset w:val="88"/>
    <w:family w:val="script"/>
    <w:pitch w:val="fixed"/>
    <w:sig w:usb0="00000003" w:usb1="080E0000" w:usb2="00000016" w:usb3="00000000" w:csb0="00100001"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2119A" w:rsidRDefault="00C2119A" w:rsidP="001359F5">
      <w:r>
        <w:separator/>
      </w:r>
    </w:p>
  </w:footnote>
  <w:footnote w:type="continuationSeparator" w:id="0">
    <w:p w:rsidR="00C2119A" w:rsidRDefault="00C2119A" w:rsidP="001359F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5316DB"/>
    <w:multiLevelType w:val="hybridMultilevel"/>
    <w:tmpl w:val="B5842D0C"/>
    <w:lvl w:ilvl="0" w:tplc="D23619CA">
      <w:start w:val="1"/>
      <w:numFmt w:val="decimal"/>
      <w:lvlText w:val="%1."/>
      <w:lvlJc w:val="left"/>
      <w:pPr>
        <w:ind w:left="360" w:hanging="36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1" w15:restartNumberingAfterBreak="0">
    <w:nsid w:val="5C9D33A8"/>
    <w:multiLevelType w:val="hybridMultilevel"/>
    <w:tmpl w:val="0204AF6C"/>
    <w:lvl w:ilvl="0" w:tplc="0409000F">
      <w:start w:val="1"/>
      <w:numFmt w:val="decimal"/>
      <w:lvlText w:val="%1."/>
      <w:lvlJc w:val="left"/>
      <w:pPr>
        <w:ind w:left="480" w:hanging="480"/>
      </w:p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480"/>
  <w:drawingGridHorizontalSpacing w:val="120"/>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0686"/>
    <w:rsid w:val="000160DA"/>
    <w:rsid w:val="00046C40"/>
    <w:rsid w:val="00051CEC"/>
    <w:rsid w:val="00065A0B"/>
    <w:rsid w:val="000A0686"/>
    <w:rsid w:val="000A47FE"/>
    <w:rsid w:val="000A7A83"/>
    <w:rsid w:val="000B506B"/>
    <w:rsid w:val="00111200"/>
    <w:rsid w:val="00124C94"/>
    <w:rsid w:val="00133B99"/>
    <w:rsid w:val="001359F5"/>
    <w:rsid w:val="001505B8"/>
    <w:rsid w:val="001D373E"/>
    <w:rsid w:val="001F2693"/>
    <w:rsid w:val="001F2E8E"/>
    <w:rsid w:val="00213B8F"/>
    <w:rsid w:val="0022117E"/>
    <w:rsid w:val="00283E89"/>
    <w:rsid w:val="002B5A29"/>
    <w:rsid w:val="00314E6C"/>
    <w:rsid w:val="00334858"/>
    <w:rsid w:val="003C4C86"/>
    <w:rsid w:val="003E7510"/>
    <w:rsid w:val="00411514"/>
    <w:rsid w:val="004171BF"/>
    <w:rsid w:val="0042067A"/>
    <w:rsid w:val="00450502"/>
    <w:rsid w:val="00456337"/>
    <w:rsid w:val="00491051"/>
    <w:rsid w:val="004B33F0"/>
    <w:rsid w:val="004D230F"/>
    <w:rsid w:val="004E34F4"/>
    <w:rsid w:val="00504E96"/>
    <w:rsid w:val="00555C3A"/>
    <w:rsid w:val="005B2054"/>
    <w:rsid w:val="006652B8"/>
    <w:rsid w:val="006E1A91"/>
    <w:rsid w:val="00722334"/>
    <w:rsid w:val="00725B57"/>
    <w:rsid w:val="00725B60"/>
    <w:rsid w:val="007554E7"/>
    <w:rsid w:val="008144C5"/>
    <w:rsid w:val="008334B6"/>
    <w:rsid w:val="00836DA2"/>
    <w:rsid w:val="008852C4"/>
    <w:rsid w:val="008A02B6"/>
    <w:rsid w:val="008B237B"/>
    <w:rsid w:val="009230F2"/>
    <w:rsid w:val="00926FAA"/>
    <w:rsid w:val="00954756"/>
    <w:rsid w:val="00964FCE"/>
    <w:rsid w:val="00992ADF"/>
    <w:rsid w:val="009C0D27"/>
    <w:rsid w:val="00A87E1D"/>
    <w:rsid w:val="00A900A9"/>
    <w:rsid w:val="00AD3D2E"/>
    <w:rsid w:val="00AF0B13"/>
    <w:rsid w:val="00B01312"/>
    <w:rsid w:val="00B12092"/>
    <w:rsid w:val="00B6058C"/>
    <w:rsid w:val="00B6780A"/>
    <w:rsid w:val="00C2119A"/>
    <w:rsid w:val="00C32D41"/>
    <w:rsid w:val="00C56929"/>
    <w:rsid w:val="00CB028C"/>
    <w:rsid w:val="00CE7AED"/>
    <w:rsid w:val="00D32CCC"/>
    <w:rsid w:val="00D5499B"/>
    <w:rsid w:val="00E246E2"/>
    <w:rsid w:val="00E56644"/>
    <w:rsid w:val="00E9229E"/>
    <w:rsid w:val="00ED56D4"/>
    <w:rsid w:val="00F064E8"/>
    <w:rsid w:val="00F23010"/>
    <w:rsid w:val="00F607FE"/>
    <w:rsid w:val="00FC6215"/>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0F71A8E"/>
  <w15:chartTrackingRefBased/>
  <w15:docId w15:val="{6FD4F545-3EA9-4A4B-8ACC-24832B8854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2B5A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AF0B13"/>
    <w:pPr>
      <w:ind w:leftChars="200" w:left="480"/>
    </w:pPr>
  </w:style>
  <w:style w:type="paragraph" w:styleId="a5">
    <w:name w:val="header"/>
    <w:basedOn w:val="a"/>
    <w:link w:val="a6"/>
    <w:uiPriority w:val="99"/>
    <w:unhideWhenUsed/>
    <w:rsid w:val="001359F5"/>
    <w:pPr>
      <w:tabs>
        <w:tab w:val="center" w:pos="4153"/>
        <w:tab w:val="right" w:pos="8306"/>
      </w:tabs>
      <w:snapToGrid w:val="0"/>
    </w:pPr>
    <w:rPr>
      <w:sz w:val="20"/>
      <w:szCs w:val="20"/>
    </w:rPr>
  </w:style>
  <w:style w:type="character" w:customStyle="1" w:styleId="a6">
    <w:name w:val="頁首 字元"/>
    <w:basedOn w:val="a0"/>
    <w:link w:val="a5"/>
    <w:uiPriority w:val="99"/>
    <w:rsid w:val="001359F5"/>
    <w:rPr>
      <w:sz w:val="20"/>
      <w:szCs w:val="20"/>
    </w:rPr>
  </w:style>
  <w:style w:type="paragraph" w:styleId="a7">
    <w:name w:val="footer"/>
    <w:basedOn w:val="a"/>
    <w:link w:val="a8"/>
    <w:uiPriority w:val="99"/>
    <w:unhideWhenUsed/>
    <w:rsid w:val="001359F5"/>
    <w:pPr>
      <w:tabs>
        <w:tab w:val="center" w:pos="4153"/>
        <w:tab w:val="right" w:pos="8306"/>
      </w:tabs>
      <w:snapToGrid w:val="0"/>
    </w:pPr>
    <w:rPr>
      <w:sz w:val="20"/>
      <w:szCs w:val="20"/>
    </w:rPr>
  </w:style>
  <w:style w:type="character" w:customStyle="1" w:styleId="a8">
    <w:name w:val="頁尾 字元"/>
    <w:basedOn w:val="a0"/>
    <w:link w:val="a7"/>
    <w:uiPriority w:val="99"/>
    <w:rsid w:val="001359F5"/>
    <w:rPr>
      <w:sz w:val="20"/>
      <w:szCs w:val="20"/>
    </w:rPr>
  </w:style>
  <w:style w:type="paragraph" w:customStyle="1" w:styleId="Default">
    <w:name w:val="Default"/>
    <w:rsid w:val="001359F5"/>
    <w:pPr>
      <w:widowControl w:val="0"/>
      <w:autoSpaceDE w:val="0"/>
      <w:autoSpaceDN w:val="0"/>
      <w:adjustRightInd w:val="0"/>
    </w:pPr>
    <w:rPr>
      <w:rFonts w:ascii="標楷體" w:eastAsia="標楷體" w:cs="標楷體"/>
      <w:color w:val="000000"/>
      <w:kern w:val="0"/>
      <w:szCs w:val="24"/>
    </w:rPr>
  </w:style>
  <w:style w:type="paragraph" w:styleId="a9">
    <w:name w:val="Balloon Text"/>
    <w:basedOn w:val="a"/>
    <w:link w:val="aa"/>
    <w:uiPriority w:val="99"/>
    <w:semiHidden/>
    <w:unhideWhenUsed/>
    <w:rsid w:val="009230F2"/>
    <w:rPr>
      <w:rFonts w:asciiTheme="majorHAnsi" w:eastAsiaTheme="majorEastAsia" w:hAnsiTheme="majorHAnsi" w:cstheme="majorBidi"/>
      <w:sz w:val="18"/>
      <w:szCs w:val="18"/>
    </w:rPr>
  </w:style>
  <w:style w:type="character" w:customStyle="1" w:styleId="aa">
    <w:name w:val="註解方塊文字 字元"/>
    <w:basedOn w:val="a0"/>
    <w:link w:val="a9"/>
    <w:uiPriority w:val="99"/>
    <w:semiHidden/>
    <w:rsid w:val="009230F2"/>
    <w:rPr>
      <w:rFonts w:asciiTheme="majorHAnsi" w:eastAsiaTheme="majorEastAsia" w:hAnsiTheme="majorHAnsi" w:cstheme="majorBidi"/>
      <w:sz w:val="18"/>
      <w:szCs w:val="18"/>
    </w:rPr>
  </w:style>
  <w:style w:type="character" w:styleId="ab">
    <w:name w:val="Hyperlink"/>
    <w:basedOn w:val="a0"/>
    <w:uiPriority w:val="99"/>
    <w:unhideWhenUsed/>
    <w:rsid w:val="003E7510"/>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mailto:logo2025@wsd.gov.hk" TargetMode="Externa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4AA5DEA-C85C-48E2-BD07-4119F07C0B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905</Words>
  <Characters>5159</Characters>
  <Application>Microsoft Office Word</Application>
  <DocSecurity>0</DocSecurity>
  <Lines>42</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6052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PLM_WS</dc:creator>
  <cp:keywords/>
  <dc:description/>
  <cp:lastModifiedBy>PLM_WS</cp:lastModifiedBy>
  <cp:revision>8</cp:revision>
  <dcterms:created xsi:type="dcterms:W3CDTF">2025-05-27T08:21:00Z</dcterms:created>
  <dcterms:modified xsi:type="dcterms:W3CDTF">2025-06-27T00:35:00Z</dcterms:modified>
</cp:coreProperties>
</file>