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A6A9C" w14:textId="0E5CB6B3" w:rsidR="00CC425B" w:rsidRPr="00866E50" w:rsidRDefault="008A3789" w:rsidP="00CC425B">
      <w:pPr>
        <w:pStyle w:val="a4"/>
        <w:rPr>
          <w:color w:val="000000"/>
          <w:sz w:val="44"/>
          <w:szCs w:val="44"/>
          <w:lang w:val="en-GB"/>
        </w:rPr>
      </w:pPr>
      <w:r>
        <w:rPr>
          <w:color w:val="000000"/>
          <w:sz w:val="44"/>
          <w:szCs w:val="44"/>
          <w:lang w:val="en-GB"/>
        </w:rPr>
        <w:t xml:space="preserve"> </w:t>
      </w:r>
      <w:r w:rsidR="00CC425B" w:rsidRPr="00866E50">
        <w:rPr>
          <w:rFonts w:hint="eastAsia"/>
          <w:color w:val="000000"/>
          <w:sz w:val="44"/>
          <w:szCs w:val="44"/>
          <w:lang w:val="en-GB"/>
        </w:rPr>
        <w:t>Drinking Water Safety Plan Template</w:t>
      </w:r>
    </w:p>
    <w:p w14:paraId="1248BC97" w14:textId="77777777" w:rsidR="00CC425B" w:rsidRPr="00866E50" w:rsidRDefault="00CC425B" w:rsidP="00CC425B">
      <w:pPr>
        <w:pStyle w:val="a4"/>
        <w:rPr>
          <w:color w:val="000000"/>
          <w:sz w:val="44"/>
          <w:szCs w:val="44"/>
          <w:lang w:val="en-GB"/>
        </w:rPr>
      </w:pPr>
      <w:proofErr w:type="gramStart"/>
      <w:r w:rsidRPr="00866E50">
        <w:rPr>
          <w:rFonts w:hint="eastAsia"/>
          <w:color w:val="000000"/>
          <w:sz w:val="44"/>
          <w:szCs w:val="44"/>
          <w:lang w:val="en-GB"/>
        </w:rPr>
        <w:t>for</w:t>
      </w:r>
      <w:proofErr w:type="gramEnd"/>
      <w:r w:rsidRPr="00866E50">
        <w:rPr>
          <w:rFonts w:hint="eastAsia"/>
          <w:color w:val="000000"/>
          <w:sz w:val="44"/>
          <w:szCs w:val="44"/>
          <w:lang w:val="en-GB"/>
        </w:rPr>
        <w:t xml:space="preserve"> General Buildings in Hong Kong</w:t>
      </w:r>
      <w:r w:rsidRPr="00866E50">
        <w:rPr>
          <w:b w:val="0"/>
          <w:color w:val="000000"/>
          <w:sz w:val="40"/>
          <w:szCs w:val="40"/>
          <w:vertAlign w:val="superscript"/>
          <w:lang w:val="en-GB"/>
        </w:rPr>
        <w:t>*</w:t>
      </w:r>
    </w:p>
    <w:p w14:paraId="0B779F23" w14:textId="77777777" w:rsidR="00CC425B" w:rsidRPr="000A5A3D" w:rsidRDefault="00CC425B" w:rsidP="00CC425B">
      <w:pPr>
        <w:pStyle w:val="a4"/>
        <w:rPr>
          <w:color w:val="000000"/>
          <w:sz w:val="40"/>
          <w:szCs w:val="44"/>
          <w:lang w:val="en-GB"/>
        </w:rPr>
      </w:pPr>
      <w:r w:rsidRPr="009F506E">
        <w:rPr>
          <w:noProof/>
          <w:color w:val="1F497D" w:themeColor="text2"/>
          <w:sz w:val="24"/>
        </w:rPr>
        <w:drawing>
          <wp:anchor distT="0" distB="0" distL="114300" distR="114300" simplePos="0" relativeHeight="251667968" behindDoc="0" locked="0" layoutInCell="1" allowOverlap="1" wp14:anchorId="47B9E004" wp14:editId="40D3C74E">
            <wp:simplePos x="0" y="0"/>
            <wp:positionH relativeFrom="column">
              <wp:posOffset>946150</wp:posOffset>
            </wp:positionH>
            <wp:positionV relativeFrom="paragraph">
              <wp:posOffset>721360</wp:posOffset>
            </wp:positionV>
            <wp:extent cx="4257040" cy="3863975"/>
            <wp:effectExtent l="6032" t="0" r="0" b="0"/>
            <wp:wrapTopAndBottom/>
            <wp:docPr id="16" name="Picture 56" descr="Macintosh HD:WaterFutures:Active:HK WSD:FieldTrips:AgendaAug2016:BestPhotos:IMG_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WaterFutures:Active:HK WSD:FieldTrips:AgendaAug2016:BestPhotos:IMG_145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7064" t="-103" b="36820"/>
                    <a:stretch/>
                  </pic:blipFill>
                  <pic:spPr bwMode="auto">
                    <a:xfrm rot="16200000">
                      <a:off x="0" y="0"/>
                      <a:ext cx="4257040" cy="3863975"/>
                    </a:xfrm>
                    <a:prstGeom prst="rect">
                      <a:avLst/>
                    </a:prstGeom>
                    <a:noFill/>
                    <a:ln>
                      <a:noFill/>
                    </a:ln>
                    <a:extLst>
                      <a:ext uri="{53640926-AAD7-44D8-BBD7-CCE9431645EC}">
                        <a14:shadowObscured xmlns:a14="http://schemas.microsoft.com/office/drawing/2010/main"/>
                      </a:ext>
                    </a:extLst>
                  </pic:spPr>
                </pic:pic>
              </a:graphicData>
            </a:graphic>
          </wp:anchor>
        </w:drawing>
      </w:r>
      <w:proofErr w:type="gramStart"/>
      <w:r w:rsidR="000A5A3D" w:rsidRPr="009F506E">
        <w:rPr>
          <w:color w:val="000000"/>
          <w:sz w:val="20"/>
          <w:szCs w:val="44"/>
        </w:rPr>
        <w:t>for</w:t>
      </w:r>
      <w:proofErr w:type="gramEnd"/>
      <w:r w:rsidR="000A5A3D" w:rsidRPr="009F506E">
        <w:rPr>
          <w:color w:val="000000"/>
          <w:sz w:val="20"/>
          <w:szCs w:val="44"/>
        </w:rPr>
        <w:t xml:space="preserve"> the application of</w:t>
      </w:r>
      <w:r w:rsidR="0009354D" w:rsidRPr="009F506E">
        <w:rPr>
          <w:color w:val="000000"/>
          <w:sz w:val="20"/>
          <w:szCs w:val="44"/>
          <w:lang w:val="en-GB"/>
        </w:rPr>
        <w:t xml:space="preserve"> Quality Water Supply Scheme for Buildings – Fresh Water (Management System)</w:t>
      </w:r>
    </w:p>
    <w:p w14:paraId="0720B0A0" w14:textId="77777777" w:rsidR="00EB6793" w:rsidRPr="00866E50" w:rsidRDefault="00EB6793" w:rsidP="00CC425B">
      <w:pPr>
        <w:pStyle w:val="1"/>
        <w:rPr>
          <w:color w:val="000000"/>
          <w:lang w:val="en-GB" w:eastAsia="zh-HK"/>
        </w:rPr>
      </w:pPr>
    </w:p>
    <w:p w14:paraId="0C24925D" w14:textId="77777777" w:rsidR="00CC425B" w:rsidRPr="00866E50" w:rsidRDefault="00CC425B" w:rsidP="00CC425B">
      <w:pPr>
        <w:pStyle w:val="1"/>
        <w:rPr>
          <w:color w:val="000000"/>
          <w:lang w:val="en-GB"/>
        </w:rPr>
      </w:pPr>
      <w:r w:rsidRPr="00866E50">
        <w:rPr>
          <w:rFonts w:hint="eastAsia"/>
          <w:color w:val="000000"/>
          <w:lang w:val="en-GB"/>
        </w:rPr>
        <w:t>Water Supplies Department</w:t>
      </w:r>
    </w:p>
    <w:p w14:paraId="720FC203" w14:textId="77777777" w:rsidR="00CC425B" w:rsidRPr="00866E50" w:rsidRDefault="00CC425B" w:rsidP="00CC425B">
      <w:pPr>
        <w:pStyle w:val="1"/>
        <w:rPr>
          <w:color w:val="000000"/>
          <w:lang w:val="en-GB"/>
        </w:rPr>
      </w:pPr>
      <w:r w:rsidRPr="00866E50">
        <w:rPr>
          <w:rFonts w:hint="eastAsia"/>
          <w:color w:val="000000"/>
          <w:lang w:val="en-GB"/>
        </w:rPr>
        <w:t>Hong Kong Special Administrative Region Government</w:t>
      </w:r>
    </w:p>
    <w:p w14:paraId="6192F130" w14:textId="77777777" w:rsidR="00CC425B" w:rsidRPr="00866E50" w:rsidRDefault="00CC425B" w:rsidP="00CC425B">
      <w:pPr>
        <w:pStyle w:val="a0"/>
        <w:ind w:left="0"/>
        <w:jc w:val="center"/>
        <w:rPr>
          <w:lang w:val="en-GB"/>
        </w:rPr>
      </w:pPr>
    </w:p>
    <w:p w14:paraId="5D3BA144" w14:textId="77777777" w:rsidR="00CC425B" w:rsidRPr="00866E50" w:rsidRDefault="00CC425B" w:rsidP="008C788C">
      <w:pPr>
        <w:spacing w:line="200" w:lineRule="exact"/>
        <w:jc w:val="both"/>
        <w:rPr>
          <w:b/>
          <w:sz w:val="26"/>
          <w:lang w:val="en-GB" w:eastAsia="zh-HK"/>
        </w:rPr>
      </w:pPr>
    </w:p>
    <w:p w14:paraId="53A69DF2" w14:textId="77777777" w:rsidR="00CC425B" w:rsidRPr="00866E50" w:rsidRDefault="00CC425B" w:rsidP="008C788C">
      <w:pPr>
        <w:spacing w:line="200" w:lineRule="exact"/>
        <w:jc w:val="both"/>
        <w:rPr>
          <w:color w:val="000000"/>
          <w:sz w:val="26"/>
          <w:szCs w:val="26"/>
          <w:lang w:val="en-GB" w:eastAsia="zh-HK"/>
        </w:rPr>
      </w:pPr>
    </w:p>
    <w:p w14:paraId="3A062A80" w14:textId="77777777" w:rsidR="00CC425B" w:rsidRPr="00866E50" w:rsidRDefault="00CC425B" w:rsidP="008C788C">
      <w:pPr>
        <w:spacing w:line="200" w:lineRule="exact"/>
        <w:jc w:val="both"/>
        <w:rPr>
          <w:color w:val="000000"/>
          <w:sz w:val="26"/>
          <w:szCs w:val="26"/>
          <w:lang w:val="en-GB"/>
        </w:rPr>
      </w:pPr>
    </w:p>
    <w:p w14:paraId="19994552" w14:textId="77777777" w:rsidR="00CC425B" w:rsidRPr="00866E50" w:rsidRDefault="00CC425B" w:rsidP="00CC425B">
      <w:pPr>
        <w:ind w:leftChars="-177" w:left="-425"/>
        <w:jc w:val="both"/>
        <w:rPr>
          <w:color w:val="000000"/>
          <w:szCs w:val="24"/>
          <w:lang w:val="en-GB" w:eastAsia="zh-HK"/>
        </w:rPr>
      </w:pPr>
      <w:r w:rsidRPr="00866E50">
        <w:rPr>
          <w:rFonts w:hint="eastAsia"/>
          <w:color w:val="000000"/>
          <w:szCs w:val="24"/>
          <w:lang w:val="en-GB" w:eastAsia="zh-HK"/>
        </w:rPr>
        <w:t>*</w:t>
      </w:r>
      <w:r w:rsidR="00EB6793" w:rsidRPr="00866E50">
        <w:rPr>
          <w:rFonts w:hint="eastAsia"/>
          <w:color w:val="000000"/>
          <w:szCs w:val="24"/>
          <w:lang w:val="en-GB" w:eastAsia="zh-HK"/>
        </w:rPr>
        <w:t xml:space="preserve"> </w:t>
      </w:r>
      <w:r w:rsidRPr="00866E50">
        <w:rPr>
          <w:color w:val="000000"/>
          <w:szCs w:val="24"/>
          <w:lang w:val="en-GB" w:eastAsia="zh-HK"/>
        </w:rPr>
        <w:t>This template is ap</w:t>
      </w:r>
      <w:r w:rsidRPr="00866E50">
        <w:rPr>
          <w:rFonts w:hint="eastAsia"/>
          <w:color w:val="000000"/>
          <w:szCs w:val="24"/>
          <w:lang w:val="en-GB" w:eastAsia="zh-HK"/>
        </w:rPr>
        <w:t xml:space="preserve">plicable to </w:t>
      </w:r>
      <w:r w:rsidRPr="00866E50">
        <w:rPr>
          <w:rFonts w:hint="eastAsia"/>
          <w:color w:val="000000"/>
          <w:szCs w:val="24"/>
          <w:lang w:val="en-GB"/>
        </w:rPr>
        <w:t>general</w:t>
      </w:r>
      <w:r w:rsidRPr="00866E50">
        <w:rPr>
          <w:rFonts w:hint="eastAsia"/>
          <w:color w:val="000000"/>
          <w:szCs w:val="24"/>
          <w:lang w:val="en-GB" w:eastAsia="zh-HK"/>
        </w:rPr>
        <w:t xml:space="preserve"> buildings such as</w:t>
      </w:r>
      <w:r w:rsidRPr="00866E50">
        <w:rPr>
          <w:color w:val="000000"/>
          <w:szCs w:val="24"/>
          <w:lang w:val="en-GB" w:eastAsia="zh-HK"/>
        </w:rPr>
        <w:t xml:space="preserve"> </w:t>
      </w:r>
      <w:r w:rsidRPr="00866E50">
        <w:rPr>
          <w:rFonts w:hint="eastAsia"/>
          <w:color w:val="000000"/>
          <w:szCs w:val="24"/>
          <w:lang w:val="en-GB" w:eastAsia="zh-HK"/>
        </w:rPr>
        <w:t>residential or office buildings</w:t>
      </w:r>
    </w:p>
    <w:p w14:paraId="280525F2" w14:textId="77777777" w:rsidR="009E4933" w:rsidRPr="00866E50" w:rsidRDefault="009E4933">
      <w:pPr>
        <w:widowControl/>
        <w:rPr>
          <w:color w:val="000000"/>
          <w:szCs w:val="24"/>
          <w:lang w:val="en-GB" w:eastAsia="zh-HK"/>
        </w:rPr>
      </w:pPr>
      <w:r w:rsidRPr="00866E50">
        <w:rPr>
          <w:color w:val="000000"/>
          <w:szCs w:val="24"/>
          <w:lang w:val="en-GB" w:eastAsia="zh-HK"/>
        </w:rPr>
        <w:br w:type="page"/>
      </w:r>
    </w:p>
    <w:p w14:paraId="688D6F81" w14:textId="77777777" w:rsidR="001422CA" w:rsidRPr="00866E50" w:rsidRDefault="00F2740E" w:rsidP="00F2740E">
      <w:pPr>
        <w:widowControl/>
        <w:rPr>
          <w:color w:val="000000"/>
          <w:sz w:val="26"/>
          <w:szCs w:val="26"/>
          <w:u w:val="single"/>
          <w:lang w:val="en-GB"/>
        </w:rPr>
      </w:pPr>
      <w:r w:rsidRPr="00866E50">
        <w:rPr>
          <w:rFonts w:hint="eastAsia"/>
          <w:color w:val="000000"/>
          <w:sz w:val="26"/>
          <w:szCs w:val="26"/>
          <w:u w:val="single"/>
          <w:lang w:val="en-GB"/>
        </w:rPr>
        <w:lastRenderedPageBreak/>
        <w:t>E</w:t>
      </w:r>
      <w:r w:rsidR="00911716" w:rsidRPr="00866E50">
        <w:rPr>
          <w:rFonts w:hint="eastAsia"/>
          <w:color w:val="000000"/>
          <w:sz w:val="26"/>
          <w:szCs w:val="26"/>
          <w:u w:val="single"/>
          <w:lang w:val="en-GB"/>
        </w:rPr>
        <w:t>xplanatory Notes</w:t>
      </w:r>
      <w:r w:rsidRPr="00866E50">
        <w:rPr>
          <w:rFonts w:hint="eastAsia"/>
          <w:color w:val="000000"/>
          <w:sz w:val="26"/>
          <w:szCs w:val="26"/>
          <w:u w:val="single"/>
          <w:lang w:val="en-GB"/>
        </w:rPr>
        <w:t>:</w:t>
      </w:r>
    </w:p>
    <w:p w14:paraId="14FBA9B8" w14:textId="77777777" w:rsidR="001422CA" w:rsidRPr="00866E50" w:rsidRDefault="001422CA" w:rsidP="00051F05">
      <w:pPr>
        <w:pStyle w:val="20"/>
        <w:ind w:left="0" w:right="520" w:firstLine="0"/>
        <w:rPr>
          <w:color w:val="000000"/>
          <w:sz w:val="24"/>
          <w:szCs w:val="24"/>
          <w:lang w:val="en-GB"/>
        </w:rPr>
      </w:pPr>
    </w:p>
    <w:p w14:paraId="15AAA301" w14:textId="77777777" w:rsidR="001422CA" w:rsidRPr="00866E50" w:rsidRDefault="00FE30ED" w:rsidP="00F33B22">
      <w:pPr>
        <w:pStyle w:val="af7"/>
        <w:numPr>
          <w:ilvl w:val="1"/>
          <w:numId w:val="28"/>
        </w:numPr>
        <w:ind w:left="426" w:right="-2" w:hanging="426"/>
        <w:jc w:val="both"/>
        <w:rPr>
          <w:color w:val="000000" w:themeColor="text1"/>
          <w:sz w:val="26"/>
          <w:szCs w:val="26"/>
          <w:lang w:val="en-GB" w:eastAsia="zh-HK"/>
        </w:rPr>
      </w:pPr>
      <w:r w:rsidRPr="00866E50">
        <w:rPr>
          <w:rFonts w:hint="eastAsia"/>
          <w:color w:val="000000" w:themeColor="text1"/>
          <w:sz w:val="26"/>
          <w:szCs w:val="26"/>
          <w:lang w:val="en-GB"/>
        </w:rPr>
        <w:t>T</w:t>
      </w:r>
      <w:r w:rsidR="001422CA" w:rsidRPr="00866E50">
        <w:rPr>
          <w:rFonts w:hint="eastAsia"/>
          <w:color w:val="000000" w:themeColor="text1"/>
          <w:sz w:val="26"/>
          <w:szCs w:val="26"/>
          <w:lang w:val="en-GB" w:eastAsia="zh-HK"/>
        </w:rPr>
        <w:t xml:space="preserve">his template is prepared </w:t>
      </w:r>
      <w:r w:rsidRPr="00866E50">
        <w:rPr>
          <w:rFonts w:hint="eastAsia"/>
          <w:color w:val="000000" w:themeColor="text1"/>
          <w:sz w:val="26"/>
          <w:szCs w:val="26"/>
          <w:lang w:val="en-GB"/>
        </w:rPr>
        <w:t xml:space="preserve">based on </w:t>
      </w:r>
      <w:r w:rsidRPr="00866E50">
        <w:rPr>
          <w:color w:val="000000" w:themeColor="text1"/>
          <w:sz w:val="26"/>
          <w:szCs w:val="26"/>
          <w:lang w:val="en-GB"/>
        </w:rPr>
        <w:t>recommendations of the World Health Organization (WHO)</w:t>
      </w:r>
      <w:r w:rsidRPr="00866E50">
        <w:rPr>
          <w:rFonts w:hint="eastAsia"/>
          <w:color w:val="000000" w:themeColor="text1"/>
          <w:sz w:val="26"/>
          <w:szCs w:val="26"/>
          <w:lang w:val="en-GB"/>
        </w:rPr>
        <w:t xml:space="preserve"> </w:t>
      </w:r>
      <w:r w:rsidR="001422CA" w:rsidRPr="00866E50">
        <w:rPr>
          <w:rFonts w:hint="eastAsia"/>
          <w:color w:val="000000" w:themeColor="text1"/>
          <w:sz w:val="26"/>
          <w:szCs w:val="26"/>
          <w:lang w:val="en-GB" w:eastAsia="zh-HK"/>
        </w:rPr>
        <w:t xml:space="preserve">to assist </w:t>
      </w:r>
      <w:r w:rsidR="001422CA" w:rsidRPr="00866E50">
        <w:rPr>
          <w:rFonts w:hint="eastAsia"/>
          <w:color w:val="000000" w:themeColor="text1"/>
          <w:sz w:val="26"/>
          <w:szCs w:val="26"/>
          <w:lang w:val="en-GB"/>
        </w:rPr>
        <w:t xml:space="preserve">the owner or property </w:t>
      </w:r>
      <w:r w:rsidR="001422CA" w:rsidRPr="00866E50">
        <w:rPr>
          <w:color w:val="000000" w:themeColor="text1"/>
          <w:sz w:val="26"/>
          <w:szCs w:val="26"/>
          <w:lang w:val="en-GB"/>
        </w:rPr>
        <w:t>management</w:t>
      </w:r>
      <w:r w:rsidR="001422CA" w:rsidRPr="00866E50">
        <w:rPr>
          <w:rFonts w:hint="eastAsia"/>
          <w:color w:val="000000" w:themeColor="text1"/>
          <w:sz w:val="26"/>
          <w:szCs w:val="26"/>
          <w:lang w:val="en-GB"/>
        </w:rPr>
        <w:t xml:space="preserve"> agent of a general building (e.g. residential or office buildings)</w:t>
      </w:r>
      <w:r w:rsidR="001422CA" w:rsidRPr="00866E50">
        <w:rPr>
          <w:rFonts w:hint="eastAsia"/>
          <w:color w:val="000000" w:themeColor="text1"/>
          <w:sz w:val="26"/>
          <w:szCs w:val="26"/>
          <w:lang w:val="en-GB" w:eastAsia="zh-HK"/>
        </w:rPr>
        <w:t xml:space="preserve"> to develop and implement </w:t>
      </w:r>
      <w:r w:rsidR="00F33B22" w:rsidRPr="00866E50">
        <w:rPr>
          <w:rFonts w:hint="eastAsia"/>
          <w:color w:val="000000" w:themeColor="text1"/>
          <w:sz w:val="26"/>
          <w:szCs w:val="26"/>
          <w:lang w:val="en-GB"/>
        </w:rPr>
        <w:t>Water Safety Plan (</w:t>
      </w:r>
      <w:r w:rsidR="001422CA" w:rsidRPr="00866E50">
        <w:rPr>
          <w:rFonts w:hint="eastAsia"/>
          <w:color w:val="000000" w:themeColor="text1"/>
          <w:sz w:val="26"/>
          <w:szCs w:val="26"/>
          <w:lang w:val="en-GB" w:eastAsia="zh-HK"/>
        </w:rPr>
        <w:t>WSP</w:t>
      </w:r>
      <w:r w:rsidR="00F33B22" w:rsidRPr="00866E50">
        <w:rPr>
          <w:rFonts w:hint="eastAsia"/>
          <w:color w:val="000000" w:themeColor="text1"/>
          <w:sz w:val="26"/>
          <w:szCs w:val="26"/>
          <w:lang w:val="en-GB"/>
        </w:rPr>
        <w:t>)</w:t>
      </w:r>
      <w:r w:rsidR="001422CA" w:rsidRPr="00866E50">
        <w:rPr>
          <w:rFonts w:hint="eastAsia"/>
          <w:color w:val="000000" w:themeColor="text1"/>
          <w:sz w:val="26"/>
          <w:szCs w:val="26"/>
          <w:lang w:val="en-GB" w:eastAsia="zh-HK"/>
        </w:rPr>
        <w:t xml:space="preserve"> to enhance water safety. It co</w:t>
      </w:r>
      <w:r w:rsidR="001422CA" w:rsidRPr="00866E50">
        <w:rPr>
          <w:color w:val="000000" w:themeColor="text1"/>
          <w:sz w:val="26"/>
          <w:szCs w:val="26"/>
          <w:lang w:val="en-GB" w:eastAsia="zh-HK"/>
        </w:rPr>
        <w:t xml:space="preserve">vers </w:t>
      </w:r>
      <w:r w:rsidR="001422CA" w:rsidRPr="00866E50">
        <w:rPr>
          <w:rFonts w:hint="eastAsia"/>
          <w:color w:val="000000" w:themeColor="text1"/>
          <w:sz w:val="26"/>
          <w:szCs w:val="26"/>
          <w:lang w:val="en-GB"/>
        </w:rPr>
        <w:t xml:space="preserve">the essential elements of WSPs and </w:t>
      </w:r>
      <w:r w:rsidR="001422CA" w:rsidRPr="00866E50">
        <w:rPr>
          <w:color w:val="000000" w:themeColor="text1"/>
          <w:sz w:val="26"/>
          <w:szCs w:val="26"/>
          <w:lang w:val="en-GB" w:eastAsia="zh-HK"/>
        </w:rPr>
        <w:t xml:space="preserve">common requirements applicable to </w:t>
      </w:r>
      <w:r w:rsidR="001422CA" w:rsidRPr="00866E50">
        <w:rPr>
          <w:rFonts w:hint="eastAsia"/>
          <w:color w:val="000000" w:themeColor="text1"/>
          <w:sz w:val="26"/>
          <w:szCs w:val="26"/>
          <w:lang w:val="en-GB" w:eastAsia="zh-HK"/>
        </w:rPr>
        <w:t xml:space="preserve">plumbing layout of </w:t>
      </w:r>
      <w:r w:rsidR="001422CA" w:rsidRPr="00866E50">
        <w:rPr>
          <w:rFonts w:hint="eastAsia"/>
          <w:color w:val="000000" w:themeColor="text1"/>
          <w:sz w:val="26"/>
          <w:szCs w:val="26"/>
          <w:lang w:val="en-GB"/>
        </w:rPr>
        <w:t xml:space="preserve">general buildings. </w:t>
      </w:r>
      <w:r w:rsidR="001422CA" w:rsidRPr="00866E50">
        <w:rPr>
          <w:color w:val="000000" w:themeColor="text1"/>
          <w:sz w:val="26"/>
          <w:szCs w:val="26"/>
          <w:lang w:val="en-GB" w:eastAsia="zh-HK"/>
        </w:rPr>
        <w:t>The</w:t>
      </w:r>
      <w:r w:rsidR="001422CA" w:rsidRPr="00866E50">
        <w:rPr>
          <w:rFonts w:hint="eastAsia"/>
          <w:color w:val="000000" w:themeColor="text1"/>
          <w:sz w:val="26"/>
          <w:szCs w:val="26"/>
          <w:lang w:val="en-GB"/>
        </w:rPr>
        <w:t xml:space="preserve"> template</w:t>
      </w:r>
      <w:r w:rsidR="001422CA" w:rsidRPr="00866E50">
        <w:rPr>
          <w:rFonts w:hint="eastAsia"/>
          <w:color w:val="000000" w:themeColor="text1"/>
          <w:sz w:val="26"/>
          <w:szCs w:val="26"/>
          <w:lang w:val="en-GB" w:eastAsia="zh-HK"/>
        </w:rPr>
        <w:t xml:space="preserve"> comprises the following </w:t>
      </w:r>
      <w:r w:rsidR="001422CA" w:rsidRPr="00866E50">
        <w:rPr>
          <w:rFonts w:hint="eastAsia"/>
          <w:color w:val="000000" w:themeColor="text1"/>
          <w:sz w:val="26"/>
          <w:szCs w:val="26"/>
          <w:lang w:val="en-GB"/>
        </w:rPr>
        <w:t>components</w:t>
      </w:r>
      <w:r w:rsidR="001422CA" w:rsidRPr="00866E50">
        <w:rPr>
          <w:rFonts w:hint="eastAsia"/>
          <w:color w:val="000000" w:themeColor="text1"/>
          <w:sz w:val="26"/>
          <w:szCs w:val="26"/>
          <w:lang w:val="en-GB" w:eastAsia="zh-HK"/>
        </w:rPr>
        <w:t>:</w:t>
      </w:r>
    </w:p>
    <w:p w14:paraId="4E3C28D1" w14:textId="77777777" w:rsidR="001A29DB" w:rsidRPr="00866E50" w:rsidRDefault="001A29DB" w:rsidP="001A29DB">
      <w:pPr>
        <w:pStyle w:val="af7"/>
        <w:ind w:left="426" w:right="-2"/>
        <w:jc w:val="both"/>
        <w:rPr>
          <w:color w:val="000000" w:themeColor="text1"/>
          <w:sz w:val="26"/>
          <w:szCs w:val="26"/>
          <w:lang w:val="en-GB" w:eastAsia="zh-HK"/>
        </w:rPr>
      </w:pPr>
    </w:p>
    <w:p w14:paraId="74F6B064" w14:textId="77777777" w:rsidR="001422CA" w:rsidRPr="00866E50" w:rsidRDefault="001422CA" w:rsidP="001422CA">
      <w:pPr>
        <w:pStyle w:val="af7"/>
        <w:numPr>
          <w:ilvl w:val="0"/>
          <w:numId w:val="29"/>
        </w:numPr>
        <w:ind w:left="993" w:right="-2"/>
        <w:rPr>
          <w:color w:val="000000" w:themeColor="text1"/>
          <w:sz w:val="26"/>
          <w:szCs w:val="26"/>
          <w:lang w:val="en-GB" w:eastAsia="zh-HK"/>
        </w:rPr>
      </w:pPr>
      <w:r w:rsidRPr="00866E50">
        <w:rPr>
          <w:rFonts w:hint="eastAsia"/>
          <w:color w:val="000000" w:themeColor="text1"/>
          <w:sz w:val="26"/>
          <w:szCs w:val="26"/>
          <w:lang w:val="en-GB"/>
        </w:rPr>
        <w:t>Introduction</w:t>
      </w:r>
    </w:p>
    <w:p w14:paraId="36D9DDB2" w14:textId="77777777" w:rsidR="001422CA" w:rsidRPr="00866E50" w:rsidRDefault="001422CA" w:rsidP="001422CA">
      <w:pPr>
        <w:pStyle w:val="af7"/>
        <w:numPr>
          <w:ilvl w:val="0"/>
          <w:numId w:val="29"/>
        </w:numPr>
        <w:ind w:left="993" w:right="-2"/>
        <w:rPr>
          <w:color w:val="000000" w:themeColor="text1"/>
          <w:sz w:val="26"/>
          <w:szCs w:val="26"/>
          <w:lang w:val="en-GB" w:eastAsia="zh-HK"/>
        </w:rPr>
      </w:pPr>
      <w:r w:rsidRPr="00866E50">
        <w:rPr>
          <w:color w:val="000000" w:themeColor="text1"/>
          <w:sz w:val="26"/>
          <w:szCs w:val="26"/>
          <w:lang w:val="en-GB" w:eastAsia="zh-HK"/>
        </w:rPr>
        <w:t>P</w:t>
      </w:r>
      <w:r w:rsidRPr="00866E50">
        <w:rPr>
          <w:rFonts w:hint="eastAsia"/>
          <w:color w:val="000000" w:themeColor="text1"/>
          <w:sz w:val="26"/>
          <w:szCs w:val="26"/>
          <w:lang w:val="en-GB" w:eastAsia="zh-HK"/>
        </w:rPr>
        <w:t xml:space="preserve">art A </w:t>
      </w:r>
      <w:r w:rsidRPr="00866E50">
        <w:rPr>
          <w:color w:val="000000" w:themeColor="text1"/>
          <w:sz w:val="26"/>
          <w:szCs w:val="26"/>
          <w:lang w:val="en-GB" w:eastAsia="zh-HK"/>
        </w:rPr>
        <w:t>–</w:t>
      </w:r>
      <w:r w:rsidRPr="00866E50">
        <w:rPr>
          <w:rFonts w:hint="eastAsia"/>
          <w:color w:val="000000" w:themeColor="text1"/>
          <w:sz w:val="26"/>
          <w:szCs w:val="26"/>
          <w:lang w:val="en-GB" w:eastAsia="zh-HK"/>
        </w:rPr>
        <w:t xml:space="preserve"> General Description of </w:t>
      </w:r>
      <w:r w:rsidRPr="00866E50">
        <w:rPr>
          <w:rFonts w:hint="eastAsia"/>
          <w:color w:val="000000" w:themeColor="text1"/>
          <w:sz w:val="26"/>
          <w:szCs w:val="26"/>
          <w:lang w:val="en-GB"/>
        </w:rPr>
        <w:t xml:space="preserve">the </w:t>
      </w:r>
      <w:r w:rsidRPr="00866E50">
        <w:rPr>
          <w:rFonts w:hint="eastAsia"/>
          <w:color w:val="000000" w:themeColor="text1"/>
          <w:sz w:val="26"/>
          <w:szCs w:val="26"/>
          <w:lang w:val="en-GB" w:eastAsia="zh-HK"/>
        </w:rPr>
        <w:t>Building</w:t>
      </w:r>
    </w:p>
    <w:p w14:paraId="5F1AC8C2" w14:textId="77777777" w:rsidR="001422CA" w:rsidRPr="00866E50" w:rsidRDefault="001422CA" w:rsidP="001422CA">
      <w:pPr>
        <w:pStyle w:val="af7"/>
        <w:numPr>
          <w:ilvl w:val="0"/>
          <w:numId w:val="29"/>
        </w:numPr>
        <w:ind w:left="993" w:right="-2"/>
        <w:rPr>
          <w:color w:val="000000" w:themeColor="text1"/>
          <w:sz w:val="26"/>
          <w:szCs w:val="26"/>
          <w:lang w:val="en-GB" w:eastAsia="zh-HK"/>
        </w:rPr>
      </w:pPr>
      <w:r w:rsidRPr="00866E50">
        <w:rPr>
          <w:color w:val="000000" w:themeColor="text1"/>
          <w:sz w:val="26"/>
          <w:szCs w:val="26"/>
          <w:lang w:val="en-GB" w:eastAsia="zh-HK"/>
        </w:rPr>
        <w:t>P</w:t>
      </w:r>
      <w:r w:rsidRPr="00866E50">
        <w:rPr>
          <w:rFonts w:hint="eastAsia"/>
          <w:color w:val="000000" w:themeColor="text1"/>
          <w:sz w:val="26"/>
          <w:szCs w:val="26"/>
          <w:lang w:val="en-GB" w:eastAsia="zh-HK"/>
        </w:rPr>
        <w:t xml:space="preserve">art B </w:t>
      </w:r>
      <w:r w:rsidRPr="00866E50">
        <w:rPr>
          <w:color w:val="000000" w:themeColor="text1"/>
          <w:sz w:val="26"/>
          <w:szCs w:val="26"/>
          <w:lang w:val="en-GB" w:eastAsia="zh-HK"/>
        </w:rPr>
        <w:t>–</w:t>
      </w:r>
      <w:r w:rsidRPr="00866E50">
        <w:rPr>
          <w:rFonts w:hint="eastAsia"/>
          <w:color w:val="000000" w:themeColor="text1"/>
          <w:sz w:val="26"/>
          <w:szCs w:val="26"/>
          <w:lang w:val="en-GB" w:eastAsia="zh-HK"/>
        </w:rPr>
        <w:t xml:space="preserve"> Water Supply Flow Diagrams</w:t>
      </w:r>
    </w:p>
    <w:p w14:paraId="2194A52D" w14:textId="77777777" w:rsidR="001422CA" w:rsidRPr="00866E50" w:rsidRDefault="001422CA" w:rsidP="001422CA">
      <w:pPr>
        <w:pStyle w:val="af7"/>
        <w:numPr>
          <w:ilvl w:val="0"/>
          <w:numId w:val="29"/>
        </w:numPr>
        <w:ind w:left="993" w:right="-2"/>
        <w:rPr>
          <w:color w:val="000000" w:themeColor="text1"/>
          <w:sz w:val="26"/>
          <w:szCs w:val="26"/>
          <w:lang w:val="en-GB" w:eastAsia="zh-HK"/>
        </w:rPr>
      </w:pPr>
      <w:r w:rsidRPr="00866E50">
        <w:rPr>
          <w:color w:val="000000" w:themeColor="text1"/>
          <w:sz w:val="26"/>
          <w:szCs w:val="26"/>
          <w:lang w:val="en-GB" w:eastAsia="zh-HK"/>
        </w:rPr>
        <w:t>P</w:t>
      </w:r>
      <w:r w:rsidRPr="00866E50">
        <w:rPr>
          <w:rFonts w:hint="eastAsia"/>
          <w:color w:val="000000" w:themeColor="text1"/>
          <w:sz w:val="26"/>
          <w:szCs w:val="26"/>
          <w:lang w:val="en-GB" w:eastAsia="zh-HK"/>
        </w:rPr>
        <w:t xml:space="preserve">art C </w:t>
      </w:r>
      <w:r w:rsidRPr="00866E50">
        <w:rPr>
          <w:color w:val="000000" w:themeColor="text1"/>
          <w:sz w:val="26"/>
          <w:szCs w:val="26"/>
          <w:lang w:val="en-GB" w:eastAsia="zh-HK"/>
        </w:rPr>
        <w:t>–</w:t>
      </w:r>
      <w:r w:rsidRPr="00866E50">
        <w:rPr>
          <w:rFonts w:hint="eastAsia"/>
          <w:color w:val="000000" w:themeColor="text1"/>
          <w:sz w:val="26"/>
          <w:szCs w:val="26"/>
          <w:lang w:val="en-GB" w:eastAsia="zh-HK"/>
        </w:rPr>
        <w:t xml:space="preserve"> Risk Assessment Summary Table for </w:t>
      </w:r>
      <w:r w:rsidRPr="00866E50">
        <w:rPr>
          <w:rFonts w:hint="eastAsia"/>
          <w:color w:val="000000" w:themeColor="text1"/>
          <w:sz w:val="26"/>
          <w:szCs w:val="26"/>
          <w:lang w:val="en-GB"/>
        </w:rPr>
        <w:t>the</w:t>
      </w:r>
      <w:r w:rsidRPr="00866E50">
        <w:rPr>
          <w:rFonts w:hint="eastAsia"/>
          <w:color w:val="000000" w:themeColor="text1"/>
          <w:sz w:val="26"/>
          <w:szCs w:val="26"/>
          <w:lang w:val="en-GB" w:eastAsia="zh-HK"/>
        </w:rPr>
        <w:t xml:space="preserve"> Building</w:t>
      </w:r>
    </w:p>
    <w:p w14:paraId="5E917BFF" w14:textId="77777777" w:rsidR="001422CA" w:rsidRPr="00866E50" w:rsidRDefault="001422CA" w:rsidP="008C788C">
      <w:pPr>
        <w:pStyle w:val="af7"/>
        <w:numPr>
          <w:ilvl w:val="0"/>
          <w:numId w:val="29"/>
        </w:numPr>
        <w:ind w:left="993" w:right="-2"/>
        <w:rPr>
          <w:color w:val="000000" w:themeColor="text1"/>
          <w:sz w:val="26"/>
          <w:szCs w:val="26"/>
          <w:lang w:val="en-GB" w:eastAsia="zh-HK"/>
        </w:rPr>
      </w:pPr>
      <w:r w:rsidRPr="00866E50">
        <w:rPr>
          <w:color w:val="000000" w:themeColor="text1"/>
          <w:sz w:val="26"/>
          <w:szCs w:val="26"/>
          <w:lang w:val="en-GB"/>
        </w:rPr>
        <w:t xml:space="preserve">Part </w:t>
      </w:r>
      <w:r w:rsidRPr="00866E50">
        <w:rPr>
          <w:rFonts w:hint="eastAsia"/>
          <w:color w:val="000000" w:themeColor="text1"/>
          <w:sz w:val="26"/>
          <w:szCs w:val="26"/>
          <w:lang w:val="en-GB"/>
        </w:rPr>
        <w:t xml:space="preserve">D </w:t>
      </w:r>
      <w:r w:rsidRPr="00866E50">
        <w:rPr>
          <w:color w:val="000000" w:themeColor="text1"/>
          <w:sz w:val="26"/>
          <w:szCs w:val="26"/>
          <w:lang w:val="en-GB"/>
        </w:rPr>
        <w:t>–</w:t>
      </w:r>
      <w:r w:rsidRPr="00866E50">
        <w:rPr>
          <w:rFonts w:hint="eastAsia"/>
          <w:color w:val="000000" w:themeColor="text1"/>
          <w:sz w:val="26"/>
          <w:szCs w:val="26"/>
          <w:lang w:val="en-GB"/>
        </w:rPr>
        <w:t xml:space="preserve"> </w:t>
      </w:r>
      <w:r w:rsidRPr="00866E50">
        <w:rPr>
          <w:color w:val="000000" w:themeColor="text1"/>
          <w:sz w:val="26"/>
          <w:szCs w:val="26"/>
          <w:lang w:val="en-GB"/>
        </w:rPr>
        <w:t xml:space="preserve">Routine Water Safety Checklist for </w:t>
      </w:r>
      <w:r w:rsidRPr="00866E50">
        <w:rPr>
          <w:rFonts w:hint="eastAsia"/>
          <w:color w:val="000000" w:themeColor="text1"/>
          <w:sz w:val="26"/>
          <w:szCs w:val="26"/>
          <w:lang w:val="en-GB"/>
        </w:rPr>
        <w:t>the</w:t>
      </w:r>
      <w:r w:rsidRPr="00866E50">
        <w:rPr>
          <w:color w:val="000000" w:themeColor="text1"/>
          <w:sz w:val="26"/>
          <w:szCs w:val="26"/>
          <w:lang w:val="en-GB"/>
        </w:rPr>
        <w:t xml:space="preserve"> Building</w:t>
      </w:r>
      <w:r w:rsidRPr="00866E50">
        <w:rPr>
          <w:rFonts w:hint="eastAsia"/>
          <w:color w:val="000000" w:themeColor="text1"/>
          <w:sz w:val="26"/>
          <w:szCs w:val="26"/>
          <w:lang w:val="en-GB"/>
        </w:rPr>
        <w:t xml:space="preserve"> (Based on </w:t>
      </w:r>
      <w:r w:rsidRPr="00866E50">
        <w:rPr>
          <w:rFonts w:hint="eastAsia"/>
          <w:b/>
          <w:color w:val="000000" w:themeColor="text1"/>
          <w:sz w:val="26"/>
          <w:szCs w:val="26"/>
          <w:lang w:val="en-GB"/>
        </w:rPr>
        <w:t>Components</w:t>
      </w:r>
      <w:r w:rsidRPr="00866E50">
        <w:rPr>
          <w:rFonts w:hint="eastAsia"/>
          <w:color w:val="000000" w:themeColor="text1"/>
          <w:sz w:val="26"/>
          <w:szCs w:val="26"/>
          <w:lang w:val="en-GB"/>
        </w:rPr>
        <w:t xml:space="preserve"> of Checking)</w:t>
      </w:r>
    </w:p>
    <w:p w14:paraId="0E4EDEE0" w14:textId="77777777" w:rsidR="001422CA" w:rsidRPr="00866E50" w:rsidRDefault="001422CA" w:rsidP="008C788C">
      <w:pPr>
        <w:pStyle w:val="af7"/>
        <w:numPr>
          <w:ilvl w:val="0"/>
          <w:numId w:val="29"/>
        </w:numPr>
        <w:ind w:left="993" w:right="-2"/>
        <w:rPr>
          <w:color w:val="000000" w:themeColor="text1"/>
          <w:sz w:val="26"/>
          <w:szCs w:val="26"/>
          <w:lang w:val="en-GB" w:eastAsia="zh-HK"/>
        </w:rPr>
      </w:pPr>
      <w:r w:rsidRPr="00866E50">
        <w:rPr>
          <w:rFonts w:hint="eastAsia"/>
          <w:color w:val="000000" w:themeColor="text1"/>
          <w:sz w:val="26"/>
          <w:szCs w:val="26"/>
          <w:lang w:val="en-GB" w:eastAsia="zh-HK"/>
        </w:rPr>
        <w:t>Part E</w:t>
      </w:r>
      <w:r w:rsidRPr="00866E50">
        <w:rPr>
          <w:rFonts w:hint="eastAsia"/>
          <w:color w:val="000000" w:themeColor="text1"/>
          <w:sz w:val="26"/>
          <w:szCs w:val="26"/>
          <w:lang w:val="en-GB"/>
        </w:rPr>
        <w:t xml:space="preserve"> </w:t>
      </w:r>
      <w:r w:rsidRPr="00866E50">
        <w:rPr>
          <w:color w:val="000000" w:themeColor="text1"/>
          <w:sz w:val="26"/>
          <w:szCs w:val="26"/>
          <w:lang w:val="en-GB"/>
        </w:rPr>
        <w:t>–</w:t>
      </w:r>
      <w:r w:rsidRPr="00866E50">
        <w:rPr>
          <w:rFonts w:hint="eastAsia"/>
          <w:color w:val="000000" w:themeColor="text1"/>
          <w:sz w:val="26"/>
          <w:szCs w:val="26"/>
          <w:lang w:val="en-GB"/>
        </w:rPr>
        <w:t xml:space="preserve"> Routine </w:t>
      </w:r>
      <w:r w:rsidRPr="00866E50">
        <w:rPr>
          <w:rFonts w:hint="eastAsia"/>
          <w:color w:val="000000" w:themeColor="text1"/>
          <w:sz w:val="26"/>
          <w:szCs w:val="26"/>
          <w:lang w:val="en-GB" w:eastAsia="zh-HK"/>
        </w:rPr>
        <w:t>Water Safety Checklist</w:t>
      </w:r>
      <w:r w:rsidRPr="00866E50">
        <w:rPr>
          <w:rFonts w:hint="eastAsia"/>
          <w:color w:val="000000" w:themeColor="text1"/>
          <w:sz w:val="26"/>
          <w:szCs w:val="26"/>
          <w:lang w:val="en-GB"/>
        </w:rPr>
        <w:t xml:space="preserve"> for the Building (Based on </w:t>
      </w:r>
      <w:r w:rsidRPr="00866E50">
        <w:rPr>
          <w:rFonts w:hint="eastAsia"/>
          <w:b/>
          <w:color w:val="000000" w:themeColor="text1"/>
          <w:sz w:val="26"/>
          <w:szCs w:val="26"/>
          <w:lang w:val="en-GB"/>
        </w:rPr>
        <w:t>Persons</w:t>
      </w:r>
      <w:r w:rsidRPr="00866E50">
        <w:rPr>
          <w:rFonts w:hint="eastAsia"/>
          <w:color w:val="000000" w:themeColor="text1"/>
          <w:sz w:val="26"/>
          <w:szCs w:val="26"/>
          <w:lang w:val="en-GB"/>
        </w:rPr>
        <w:t xml:space="preserve"> </w:t>
      </w:r>
      <w:r w:rsidR="00BD58D7" w:rsidRPr="00866E50">
        <w:rPr>
          <w:rFonts w:hint="eastAsia"/>
          <w:color w:val="000000" w:themeColor="text1"/>
          <w:sz w:val="26"/>
          <w:szCs w:val="26"/>
          <w:lang w:val="en-GB"/>
        </w:rPr>
        <w:t xml:space="preserve">Responsible for </w:t>
      </w:r>
      <w:r w:rsidRPr="00866E50">
        <w:rPr>
          <w:rFonts w:hint="eastAsia"/>
          <w:color w:val="000000" w:themeColor="text1"/>
          <w:sz w:val="26"/>
          <w:szCs w:val="26"/>
          <w:lang w:val="en-GB"/>
        </w:rPr>
        <w:t>Conducting Checking)</w:t>
      </w:r>
    </w:p>
    <w:p w14:paraId="02C8E6CF" w14:textId="77777777" w:rsidR="001422CA" w:rsidRPr="00866E50" w:rsidRDefault="001422CA" w:rsidP="00E9489F">
      <w:pPr>
        <w:pStyle w:val="af7"/>
        <w:numPr>
          <w:ilvl w:val="0"/>
          <w:numId w:val="30"/>
        </w:numPr>
        <w:spacing w:before="120"/>
        <w:ind w:right="-2"/>
        <w:jc w:val="both"/>
        <w:rPr>
          <w:color w:val="000000" w:themeColor="text1"/>
          <w:sz w:val="26"/>
          <w:szCs w:val="26"/>
          <w:lang w:val="en-GB"/>
        </w:rPr>
      </w:pPr>
      <w:r w:rsidRPr="00866E50">
        <w:rPr>
          <w:rFonts w:hint="eastAsia"/>
          <w:color w:val="000000" w:themeColor="text1"/>
          <w:sz w:val="26"/>
          <w:szCs w:val="26"/>
          <w:lang w:val="en-GB"/>
        </w:rPr>
        <w:t xml:space="preserve">A Designated Person (DP) should be assigned </w:t>
      </w:r>
      <w:r w:rsidR="00E9489F" w:rsidRPr="006A7124">
        <w:rPr>
          <w:color w:val="000000" w:themeColor="text1"/>
          <w:sz w:val="26"/>
          <w:szCs w:val="26"/>
          <w:lang w:val="en-GB"/>
        </w:rPr>
        <w:t>by the owner or property management agent</w:t>
      </w:r>
      <w:r w:rsidR="00E9489F" w:rsidRPr="00E9489F">
        <w:rPr>
          <w:rFonts w:hint="eastAsia"/>
          <w:color w:val="000000" w:themeColor="text1"/>
          <w:sz w:val="26"/>
          <w:szCs w:val="26"/>
          <w:lang w:val="en-GB"/>
        </w:rPr>
        <w:t xml:space="preserve"> </w:t>
      </w:r>
      <w:r w:rsidRPr="00866E50">
        <w:rPr>
          <w:rFonts w:hint="eastAsia"/>
          <w:color w:val="000000" w:themeColor="text1"/>
          <w:sz w:val="26"/>
          <w:szCs w:val="26"/>
          <w:lang w:val="en-GB"/>
        </w:rPr>
        <w:t xml:space="preserve">to oversee the development and implementation of the WSP. DP can be a person familiar with the operations of the building, e.g. the property management officer. DP should be supported by other </w:t>
      </w:r>
      <w:r w:rsidRPr="00866E50">
        <w:rPr>
          <w:color w:val="000000" w:themeColor="text1"/>
          <w:sz w:val="26"/>
          <w:szCs w:val="26"/>
          <w:lang w:val="en-GB"/>
        </w:rPr>
        <w:t>administrative</w:t>
      </w:r>
      <w:r w:rsidRPr="00866E50">
        <w:rPr>
          <w:rFonts w:hint="eastAsia"/>
          <w:color w:val="000000" w:themeColor="text1"/>
          <w:sz w:val="26"/>
          <w:szCs w:val="26"/>
          <w:lang w:val="en-GB"/>
        </w:rPr>
        <w:t xml:space="preserve">, maintenance or technical staff to form a WSP team. </w:t>
      </w:r>
      <w:r w:rsidR="004B0ECB" w:rsidRPr="00866E50">
        <w:rPr>
          <w:rFonts w:hint="eastAsia"/>
          <w:color w:val="000000" w:themeColor="text1"/>
          <w:sz w:val="26"/>
          <w:szCs w:val="26"/>
          <w:lang w:val="en-GB"/>
        </w:rPr>
        <w:t xml:space="preserve">If required, DP may seek technical advice from a </w:t>
      </w:r>
      <w:r w:rsidR="00D57CC9" w:rsidRPr="00866E50">
        <w:rPr>
          <w:rFonts w:hint="eastAsia"/>
          <w:color w:val="000000" w:themeColor="text1"/>
          <w:sz w:val="26"/>
          <w:szCs w:val="26"/>
          <w:lang w:val="en-GB"/>
        </w:rPr>
        <w:t>Q</w:t>
      </w:r>
      <w:r w:rsidR="00D57CC9" w:rsidRPr="00866E50">
        <w:rPr>
          <w:color w:val="000000" w:themeColor="text1"/>
          <w:sz w:val="26"/>
          <w:szCs w:val="26"/>
          <w:lang w:val="en-GB"/>
        </w:rPr>
        <w:t>ualified Person (QP)</w:t>
      </w:r>
      <w:r w:rsidR="004B0ECB" w:rsidRPr="00866E50">
        <w:rPr>
          <w:rFonts w:hint="eastAsia"/>
          <w:color w:val="000000" w:themeColor="text1"/>
          <w:sz w:val="26"/>
          <w:szCs w:val="26"/>
          <w:lang w:val="en-GB"/>
        </w:rPr>
        <w:t xml:space="preserve"> </w:t>
      </w:r>
      <w:r w:rsidR="00D57CC9" w:rsidRPr="00866E50">
        <w:rPr>
          <w:color w:val="000000" w:themeColor="text1"/>
          <w:sz w:val="26"/>
          <w:szCs w:val="26"/>
          <w:lang w:val="en-GB"/>
        </w:rPr>
        <w:t xml:space="preserve">(such as a Licensed Plumber (LP)) </w:t>
      </w:r>
      <w:r w:rsidR="004B0ECB" w:rsidRPr="00866E50">
        <w:rPr>
          <w:rFonts w:hint="eastAsia"/>
          <w:color w:val="000000" w:themeColor="text1"/>
          <w:sz w:val="26"/>
          <w:szCs w:val="26"/>
          <w:lang w:val="en-GB"/>
        </w:rPr>
        <w:t xml:space="preserve">for the </w:t>
      </w:r>
      <w:r w:rsidR="004D76EF">
        <w:rPr>
          <w:color w:val="000000" w:themeColor="text1"/>
          <w:sz w:val="26"/>
          <w:szCs w:val="26"/>
          <w:lang w:val="en-GB"/>
        </w:rPr>
        <w:t>development</w:t>
      </w:r>
      <w:r w:rsidR="004D76EF" w:rsidRPr="00866E50">
        <w:rPr>
          <w:rFonts w:hint="eastAsia"/>
          <w:color w:val="000000" w:themeColor="text1"/>
          <w:sz w:val="26"/>
          <w:szCs w:val="26"/>
          <w:lang w:val="en-GB"/>
        </w:rPr>
        <w:t xml:space="preserve"> </w:t>
      </w:r>
      <w:r w:rsidR="004B0ECB" w:rsidRPr="00866E50">
        <w:rPr>
          <w:rFonts w:hint="eastAsia"/>
          <w:color w:val="000000" w:themeColor="text1"/>
          <w:sz w:val="26"/>
          <w:szCs w:val="26"/>
          <w:lang w:val="en-GB"/>
        </w:rPr>
        <w:t>and implementation of the WSP.</w:t>
      </w:r>
      <w:r w:rsidR="00BA5725">
        <w:rPr>
          <w:rStyle w:val="af1"/>
          <w:color w:val="000000" w:themeColor="text1"/>
          <w:sz w:val="26"/>
          <w:szCs w:val="26"/>
          <w:lang w:val="en-GB"/>
        </w:rPr>
        <w:footnoteReference w:id="2"/>
      </w:r>
    </w:p>
    <w:p w14:paraId="704B45D9" w14:textId="77777777" w:rsidR="001422CA" w:rsidRPr="00866E50" w:rsidRDefault="001422CA" w:rsidP="001422CA">
      <w:pPr>
        <w:pStyle w:val="af7"/>
        <w:numPr>
          <w:ilvl w:val="0"/>
          <w:numId w:val="30"/>
        </w:numPr>
        <w:spacing w:before="120"/>
        <w:ind w:right="-2"/>
        <w:jc w:val="both"/>
        <w:rPr>
          <w:color w:val="000000" w:themeColor="text1"/>
          <w:sz w:val="26"/>
          <w:szCs w:val="26"/>
          <w:lang w:val="en-GB"/>
        </w:rPr>
      </w:pPr>
      <w:r w:rsidRPr="00866E50">
        <w:rPr>
          <w:rFonts w:hint="eastAsia"/>
          <w:color w:val="000000" w:themeColor="text1"/>
          <w:sz w:val="26"/>
          <w:szCs w:val="26"/>
          <w:lang w:val="en-GB"/>
        </w:rPr>
        <w:t xml:space="preserve">DP should complete Parts A and B as far as </w:t>
      </w:r>
      <w:r w:rsidRPr="00866E50">
        <w:rPr>
          <w:color w:val="000000" w:themeColor="text1"/>
          <w:sz w:val="26"/>
          <w:szCs w:val="26"/>
          <w:lang w:val="en-GB"/>
        </w:rPr>
        <w:t>possible</w:t>
      </w:r>
      <w:r w:rsidRPr="00866E50">
        <w:rPr>
          <w:rFonts w:hint="eastAsia"/>
          <w:color w:val="000000" w:themeColor="text1"/>
          <w:sz w:val="26"/>
          <w:szCs w:val="26"/>
          <w:lang w:val="en-GB"/>
        </w:rPr>
        <w:t xml:space="preserve"> </w:t>
      </w:r>
      <w:r w:rsidRPr="00866E50">
        <w:rPr>
          <w:color w:val="000000" w:themeColor="text1"/>
          <w:sz w:val="26"/>
          <w:szCs w:val="26"/>
          <w:lang w:val="en-GB"/>
        </w:rPr>
        <w:t>with the</w:t>
      </w:r>
      <w:r w:rsidRPr="00866E50">
        <w:rPr>
          <w:rFonts w:hint="eastAsia"/>
          <w:color w:val="000000" w:themeColor="text1"/>
          <w:sz w:val="26"/>
          <w:szCs w:val="26"/>
          <w:lang w:val="en-GB"/>
        </w:rPr>
        <w:t xml:space="preserve"> support from the WSP team members. </w:t>
      </w:r>
      <w:proofErr w:type="spellStart"/>
      <w:r w:rsidRPr="00866E50">
        <w:rPr>
          <w:rFonts w:hint="eastAsia"/>
          <w:color w:val="000000" w:themeColor="text1"/>
          <w:sz w:val="26"/>
          <w:szCs w:val="26"/>
          <w:lang w:val="en-GB"/>
        </w:rPr>
        <w:t>He/She</w:t>
      </w:r>
      <w:proofErr w:type="spellEnd"/>
      <w:r w:rsidRPr="00866E50">
        <w:rPr>
          <w:rFonts w:hint="eastAsia"/>
          <w:color w:val="000000" w:themeColor="text1"/>
          <w:sz w:val="26"/>
          <w:szCs w:val="26"/>
          <w:lang w:val="en-GB"/>
        </w:rPr>
        <w:t xml:space="preserve"> should then review Part C and select those items applicable to the building. For instance, items related to water storage tanks are not relevant to a building without such tanks. DP should similarly select relevant items in Part D </w:t>
      </w:r>
      <w:r w:rsidR="00466061" w:rsidRPr="00866E50">
        <w:rPr>
          <w:rFonts w:hint="eastAsia"/>
          <w:color w:val="000000" w:themeColor="text1"/>
          <w:sz w:val="26"/>
          <w:szCs w:val="26"/>
          <w:lang w:val="en-GB" w:eastAsia="zh-HK"/>
        </w:rPr>
        <w:t>and</w:t>
      </w:r>
      <w:r w:rsidRPr="00866E50">
        <w:rPr>
          <w:rFonts w:hint="eastAsia"/>
          <w:color w:val="000000" w:themeColor="text1"/>
          <w:sz w:val="26"/>
          <w:szCs w:val="26"/>
          <w:lang w:val="en-GB"/>
        </w:rPr>
        <w:t xml:space="preserve"> Part E</w:t>
      </w:r>
      <w:r w:rsidRPr="00866E50">
        <w:rPr>
          <w:rStyle w:val="af1"/>
          <w:color w:val="000000" w:themeColor="text1"/>
          <w:sz w:val="26"/>
          <w:szCs w:val="26"/>
          <w:lang w:val="en-GB"/>
        </w:rPr>
        <w:footnoteReference w:id="3"/>
      </w:r>
      <w:r w:rsidRPr="00866E50">
        <w:rPr>
          <w:rFonts w:hint="eastAsia"/>
          <w:color w:val="000000" w:themeColor="text1"/>
          <w:sz w:val="26"/>
          <w:szCs w:val="26"/>
          <w:lang w:val="en-GB"/>
        </w:rPr>
        <w:t xml:space="preserve"> to form a</w:t>
      </w:r>
      <w:r w:rsidRPr="00866E50">
        <w:rPr>
          <w:rFonts w:hint="eastAsia"/>
          <w:color w:val="000000" w:themeColor="text1"/>
          <w:sz w:val="26"/>
          <w:szCs w:val="26"/>
          <w:lang w:val="en-GB" w:eastAsia="zh-HK"/>
        </w:rPr>
        <w:t xml:space="preserve"> water safety checklist</w:t>
      </w:r>
      <w:r w:rsidRPr="00866E50">
        <w:rPr>
          <w:rFonts w:hint="eastAsia"/>
          <w:color w:val="000000" w:themeColor="text1"/>
          <w:sz w:val="26"/>
          <w:szCs w:val="26"/>
          <w:lang w:val="en-GB"/>
        </w:rPr>
        <w:t>.</w:t>
      </w:r>
    </w:p>
    <w:p w14:paraId="12C38DF3" w14:textId="77777777" w:rsidR="001422CA" w:rsidRPr="00866E50" w:rsidRDefault="001422CA" w:rsidP="001422CA">
      <w:pPr>
        <w:pStyle w:val="af7"/>
        <w:numPr>
          <w:ilvl w:val="0"/>
          <w:numId w:val="30"/>
        </w:numPr>
        <w:spacing w:before="120"/>
        <w:ind w:right="-2"/>
        <w:jc w:val="both"/>
        <w:rPr>
          <w:color w:val="000000" w:themeColor="text1"/>
          <w:sz w:val="26"/>
          <w:szCs w:val="26"/>
          <w:lang w:val="en-GB" w:eastAsia="zh-HK"/>
        </w:rPr>
      </w:pPr>
      <w:r w:rsidRPr="00866E50">
        <w:rPr>
          <w:rFonts w:hint="eastAsia"/>
          <w:color w:val="000000" w:themeColor="text1"/>
          <w:sz w:val="26"/>
          <w:szCs w:val="26"/>
          <w:lang w:val="en-GB"/>
        </w:rPr>
        <w:t>DP</w:t>
      </w:r>
      <w:r w:rsidRPr="00866E50">
        <w:rPr>
          <w:rFonts w:hint="eastAsia"/>
          <w:color w:val="000000" w:themeColor="text1"/>
          <w:sz w:val="26"/>
          <w:szCs w:val="26"/>
          <w:lang w:val="en-GB" w:eastAsia="zh-HK"/>
        </w:rPr>
        <w:t xml:space="preserve"> </w:t>
      </w:r>
      <w:r w:rsidRPr="00866E50">
        <w:rPr>
          <w:rFonts w:hint="eastAsia"/>
          <w:color w:val="000000" w:themeColor="text1"/>
          <w:sz w:val="26"/>
          <w:szCs w:val="26"/>
          <w:lang w:val="en-GB"/>
        </w:rPr>
        <w:t xml:space="preserve">should perform general checking duties </w:t>
      </w:r>
      <w:r w:rsidRPr="00866E50">
        <w:rPr>
          <w:rFonts w:hint="eastAsia"/>
          <w:color w:val="000000" w:themeColor="text1"/>
          <w:sz w:val="26"/>
          <w:szCs w:val="26"/>
          <w:u w:val="single"/>
          <w:lang w:val="en-GB"/>
        </w:rPr>
        <w:t>and</w:t>
      </w:r>
      <w:r w:rsidRPr="00866E50">
        <w:rPr>
          <w:rFonts w:hint="eastAsia"/>
          <w:color w:val="000000" w:themeColor="text1"/>
          <w:sz w:val="26"/>
          <w:szCs w:val="26"/>
          <w:lang w:val="en-GB"/>
        </w:rPr>
        <w:t xml:space="preserve"> engage QP to conduct specific checking according to the checklist.</w:t>
      </w:r>
      <w:r w:rsidRPr="00866E50">
        <w:rPr>
          <w:rFonts w:hint="eastAsia"/>
          <w:color w:val="000000" w:themeColor="text1"/>
          <w:sz w:val="26"/>
          <w:szCs w:val="26"/>
          <w:lang w:val="en-GB" w:eastAsia="zh-HK"/>
        </w:rPr>
        <w:t xml:space="preserve"> </w:t>
      </w:r>
    </w:p>
    <w:p w14:paraId="73294DE9" w14:textId="77777777" w:rsidR="001422CA" w:rsidRPr="00866E50" w:rsidRDefault="001422CA" w:rsidP="001422CA">
      <w:pPr>
        <w:pStyle w:val="af7"/>
        <w:numPr>
          <w:ilvl w:val="0"/>
          <w:numId w:val="30"/>
        </w:numPr>
        <w:spacing w:before="120"/>
        <w:ind w:right="-2"/>
        <w:jc w:val="both"/>
        <w:rPr>
          <w:color w:val="000000" w:themeColor="text1"/>
          <w:sz w:val="26"/>
          <w:szCs w:val="26"/>
          <w:lang w:val="en-GB" w:eastAsia="zh-HK"/>
        </w:rPr>
      </w:pPr>
      <w:r w:rsidRPr="00866E50">
        <w:rPr>
          <w:rFonts w:hint="eastAsia"/>
          <w:color w:val="000000" w:themeColor="text1"/>
          <w:sz w:val="26"/>
          <w:szCs w:val="26"/>
          <w:lang w:val="en-GB"/>
        </w:rPr>
        <w:t>Water testing is normally not required for a general building under WSP. Please see Section 4.16 of the Guidelines for details.</w:t>
      </w:r>
    </w:p>
    <w:p w14:paraId="129ECB0C" w14:textId="77777777" w:rsidR="001422CA" w:rsidRPr="00866E50" w:rsidRDefault="001422CA" w:rsidP="001422CA">
      <w:pPr>
        <w:pStyle w:val="af7"/>
        <w:numPr>
          <w:ilvl w:val="0"/>
          <w:numId w:val="30"/>
        </w:numPr>
        <w:spacing w:before="120"/>
        <w:ind w:right="-2"/>
        <w:jc w:val="both"/>
        <w:rPr>
          <w:color w:val="000000" w:themeColor="text1"/>
          <w:sz w:val="26"/>
          <w:szCs w:val="26"/>
          <w:lang w:val="en-GB" w:eastAsia="zh-HK"/>
        </w:rPr>
      </w:pPr>
      <w:r w:rsidRPr="00866E50">
        <w:rPr>
          <w:rFonts w:hint="eastAsia"/>
          <w:color w:val="000000" w:themeColor="text1"/>
          <w:sz w:val="26"/>
          <w:szCs w:val="26"/>
          <w:lang w:val="en-GB"/>
        </w:rPr>
        <w:t xml:space="preserve">DP should arrange an internal audit at least once every two years. The auditor can be an internal staff or independent party who is not involved in the implementation of WSP. Among other aspects, the auditor should check </w:t>
      </w:r>
      <w:r w:rsidR="004D76EF">
        <w:rPr>
          <w:color w:val="000000" w:themeColor="text1"/>
          <w:sz w:val="26"/>
          <w:szCs w:val="26"/>
          <w:lang w:val="en-GB"/>
        </w:rPr>
        <w:t>whether</w:t>
      </w:r>
      <w:r w:rsidR="004D76EF" w:rsidRPr="00866E50">
        <w:rPr>
          <w:rFonts w:hint="eastAsia"/>
          <w:color w:val="000000" w:themeColor="text1"/>
          <w:sz w:val="26"/>
          <w:szCs w:val="26"/>
          <w:lang w:val="en-GB"/>
        </w:rPr>
        <w:t xml:space="preserve"> </w:t>
      </w:r>
      <w:r w:rsidRPr="00866E50">
        <w:rPr>
          <w:rFonts w:hint="eastAsia"/>
          <w:color w:val="000000" w:themeColor="text1"/>
          <w:sz w:val="26"/>
          <w:szCs w:val="26"/>
          <w:lang w:val="en-GB"/>
        </w:rPr>
        <w:t>(</w:t>
      </w:r>
      <w:proofErr w:type="spellStart"/>
      <w:r w:rsidRPr="00866E50">
        <w:rPr>
          <w:rFonts w:hint="eastAsia"/>
          <w:color w:val="000000" w:themeColor="text1"/>
          <w:sz w:val="26"/>
          <w:szCs w:val="26"/>
          <w:lang w:val="en-GB"/>
        </w:rPr>
        <w:t>i</w:t>
      </w:r>
      <w:proofErr w:type="spellEnd"/>
      <w:r w:rsidRPr="00866E50">
        <w:rPr>
          <w:rFonts w:hint="eastAsia"/>
          <w:color w:val="000000" w:themeColor="text1"/>
          <w:sz w:val="26"/>
          <w:szCs w:val="26"/>
          <w:lang w:val="en-GB"/>
        </w:rPr>
        <w:t xml:space="preserve">) the WSP is </w:t>
      </w:r>
      <w:r w:rsidRPr="006A7124">
        <w:rPr>
          <w:rFonts w:hint="eastAsia"/>
          <w:color w:val="000000" w:themeColor="text1"/>
          <w:sz w:val="26"/>
          <w:lang w:val="en-GB"/>
        </w:rPr>
        <w:t>up</w:t>
      </w:r>
      <w:r w:rsidR="00873B50" w:rsidRPr="006A7124">
        <w:rPr>
          <w:color w:val="000000" w:themeColor="text1"/>
          <w:sz w:val="26"/>
          <w:szCs w:val="26"/>
          <w:lang w:val="en-GB"/>
        </w:rPr>
        <w:t xml:space="preserve"> </w:t>
      </w:r>
      <w:r w:rsidRPr="006A7124">
        <w:rPr>
          <w:rFonts w:hint="eastAsia"/>
          <w:color w:val="000000" w:themeColor="text1"/>
          <w:sz w:val="26"/>
          <w:lang w:val="en-GB"/>
        </w:rPr>
        <w:t>to</w:t>
      </w:r>
      <w:r w:rsidR="00873B50" w:rsidRPr="006A7124">
        <w:rPr>
          <w:color w:val="000000" w:themeColor="text1"/>
          <w:sz w:val="26"/>
          <w:szCs w:val="26"/>
          <w:lang w:val="en-GB"/>
        </w:rPr>
        <w:t xml:space="preserve"> </w:t>
      </w:r>
      <w:r w:rsidRPr="006A7124">
        <w:rPr>
          <w:rFonts w:hint="eastAsia"/>
          <w:color w:val="000000" w:themeColor="text1"/>
          <w:sz w:val="26"/>
          <w:lang w:val="en-GB"/>
        </w:rPr>
        <w:t>date</w:t>
      </w:r>
      <w:r w:rsidRPr="00866E50">
        <w:rPr>
          <w:rFonts w:hint="eastAsia"/>
          <w:color w:val="000000" w:themeColor="text1"/>
          <w:sz w:val="26"/>
          <w:szCs w:val="26"/>
          <w:lang w:val="en-GB"/>
        </w:rPr>
        <w:t xml:space="preserve"> and generally accurate; (ii) conditions of the plumbing components tally with the checking records; (iii) staff are trained and competent to carry out the routine checking; and (iv) the documents and records are complete. Inspection of records and plumbing components by sampling should normally be sufficient.</w:t>
      </w:r>
    </w:p>
    <w:p w14:paraId="70E0584F" w14:textId="77777777" w:rsidR="001422CA" w:rsidRPr="00866E50" w:rsidRDefault="001422CA" w:rsidP="001422CA">
      <w:pPr>
        <w:pStyle w:val="af7"/>
        <w:numPr>
          <w:ilvl w:val="0"/>
          <w:numId w:val="30"/>
        </w:numPr>
        <w:spacing w:before="120"/>
        <w:ind w:right="-2"/>
        <w:jc w:val="both"/>
        <w:rPr>
          <w:color w:val="000000" w:themeColor="text1"/>
          <w:sz w:val="26"/>
          <w:szCs w:val="26"/>
          <w:lang w:val="en-GB" w:eastAsia="zh-HK"/>
        </w:rPr>
      </w:pPr>
      <w:r w:rsidRPr="00866E50">
        <w:rPr>
          <w:rFonts w:hint="eastAsia"/>
          <w:color w:val="000000" w:themeColor="text1"/>
          <w:sz w:val="26"/>
          <w:szCs w:val="26"/>
          <w:lang w:val="en-GB"/>
        </w:rPr>
        <w:t xml:space="preserve">DP should also </w:t>
      </w:r>
      <w:r w:rsidR="00D052A9" w:rsidRPr="00866E50">
        <w:rPr>
          <w:rFonts w:hint="eastAsia"/>
          <w:color w:val="000000" w:themeColor="text1"/>
          <w:sz w:val="26"/>
          <w:szCs w:val="26"/>
          <w:lang w:val="en-GB"/>
        </w:rPr>
        <w:t>arrange</w:t>
      </w:r>
      <w:r w:rsidRPr="00866E50">
        <w:rPr>
          <w:rFonts w:hint="eastAsia"/>
          <w:color w:val="000000" w:themeColor="text1"/>
          <w:sz w:val="26"/>
          <w:szCs w:val="26"/>
          <w:lang w:val="en-GB"/>
        </w:rPr>
        <w:t xml:space="preserve"> a periodic review at </w:t>
      </w:r>
      <w:r w:rsidR="004D76EF" w:rsidRPr="00866E50">
        <w:rPr>
          <w:rFonts w:hint="eastAsia"/>
          <w:color w:val="000000" w:themeColor="text1"/>
          <w:sz w:val="26"/>
          <w:szCs w:val="26"/>
          <w:lang w:val="en-GB"/>
        </w:rPr>
        <w:t>least once every two years</w:t>
      </w:r>
      <w:r w:rsidR="00CE011A">
        <w:rPr>
          <w:color w:val="000000" w:themeColor="text1"/>
          <w:sz w:val="26"/>
          <w:szCs w:val="26"/>
          <w:lang w:val="en-GB"/>
        </w:rPr>
        <w:t xml:space="preserve"> and</w:t>
      </w:r>
      <w:r w:rsidR="00393F92" w:rsidRPr="006A7124">
        <w:rPr>
          <w:color w:val="000000"/>
          <w:sz w:val="26"/>
          <w:szCs w:val="26"/>
          <w:lang w:val="en-GB"/>
        </w:rPr>
        <w:t xml:space="preserve"> following major modifications of the plumbing systems</w:t>
      </w:r>
      <w:r w:rsidR="00231A01" w:rsidRPr="008C788C">
        <w:rPr>
          <w:color w:val="000000"/>
          <w:sz w:val="26"/>
          <w:lang w:val="en-GB"/>
        </w:rPr>
        <w:t xml:space="preserve"> </w:t>
      </w:r>
      <w:r w:rsidRPr="00866E50">
        <w:rPr>
          <w:rFonts w:hint="eastAsia"/>
          <w:color w:val="000000" w:themeColor="text1"/>
          <w:sz w:val="26"/>
          <w:szCs w:val="26"/>
          <w:lang w:val="en-GB"/>
        </w:rPr>
        <w:t>for updating of the WSP as well as addressing the audit findings and other improvements, where applicable. Discussion over the WSP in a scheduled staff meeting with records can serve the purpose.</w:t>
      </w:r>
    </w:p>
    <w:p w14:paraId="69A8BD71" w14:textId="77777777" w:rsidR="001422CA" w:rsidRPr="00866E50" w:rsidRDefault="001422CA" w:rsidP="001422CA">
      <w:pPr>
        <w:pStyle w:val="af7"/>
        <w:numPr>
          <w:ilvl w:val="0"/>
          <w:numId w:val="30"/>
        </w:numPr>
        <w:spacing w:before="120"/>
        <w:ind w:right="-2"/>
        <w:jc w:val="both"/>
        <w:rPr>
          <w:color w:val="000000" w:themeColor="text1"/>
          <w:sz w:val="26"/>
          <w:szCs w:val="26"/>
          <w:lang w:val="en-GB" w:eastAsia="zh-HK"/>
        </w:rPr>
      </w:pPr>
      <w:r w:rsidRPr="00866E50">
        <w:rPr>
          <w:rFonts w:hint="eastAsia"/>
          <w:color w:val="000000" w:themeColor="text1"/>
          <w:sz w:val="26"/>
          <w:szCs w:val="26"/>
          <w:lang w:val="en-GB"/>
        </w:rPr>
        <w:t>The steps for the development and implementation of WSP for a general building are summarised in the following figure.</w:t>
      </w:r>
    </w:p>
    <w:p w14:paraId="097883E0" w14:textId="77777777" w:rsidR="00051F05" w:rsidRPr="00866E50" w:rsidRDefault="00B314D6" w:rsidP="00051F05">
      <w:pPr>
        <w:pStyle w:val="20"/>
        <w:ind w:left="0" w:right="520" w:firstLine="0"/>
        <w:rPr>
          <w:color w:val="000000"/>
          <w:sz w:val="24"/>
          <w:szCs w:val="24"/>
          <w:lang w:val="en-GB"/>
        </w:rPr>
      </w:pPr>
      <w:r w:rsidRPr="00866E50">
        <w:rPr>
          <w:noProof/>
          <w:color w:val="000000"/>
          <w:szCs w:val="24"/>
        </w:rPr>
        <mc:AlternateContent>
          <mc:Choice Requires="wps">
            <w:drawing>
              <wp:anchor distT="0" distB="0" distL="114300" distR="114300" simplePos="0" relativeHeight="251668992" behindDoc="0" locked="0" layoutInCell="1" allowOverlap="1" wp14:anchorId="1791CA9D" wp14:editId="4F16A341">
                <wp:simplePos x="0" y="0"/>
                <wp:positionH relativeFrom="column">
                  <wp:posOffset>1747520</wp:posOffset>
                </wp:positionH>
                <wp:positionV relativeFrom="paragraph">
                  <wp:posOffset>117806</wp:posOffset>
                </wp:positionV>
                <wp:extent cx="3091180" cy="687070"/>
                <wp:effectExtent l="0" t="38100" r="52070" b="17780"/>
                <wp:wrapNone/>
                <wp:docPr id="69"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1180" cy="687070"/>
                        </a:xfrm>
                        <a:prstGeom prst="roundRect">
                          <a:avLst>
                            <a:gd name="adj" fmla="val 16667"/>
                          </a:avLst>
                        </a:prstGeom>
                        <a:gradFill rotWithShape="0">
                          <a:gsLst>
                            <a:gs pos="0">
                              <a:srgbClr val="FFC000"/>
                            </a:gs>
                            <a:gs pos="100000">
                              <a:srgbClr val="FFC000">
                                <a:gamma/>
                                <a:tint val="20000"/>
                                <a:invGamma/>
                              </a:srgbClr>
                            </a:gs>
                          </a:gsLst>
                          <a:lin ang="2700000" scaled="1"/>
                        </a:gradFill>
                        <a:ln w="9525">
                          <a:solidFill>
                            <a:srgbClr val="000000"/>
                          </a:solidFill>
                          <a:round/>
                          <a:headEnd/>
                          <a:tailEnd/>
                        </a:ln>
                        <a:effectLst>
                          <a:outerShdw dist="45791" dir="18221404" algn="ctr" rotWithShape="0">
                            <a:srgbClr val="808080">
                              <a:alpha val="50000"/>
                            </a:srgbClr>
                          </a:outerShdw>
                        </a:effectLst>
                      </wps:spPr>
                      <wps:txbx>
                        <w:txbxContent>
                          <w:p w14:paraId="737133F9" w14:textId="77777777" w:rsidR="005D50E4" w:rsidRDefault="005D50E4" w:rsidP="001422CA">
                            <w:pPr>
                              <w:jc w:val="center"/>
                              <w:rPr>
                                <w:b/>
                                <w:szCs w:val="24"/>
                              </w:rPr>
                            </w:pPr>
                            <w:r>
                              <w:rPr>
                                <w:rFonts w:hint="eastAsia"/>
                                <w:b/>
                                <w:szCs w:val="24"/>
                              </w:rPr>
                              <w:t>Assign a DP and supporting staff</w:t>
                            </w:r>
                          </w:p>
                          <w:p w14:paraId="58E3BD22" w14:textId="77777777" w:rsidR="005D50E4" w:rsidRPr="00F82328" w:rsidRDefault="005D50E4" w:rsidP="001422CA">
                            <w:pPr>
                              <w:jc w:val="center"/>
                              <w:rPr>
                                <w:b/>
                                <w:szCs w:val="24"/>
                              </w:rPr>
                            </w:pPr>
                            <w:proofErr w:type="gramStart"/>
                            <w:r>
                              <w:rPr>
                                <w:rFonts w:hint="eastAsia"/>
                                <w:b/>
                                <w:szCs w:val="24"/>
                              </w:rPr>
                              <w:t>to</w:t>
                            </w:r>
                            <w:proofErr w:type="gramEnd"/>
                            <w:r>
                              <w:rPr>
                                <w:rFonts w:hint="eastAsia"/>
                                <w:b/>
                                <w:szCs w:val="24"/>
                              </w:rPr>
                              <w:t xml:space="preserve"> form the</w:t>
                            </w:r>
                            <w:r w:rsidRPr="00F82328">
                              <w:rPr>
                                <w:rFonts w:hint="eastAsia"/>
                                <w:b/>
                                <w:szCs w:val="24"/>
                              </w:rPr>
                              <w:t xml:space="preserve"> WSP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1CA9D" id="AutoShape 200" o:spid="_x0000_s1026" style="position:absolute;margin-left:137.6pt;margin-top:9.3pt;width:243.4pt;height:54.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" fillcolor="#ffc000">
                <v:fill color2="#fff2cc" angle="45" focus="100%" type="gradient"/>
                <v:shadow on="t" opacity=".5" offset=",-3pt"/>
                <v:textbox>
                  <w:txbxContent>
                    <w:p w14:paraId="737133F9" w14:textId="77777777" w:rsidR="005D50E4" w:rsidRDefault="005D50E4" w:rsidP="001422CA">
                      <w:pPr>
                        <w:jc w:val="center"/>
                        <w:rPr>
                          <w:b/>
                          <w:szCs w:val="24"/>
                        </w:rPr>
                      </w:pPr>
                      <w:r>
                        <w:rPr>
                          <w:rFonts w:hint="eastAsia"/>
                          <w:b/>
                          <w:szCs w:val="24"/>
                        </w:rPr>
                        <w:t>Assign a DP and supporting staff</w:t>
                      </w:r>
                    </w:p>
                    <w:p w14:paraId="58E3BD22" w14:textId="77777777" w:rsidR="005D50E4" w:rsidRPr="00F82328" w:rsidRDefault="005D50E4" w:rsidP="001422CA">
                      <w:pPr>
                        <w:jc w:val="center"/>
                        <w:rPr>
                          <w:b/>
                          <w:szCs w:val="24"/>
                        </w:rPr>
                      </w:pPr>
                      <w:proofErr w:type="gramStart"/>
                      <w:r>
                        <w:rPr>
                          <w:rFonts w:hint="eastAsia"/>
                          <w:b/>
                          <w:szCs w:val="24"/>
                        </w:rPr>
                        <w:t>to</w:t>
                      </w:r>
                      <w:proofErr w:type="gramEnd"/>
                      <w:r>
                        <w:rPr>
                          <w:rFonts w:hint="eastAsia"/>
                          <w:b/>
                          <w:szCs w:val="24"/>
                        </w:rPr>
                        <w:t xml:space="preserve"> form the</w:t>
                      </w:r>
                      <w:r w:rsidRPr="00F82328">
                        <w:rPr>
                          <w:rFonts w:hint="eastAsia"/>
                          <w:b/>
                          <w:szCs w:val="24"/>
                        </w:rPr>
                        <w:t xml:space="preserve"> WSP team</w:t>
                      </w:r>
                    </w:p>
                  </w:txbxContent>
                </v:textbox>
              </v:roundrect>
            </w:pict>
          </mc:Fallback>
        </mc:AlternateContent>
      </w:r>
    </w:p>
    <w:p w14:paraId="6F67EA76" w14:textId="77777777" w:rsidR="00051F05" w:rsidRPr="00866E50" w:rsidRDefault="00402BB3" w:rsidP="00051F05">
      <w:pPr>
        <w:pStyle w:val="20"/>
        <w:ind w:left="0" w:right="520" w:firstLine="0"/>
        <w:rPr>
          <w:color w:val="000000"/>
          <w:sz w:val="24"/>
          <w:szCs w:val="24"/>
          <w:lang w:val="en-GB"/>
        </w:rPr>
      </w:pPr>
      <w:r w:rsidRPr="00866E50">
        <w:rPr>
          <w:noProof/>
          <w:color w:val="000000"/>
          <w:sz w:val="24"/>
          <w:szCs w:val="24"/>
        </w:rPr>
        <mc:AlternateContent>
          <mc:Choice Requires="wps">
            <w:drawing>
              <wp:anchor distT="0" distB="0" distL="114300" distR="114300" simplePos="0" relativeHeight="251678208" behindDoc="0" locked="0" layoutInCell="1" allowOverlap="1" wp14:anchorId="3281D3A0" wp14:editId="39A060E4">
                <wp:simplePos x="0" y="0"/>
                <wp:positionH relativeFrom="column">
                  <wp:posOffset>5236541</wp:posOffset>
                </wp:positionH>
                <wp:positionV relativeFrom="paragraph">
                  <wp:posOffset>88265</wp:posOffset>
                </wp:positionV>
                <wp:extent cx="561340" cy="3743325"/>
                <wp:effectExtent l="19050" t="19050" r="29210" b="66675"/>
                <wp:wrapNone/>
                <wp:docPr id="8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3743325"/>
                        </a:xfrm>
                        <a:prstGeom prst="roundRect">
                          <a:avLst>
                            <a:gd name="adj" fmla="val 16667"/>
                          </a:avLst>
                        </a:prstGeom>
                        <a:gradFill rotWithShape="1">
                          <a:gsLst>
                            <a:gs pos="0">
                              <a:srgbClr val="E5B8B7"/>
                            </a:gs>
                            <a:gs pos="100000">
                              <a:srgbClr val="E5B8B7">
                                <a:gamma/>
                                <a:shade val="88235"/>
                                <a:invGamma/>
                              </a:srgbClr>
                            </a:gs>
                          </a:gsLst>
                          <a:lin ang="5400000" scaled="1"/>
                        </a:gradFill>
                        <a:ln w="38100">
                          <a:solidFill>
                            <a:srgbClr val="F2F2F2"/>
                          </a:solidFill>
                          <a:round/>
                          <a:headEnd/>
                          <a:tailEnd/>
                        </a:ln>
                        <a:effectLst>
                          <a:outerShdw dist="28398" dir="3806097" algn="ctr" rotWithShape="0">
                            <a:srgbClr val="215968">
                              <a:alpha val="50000"/>
                            </a:srgbClr>
                          </a:outerShdw>
                        </a:effectLst>
                      </wps:spPr>
                      <wps:txbx>
                        <w:txbxContent>
                          <w:p w14:paraId="0DAC1825" w14:textId="77777777" w:rsidR="005D50E4" w:rsidRPr="00045D84" w:rsidRDefault="005D50E4" w:rsidP="001422CA">
                            <w:pPr>
                              <w:spacing w:line="480" w:lineRule="exact"/>
                              <w:jc w:val="center"/>
                              <w:rPr>
                                <w:b/>
                                <w:szCs w:val="24"/>
                              </w:rPr>
                            </w:pPr>
                            <w:r w:rsidRPr="00045D84">
                              <w:rPr>
                                <w:b/>
                                <w:szCs w:val="24"/>
                              </w:rPr>
                              <w:t>DP seeks technical advice</w:t>
                            </w:r>
                            <w:r>
                              <w:rPr>
                                <w:rFonts w:hint="eastAsia"/>
                                <w:b/>
                                <w:szCs w:val="24"/>
                              </w:rPr>
                              <w:t xml:space="preserve"> from</w:t>
                            </w:r>
                            <w:r w:rsidRPr="00045D84">
                              <w:rPr>
                                <w:b/>
                                <w:szCs w:val="24"/>
                              </w:rPr>
                              <w:t xml:space="preserve"> QP if required</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81D3A0" id="AutoShape 8" o:spid="_x0000_s1027" style="position:absolute;margin-left:412.35pt;margin-top:6.95pt;width:44.2pt;height:294.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" fillcolor="#e5b8b7" strokecolor="#f2f2f2" strokeweight="3pt">
                <v:fill color2="#caa2a1" rotate="t" focus="100%" type="gradient"/>
                <v:shadow on="t" color="#215968" opacity=".5" offset="1pt"/>
                <v:textbox style="layout-flow:vertical">
                  <w:txbxContent>
                    <w:p w14:paraId="0DAC1825" w14:textId="77777777" w:rsidR="005D50E4" w:rsidRPr="00045D84" w:rsidRDefault="005D50E4" w:rsidP="001422CA">
                      <w:pPr>
                        <w:spacing w:line="480" w:lineRule="exact"/>
                        <w:jc w:val="center"/>
                        <w:rPr>
                          <w:b/>
                          <w:szCs w:val="24"/>
                        </w:rPr>
                      </w:pPr>
                      <w:r w:rsidRPr="00045D84">
                        <w:rPr>
                          <w:b/>
                          <w:szCs w:val="24"/>
                        </w:rPr>
                        <w:t>DP seeks technical advice</w:t>
                      </w:r>
                      <w:r>
                        <w:rPr>
                          <w:rFonts w:hint="eastAsia"/>
                          <w:b/>
                          <w:szCs w:val="24"/>
                        </w:rPr>
                        <w:t xml:space="preserve"> from</w:t>
                      </w:r>
                      <w:r w:rsidRPr="00045D84">
                        <w:rPr>
                          <w:b/>
                          <w:szCs w:val="24"/>
                        </w:rPr>
                        <w:t xml:space="preserve"> QP if required</w:t>
                      </w:r>
                    </w:p>
                  </w:txbxContent>
                </v:textbox>
              </v:roundrect>
            </w:pict>
          </mc:Fallback>
        </mc:AlternateContent>
      </w:r>
      <w:r w:rsidR="00B314D6" w:rsidRPr="00866E50">
        <w:rPr>
          <w:noProof/>
          <w:color w:val="000000"/>
          <w:szCs w:val="26"/>
        </w:rPr>
        <mc:AlternateContent>
          <mc:Choice Requires="wps">
            <w:drawing>
              <wp:anchor distT="0" distB="0" distL="114299" distR="114299" simplePos="0" relativeHeight="251682304" behindDoc="0" locked="0" layoutInCell="1" allowOverlap="1" wp14:anchorId="58B1D468" wp14:editId="392E81DB">
                <wp:simplePos x="0" y="0"/>
                <wp:positionH relativeFrom="column">
                  <wp:posOffset>3301365</wp:posOffset>
                </wp:positionH>
                <wp:positionV relativeFrom="paragraph">
                  <wp:posOffset>3056255</wp:posOffset>
                </wp:positionV>
                <wp:extent cx="0" cy="180340"/>
                <wp:effectExtent l="76200" t="0" r="57150" b="48260"/>
                <wp:wrapNone/>
                <wp:docPr id="7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DBE9C8" id="_x0000_t32" coordsize="21600,21600" o:spt="32" o:oned="t" path="m,l21600,21600e" filled="f">
                <v:path arrowok="t" fillok="f" o:connecttype="none"/>
                <o:lock v:ext="edit" shapetype="t"/>
              </v:shapetype>
              <v:shape id="AutoShape 212" o:spid="_x0000_s1026" type="#_x0000_t32" style="position:absolute;margin-left:259.95pt;margin-top:240.65pt;width:0;height:14.2pt;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" strokeweight="1.5pt">
                <v:stroke endarrow="block"/>
              </v:shape>
            </w:pict>
          </mc:Fallback>
        </mc:AlternateContent>
      </w:r>
      <w:r w:rsidR="00B314D6" w:rsidRPr="00866E50">
        <w:rPr>
          <w:noProof/>
          <w:color w:val="000000"/>
          <w:szCs w:val="26"/>
        </w:rPr>
        <mc:AlternateContent>
          <mc:Choice Requires="wps">
            <w:drawing>
              <wp:anchor distT="0" distB="0" distL="114300" distR="114300" simplePos="0" relativeHeight="251680256" behindDoc="0" locked="0" layoutInCell="1" allowOverlap="1" wp14:anchorId="483893DD" wp14:editId="3D8D4EF1">
                <wp:simplePos x="0" y="0"/>
                <wp:positionH relativeFrom="column">
                  <wp:posOffset>1955165</wp:posOffset>
                </wp:positionH>
                <wp:positionV relativeFrom="paragraph">
                  <wp:posOffset>3258820</wp:posOffset>
                </wp:positionV>
                <wp:extent cx="2713990" cy="485775"/>
                <wp:effectExtent l="0" t="38100" r="48260" b="28575"/>
                <wp:wrapNone/>
                <wp:docPr id="78"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485775"/>
                        </a:xfrm>
                        <a:prstGeom prst="roundRect">
                          <a:avLst>
                            <a:gd name="adj" fmla="val 16667"/>
                          </a:avLst>
                        </a:prstGeom>
                        <a:gradFill rotWithShape="0">
                          <a:gsLst>
                            <a:gs pos="0">
                              <a:srgbClr val="B2A1C7"/>
                            </a:gs>
                            <a:gs pos="100000">
                              <a:srgbClr val="B2A1C7">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589EDE3F" w14:textId="77777777" w:rsidR="005D50E4" w:rsidRPr="00F82328" w:rsidRDefault="005D50E4" w:rsidP="001422CA">
                            <w:pPr>
                              <w:spacing w:line="240" w:lineRule="exact"/>
                              <w:jc w:val="center"/>
                              <w:rPr>
                                <w:szCs w:val="24"/>
                              </w:rPr>
                            </w:pPr>
                            <w:r>
                              <w:rPr>
                                <w:rFonts w:hint="eastAsia"/>
                                <w:b/>
                                <w:szCs w:val="24"/>
                              </w:rPr>
                              <w:t>DP arranges for internal audit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3893DD" id="AutoShape 211" o:spid="_x0000_s1028" style="position:absolute;margin-left:153.95pt;margin-top:256.6pt;width:213.7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" fillcolor="#b2a1c7">
                <v:fill color2="#f0ecf4" angle="135" focus="100%" type="gradient"/>
                <v:shadow on="t" opacity=".5" offset=",-3pt"/>
                <v:textbox>
                  <w:txbxContent>
                    <w:p w14:paraId="589EDE3F" w14:textId="77777777" w:rsidR="005D50E4" w:rsidRPr="00F82328" w:rsidRDefault="005D50E4" w:rsidP="001422CA">
                      <w:pPr>
                        <w:spacing w:line="240" w:lineRule="exact"/>
                        <w:jc w:val="center"/>
                        <w:rPr>
                          <w:szCs w:val="24"/>
                        </w:rPr>
                      </w:pPr>
                      <w:r>
                        <w:rPr>
                          <w:rFonts w:hint="eastAsia"/>
                          <w:b/>
                          <w:szCs w:val="24"/>
                        </w:rPr>
                        <w:t>DP arranges for internal audit</w:t>
                      </w:r>
                    </w:p>
                  </w:txbxContent>
                </v:textbox>
              </v:roundrect>
            </w:pict>
          </mc:Fallback>
        </mc:AlternateContent>
      </w:r>
      <w:r w:rsidR="00B314D6" w:rsidRPr="00866E50">
        <w:rPr>
          <w:noProof/>
          <w:color w:val="000000"/>
          <w:szCs w:val="26"/>
        </w:rPr>
        <mc:AlternateContent>
          <mc:Choice Requires="wps">
            <w:drawing>
              <wp:anchor distT="4294967295" distB="4294967295" distL="114300" distR="114300" simplePos="0" relativeHeight="251676160" behindDoc="0" locked="0" layoutInCell="1" allowOverlap="1" wp14:anchorId="711A3C3B" wp14:editId="1685849E">
                <wp:simplePos x="0" y="0"/>
                <wp:positionH relativeFrom="column">
                  <wp:posOffset>786765</wp:posOffset>
                </wp:positionH>
                <wp:positionV relativeFrom="paragraph">
                  <wp:posOffset>3487420</wp:posOffset>
                </wp:positionV>
                <wp:extent cx="1145540" cy="0"/>
                <wp:effectExtent l="0" t="0" r="35560" b="19050"/>
                <wp:wrapNone/>
                <wp:docPr id="7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EA2B6A" id="AutoShape 208" o:spid="_x0000_s1026" type="#_x0000_t32" style="position:absolute;margin-left:61.95pt;margin-top:274.6pt;width:90.2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W2IQIAAD8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" strokeweight="1.5pt"/>
            </w:pict>
          </mc:Fallback>
        </mc:AlternateContent>
      </w:r>
      <w:r w:rsidR="00B314D6" w:rsidRPr="00866E50">
        <w:rPr>
          <w:noProof/>
          <w:color w:val="000000"/>
          <w:szCs w:val="26"/>
        </w:rPr>
        <mc:AlternateContent>
          <mc:Choice Requires="wps">
            <w:drawing>
              <wp:anchor distT="0" distB="0" distL="114300" distR="114300" simplePos="0" relativeHeight="251674112" behindDoc="0" locked="0" layoutInCell="1" allowOverlap="1" wp14:anchorId="1B3D6B81" wp14:editId="1E51FFFE">
                <wp:simplePos x="0" y="0"/>
                <wp:positionH relativeFrom="column">
                  <wp:posOffset>49530</wp:posOffset>
                </wp:positionH>
                <wp:positionV relativeFrom="paragraph">
                  <wp:posOffset>2258695</wp:posOffset>
                </wp:positionV>
                <wp:extent cx="1474470" cy="790575"/>
                <wp:effectExtent l="0" t="38100" r="49530" b="28575"/>
                <wp:wrapNone/>
                <wp:docPr id="72"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4470" cy="790575"/>
                        </a:xfrm>
                        <a:prstGeom prst="roundRect">
                          <a:avLst>
                            <a:gd name="adj" fmla="val 16667"/>
                          </a:avLst>
                        </a:prstGeom>
                        <a:gradFill rotWithShape="0">
                          <a:gsLst>
                            <a:gs pos="0">
                              <a:srgbClr val="C6D9F1"/>
                            </a:gs>
                            <a:gs pos="100000">
                              <a:srgbClr val="C6D9F1">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45CDF3FA" w14:textId="77777777" w:rsidR="005D50E4" w:rsidRPr="00F82328" w:rsidRDefault="005D50E4" w:rsidP="001422CA">
                            <w:pPr>
                              <w:spacing w:line="320" w:lineRule="exact"/>
                              <w:ind w:right="-11"/>
                              <w:jc w:val="center"/>
                              <w:rPr>
                                <w:b/>
                                <w:szCs w:val="24"/>
                              </w:rPr>
                            </w:pPr>
                            <w:r>
                              <w:rPr>
                                <w:rFonts w:hint="eastAsia"/>
                                <w:b/>
                                <w:szCs w:val="24"/>
                              </w:rPr>
                              <w:t xml:space="preserve">DP </w:t>
                            </w:r>
                            <w:r>
                              <w:rPr>
                                <w:b/>
                                <w:szCs w:val="24"/>
                              </w:rPr>
                              <w:t>arranges</w:t>
                            </w:r>
                            <w:r>
                              <w:rPr>
                                <w:rFonts w:hint="eastAsia"/>
                                <w:b/>
                                <w:szCs w:val="24"/>
                              </w:rPr>
                              <w:t xml:space="preserve"> for p</w:t>
                            </w:r>
                            <w:r w:rsidRPr="00F82328">
                              <w:rPr>
                                <w:rFonts w:hint="eastAsia"/>
                                <w:b/>
                                <w:szCs w:val="24"/>
                              </w:rPr>
                              <w:t>eriodic review</w:t>
                            </w:r>
                            <w:r>
                              <w:rPr>
                                <w:rFonts w:hint="eastAsia"/>
                                <w:b/>
                                <w:szCs w:val="24"/>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3D6B81" id="AutoShape 204" o:spid="_x0000_s1029" style="position:absolute;margin-left:3.9pt;margin-top:177.85pt;width:116.1pt;height:6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" fillcolor="#c6d9f1">
                <v:fill color2="#f4f7fc" angle="135" focus="100%" type="gradient"/>
                <v:shadow on="t" opacity=".5" offset=",-3pt"/>
                <v:textbox>
                  <w:txbxContent>
                    <w:p w14:paraId="45CDF3FA" w14:textId="77777777" w:rsidR="005D50E4" w:rsidRPr="00F82328" w:rsidRDefault="005D50E4" w:rsidP="001422CA">
                      <w:pPr>
                        <w:spacing w:line="320" w:lineRule="exact"/>
                        <w:ind w:right="-11"/>
                        <w:jc w:val="center"/>
                        <w:rPr>
                          <w:b/>
                          <w:szCs w:val="24"/>
                        </w:rPr>
                      </w:pPr>
                      <w:r>
                        <w:rPr>
                          <w:rFonts w:hint="eastAsia"/>
                          <w:b/>
                          <w:szCs w:val="24"/>
                        </w:rPr>
                        <w:t xml:space="preserve">DP </w:t>
                      </w:r>
                      <w:r>
                        <w:rPr>
                          <w:b/>
                          <w:szCs w:val="24"/>
                        </w:rPr>
                        <w:t>arranges</w:t>
                      </w:r>
                      <w:r>
                        <w:rPr>
                          <w:rFonts w:hint="eastAsia"/>
                          <w:b/>
                          <w:szCs w:val="24"/>
                        </w:rPr>
                        <w:t xml:space="preserve"> for p</w:t>
                      </w:r>
                      <w:r w:rsidRPr="00F82328">
                        <w:rPr>
                          <w:rFonts w:hint="eastAsia"/>
                          <w:b/>
                          <w:szCs w:val="24"/>
                        </w:rPr>
                        <w:t>eriodic review</w:t>
                      </w:r>
                      <w:r>
                        <w:rPr>
                          <w:rFonts w:hint="eastAsia"/>
                          <w:b/>
                          <w:szCs w:val="24"/>
                        </w:rPr>
                        <w:t xml:space="preserve"> </w:t>
                      </w:r>
                    </w:p>
                  </w:txbxContent>
                </v:textbox>
              </v:roundrect>
            </w:pict>
          </mc:Fallback>
        </mc:AlternateContent>
      </w:r>
      <w:r w:rsidR="00B314D6" w:rsidRPr="00866E50">
        <w:rPr>
          <w:noProof/>
          <w:color w:val="000000"/>
          <w:szCs w:val="26"/>
        </w:rPr>
        <mc:AlternateContent>
          <mc:Choice Requires="wps">
            <w:drawing>
              <wp:anchor distT="0" distB="0" distL="114299" distR="114299" simplePos="0" relativeHeight="251670016" behindDoc="0" locked="0" layoutInCell="1" allowOverlap="1" wp14:anchorId="4AD67BBB" wp14:editId="21558136">
                <wp:simplePos x="0" y="0"/>
                <wp:positionH relativeFrom="column">
                  <wp:posOffset>786130</wp:posOffset>
                </wp:positionH>
                <wp:positionV relativeFrom="paragraph">
                  <wp:posOffset>3049270</wp:posOffset>
                </wp:positionV>
                <wp:extent cx="0" cy="438785"/>
                <wp:effectExtent l="76200" t="38100" r="57150" b="18415"/>
                <wp:wrapNone/>
                <wp:docPr id="68"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8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00E671C" id="_x0000_t32" coordsize="21600,21600" o:spt="32" o:oned="t" path="m,l21600,21600e" filled="f">
                <v:path arrowok="t" fillok="f" o:connecttype="none"/>
                <o:lock v:ext="edit" shapetype="t"/>
              </v:shapetype>
              <v:shape id="AutoShape 199" o:spid="_x0000_s1026" type="#_x0000_t32" style="position:absolute;margin-left:61.9pt;margin-top:240.1pt;width:0;height:34.55pt;flip:x y;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" strokeweight="1.5pt">
                <v:stroke endarrow="block"/>
              </v:shape>
            </w:pict>
          </mc:Fallback>
        </mc:AlternateContent>
      </w:r>
    </w:p>
    <w:p w14:paraId="009A92A7" w14:textId="77777777" w:rsidR="00051F05" w:rsidRPr="00866E50" w:rsidRDefault="00051F05" w:rsidP="00051F05">
      <w:pPr>
        <w:pStyle w:val="20"/>
        <w:ind w:left="0" w:right="520" w:firstLine="0"/>
        <w:rPr>
          <w:color w:val="000000"/>
          <w:sz w:val="24"/>
          <w:szCs w:val="24"/>
          <w:lang w:val="en-GB"/>
        </w:rPr>
      </w:pPr>
    </w:p>
    <w:p w14:paraId="44F8C5CB" w14:textId="77777777" w:rsidR="00051F05" w:rsidRPr="00866E50" w:rsidRDefault="00645BF1" w:rsidP="00051F05">
      <w:pPr>
        <w:pStyle w:val="20"/>
        <w:ind w:left="0" w:right="520" w:firstLine="0"/>
        <w:rPr>
          <w:color w:val="000000"/>
          <w:sz w:val="24"/>
          <w:szCs w:val="24"/>
          <w:lang w:val="en-GB"/>
        </w:rPr>
      </w:pPr>
      <w:r>
        <w:rPr>
          <w:noProof/>
          <w:color w:val="000000"/>
          <w:szCs w:val="26"/>
        </w:rPr>
        <mc:AlternateContent>
          <mc:Choice Requires="wps">
            <w:drawing>
              <wp:anchor distT="0" distB="0" distL="114300" distR="114300" simplePos="0" relativeHeight="251685376" behindDoc="0" locked="0" layoutInCell="1" allowOverlap="1" wp14:anchorId="684ACB02" wp14:editId="185AF621">
                <wp:simplePos x="0" y="0"/>
                <wp:positionH relativeFrom="column">
                  <wp:posOffset>772160</wp:posOffset>
                </wp:positionH>
                <wp:positionV relativeFrom="paragraph">
                  <wp:posOffset>229235</wp:posOffset>
                </wp:positionV>
                <wp:extent cx="7620" cy="1574165"/>
                <wp:effectExtent l="0" t="0" r="30480" b="26035"/>
                <wp:wrapNone/>
                <wp:docPr id="1" name="直線接點 1"/>
                <wp:cNvGraphicFramePr/>
                <a:graphic xmlns:a="http://schemas.openxmlformats.org/drawingml/2006/main">
                  <a:graphicData uri="http://schemas.microsoft.com/office/word/2010/wordprocessingShape">
                    <wps:wsp>
                      <wps:cNvCnPr/>
                      <wps:spPr>
                        <a:xfrm flipH="1">
                          <a:off x="0" y="0"/>
                          <a:ext cx="7620" cy="15741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47A673" id="直線接點 1" o:spid="_x0000_s1026" style="position:absolute;flip:x;z-index:251685376;visibility:visible;mso-wrap-style:square;mso-wrap-distance-left:9pt;mso-wrap-distance-top:0;mso-wrap-distance-right:9pt;mso-wrap-distance-bottom:0;mso-position-horizontal:absolute;mso-position-horizontal-relative:text;mso-position-vertical:absolute;mso-position-vertical-relative:text" from="60.8pt,18.05pt" to="61.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" strokecolor="black [3040]" strokeweight="1.5pt"/>
            </w:pict>
          </mc:Fallback>
        </mc:AlternateContent>
      </w:r>
      <w:r w:rsidR="00402BB3" w:rsidRPr="00866E50">
        <w:rPr>
          <w:noProof/>
          <w:color w:val="000000"/>
          <w:sz w:val="24"/>
          <w:szCs w:val="24"/>
        </w:rPr>
        <mc:AlternateContent>
          <mc:Choice Requires="wps">
            <w:drawing>
              <wp:anchor distT="0" distB="0" distL="114300" distR="114300" simplePos="0" relativeHeight="251672064" behindDoc="0" locked="0" layoutInCell="1" allowOverlap="1" wp14:anchorId="74A100C4" wp14:editId="5FA7428E">
                <wp:simplePos x="0" y="0"/>
                <wp:positionH relativeFrom="column">
                  <wp:posOffset>3284855</wp:posOffset>
                </wp:positionH>
                <wp:positionV relativeFrom="paragraph">
                  <wp:posOffset>144476</wp:posOffset>
                </wp:positionV>
                <wp:extent cx="6350" cy="283845"/>
                <wp:effectExtent l="76200" t="0" r="69850" b="59055"/>
                <wp:wrapNone/>
                <wp:docPr id="73"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838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934344" id="AutoShape 205" o:spid="_x0000_s1026" type="#_x0000_t32" style="position:absolute;margin-left:258.65pt;margin-top:11.4pt;width:.5pt;height:22.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80OAIAAGM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" strokeweight="1.5pt">
                <v:stroke endarrow="block"/>
              </v:shape>
            </w:pict>
          </mc:Fallback>
        </mc:AlternateContent>
      </w:r>
    </w:p>
    <w:p w14:paraId="16C8CE46" w14:textId="77777777" w:rsidR="007965CE" w:rsidRPr="00866E50" w:rsidRDefault="00645BF1">
      <w:pPr>
        <w:widowControl/>
        <w:rPr>
          <w:color w:val="000000"/>
          <w:szCs w:val="26"/>
          <w:lang w:val="en-GB" w:eastAsia="zh-HK"/>
        </w:rPr>
        <w:sectPr w:rsidR="007965CE" w:rsidRPr="00866E50" w:rsidSect="007965CE">
          <w:headerReference w:type="default" r:id="rId9"/>
          <w:footerReference w:type="default" r:id="rId10"/>
          <w:headerReference w:type="first" r:id="rId11"/>
          <w:pgSz w:w="11906" w:h="16838" w:code="9"/>
          <w:pgMar w:top="1440" w:right="1418" w:bottom="1440" w:left="1418" w:header="850" w:footer="994" w:gutter="0"/>
          <w:pgNumType w:fmt="lowerRoman"/>
          <w:cols w:space="425"/>
          <w:docGrid w:type="lines" w:linePitch="360"/>
        </w:sectPr>
      </w:pPr>
      <w:r w:rsidRPr="00866E50">
        <w:rPr>
          <w:noProof/>
          <w:color w:val="000000"/>
          <w:szCs w:val="26"/>
        </w:rPr>
        <mc:AlternateContent>
          <mc:Choice Requires="wps">
            <w:drawing>
              <wp:anchor distT="0" distB="0" distL="114300" distR="114300" simplePos="0" relativeHeight="251677184" behindDoc="0" locked="0" layoutInCell="1" allowOverlap="1" wp14:anchorId="2EB13C65" wp14:editId="6066BD5D">
                <wp:simplePos x="0" y="0"/>
                <wp:positionH relativeFrom="column">
                  <wp:posOffset>777875</wp:posOffset>
                </wp:positionH>
                <wp:positionV relativeFrom="paragraph">
                  <wp:posOffset>8890</wp:posOffset>
                </wp:positionV>
                <wp:extent cx="2472690" cy="635"/>
                <wp:effectExtent l="0" t="76200" r="22860" b="94615"/>
                <wp:wrapNone/>
                <wp:docPr id="76"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269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6A5D9" id="AutoShape 209" o:spid="_x0000_s1026" type="#_x0000_t32" style="position:absolute;margin-left:61.25pt;margin-top:.7pt;width:194.7pt;height:.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U1ZOAIAAGM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" strokeweight="1.5pt">
                <v:stroke endarrow="block"/>
              </v:shape>
            </w:pict>
          </mc:Fallback>
        </mc:AlternateContent>
      </w:r>
      <w:r w:rsidR="00402BB3" w:rsidRPr="00866E50">
        <w:rPr>
          <w:noProof/>
          <w:color w:val="000000"/>
          <w:szCs w:val="26"/>
        </w:rPr>
        <mc:AlternateContent>
          <mc:Choice Requires="wps">
            <w:drawing>
              <wp:anchor distT="0" distB="0" distL="114300" distR="114300" simplePos="0" relativeHeight="251671040" behindDoc="0" locked="0" layoutInCell="1" allowOverlap="1" wp14:anchorId="607B8E59" wp14:editId="7F10C5F1">
                <wp:simplePos x="0" y="0"/>
                <wp:positionH relativeFrom="column">
                  <wp:posOffset>1523365</wp:posOffset>
                </wp:positionH>
                <wp:positionV relativeFrom="paragraph">
                  <wp:posOffset>232106</wp:posOffset>
                </wp:positionV>
                <wp:extent cx="3545840" cy="933450"/>
                <wp:effectExtent l="0" t="38100" r="54610" b="19050"/>
                <wp:wrapNone/>
                <wp:docPr id="70"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933450"/>
                        </a:xfrm>
                        <a:prstGeom prst="roundRect">
                          <a:avLst>
                            <a:gd name="adj" fmla="val 16667"/>
                          </a:avLst>
                        </a:prstGeom>
                        <a:gradFill rotWithShape="0">
                          <a:gsLst>
                            <a:gs pos="0">
                              <a:srgbClr val="92D050"/>
                            </a:gs>
                            <a:gs pos="100000">
                              <a:srgbClr val="92D050">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1EA6E634" w14:textId="77777777" w:rsidR="005D50E4" w:rsidRDefault="005D50E4" w:rsidP="004B0ECB">
                            <w:pPr>
                              <w:rPr>
                                <w:b/>
                                <w:szCs w:val="24"/>
                              </w:rPr>
                            </w:pPr>
                            <w:r>
                              <w:rPr>
                                <w:rFonts w:hint="eastAsia"/>
                                <w:b/>
                                <w:szCs w:val="24"/>
                              </w:rPr>
                              <w:t>DP formulates</w:t>
                            </w:r>
                            <w:r>
                              <w:rPr>
                                <w:b/>
                                <w:szCs w:val="24"/>
                              </w:rPr>
                              <w:t>/updates</w:t>
                            </w:r>
                            <w:r>
                              <w:rPr>
                                <w:rFonts w:hint="eastAsia"/>
                                <w:b/>
                                <w:szCs w:val="24"/>
                              </w:rPr>
                              <w:t xml:space="preserve"> WSP for the building by:</w:t>
                            </w:r>
                          </w:p>
                          <w:p w14:paraId="03DA1FB4" w14:textId="77777777" w:rsidR="005D50E4" w:rsidRDefault="005D50E4" w:rsidP="004B0ECB">
                            <w:pPr>
                              <w:ind w:left="426" w:hanging="426"/>
                              <w:rPr>
                                <w:b/>
                                <w:szCs w:val="24"/>
                              </w:rPr>
                            </w:pPr>
                            <w:r>
                              <w:rPr>
                                <w:rFonts w:hint="eastAsia"/>
                                <w:b/>
                                <w:szCs w:val="24"/>
                              </w:rPr>
                              <w:t>(</w:t>
                            </w:r>
                            <w:proofErr w:type="spellStart"/>
                            <w:r>
                              <w:rPr>
                                <w:rFonts w:hint="eastAsia"/>
                                <w:b/>
                                <w:szCs w:val="24"/>
                              </w:rPr>
                              <w:t>i</w:t>
                            </w:r>
                            <w:proofErr w:type="spellEnd"/>
                            <w:r>
                              <w:rPr>
                                <w:rFonts w:hint="eastAsia"/>
                                <w:b/>
                                <w:szCs w:val="24"/>
                              </w:rPr>
                              <w:t xml:space="preserve">) </w:t>
                            </w:r>
                            <w:r>
                              <w:rPr>
                                <w:rFonts w:hint="eastAsia"/>
                                <w:b/>
                                <w:szCs w:val="24"/>
                              </w:rPr>
                              <w:tab/>
                            </w:r>
                            <w:proofErr w:type="gramStart"/>
                            <w:r>
                              <w:rPr>
                                <w:rFonts w:hint="eastAsia"/>
                                <w:b/>
                                <w:szCs w:val="24"/>
                              </w:rPr>
                              <w:t>completing</w:t>
                            </w:r>
                            <w:proofErr w:type="gramEnd"/>
                            <w:r>
                              <w:rPr>
                                <w:rFonts w:hint="eastAsia"/>
                                <w:b/>
                                <w:szCs w:val="24"/>
                              </w:rPr>
                              <w:t xml:space="preserve"> Parts A and B;</w:t>
                            </w:r>
                            <w:r w:rsidRPr="00294536">
                              <w:rPr>
                                <w:rFonts w:hint="eastAsia"/>
                                <w:b/>
                                <w:szCs w:val="24"/>
                              </w:rPr>
                              <w:t xml:space="preserve"> </w:t>
                            </w:r>
                            <w:r>
                              <w:rPr>
                                <w:rFonts w:hint="eastAsia"/>
                                <w:b/>
                                <w:szCs w:val="24"/>
                              </w:rPr>
                              <w:t>and</w:t>
                            </w:r>
                          </w:p>
                          <w:p w14:paraId="61FEE274" w14:textId="77777777" w:rsidR="005D50E4" w:rsidRPr="00F82328" w:rsidRDefault="005D50E4" w:rsidP="004B0ECB">
                            <w:pPr>
                              <w:ind w:left="426" w:right="-177" w:hanging="426"/>
                              <w:rPr>
                                <w:szCs w:val="24"/>
                              </w:rPr>
                            </w:pPr>
                            <w:r>
                              <w:rPr>
                                <w:rFonts w:hint="eastAsia"/>
                                <w:b/>
                                <w:szCs w:val="24"/>
                              </w:rPr>
                              <w:t xml:space="preserve">(ii) </w:t>
                            </w:r>
                            <w:r>
                              <w:rPr>
                                <w:rFonts w:hint="eastAsia"/>
                                <w:b/>
                                <w:szCs w:val="24"/>
                              </w:rPr>
                              <w:tab/>
                            </w:r>
                            <w:proofErr w:type="gramStart"/>
                            <w:r>
                              <w:rPr>
                                <w:rFonts w:hint="eastAsia"/>
                                <w:b/>
                                <w:szCs w:val="24"/>
                              </w:rPr>
                              <w:t>selecting</w:t>
                            </w:r>
                            <w:proofErr w:type="gramEnd"/>
                            <w:r>
                              <w:rPr>
                                <w:rFonts w:hint="eastAsia"/>
                                <w:b/>
                                <w:szCs w:val="24"/>
                              </w:rPr>
                              <w:t xml:space="preserve"> relevant items from Parts C, D and 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07B8E59" id="AutoShape 201" o:spid="_x0000_s1030" style="position:absolute;margin-left:119.95pt;margin-top:18.3pt;width:279.2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" fillcolor="#92d050">
                <v:fill color2="#e9f6dc" angle="135" focus="100%" type="gradient"/>
                <v:shadow on="t" opacity=".5" offset=",-3pt"/>
                <v:textbox>
                  <w:txbxContent>
                    <w:p w14:paraId="1EA6E634" w14:textId="77777777" w:rsidR="005D50E4" w:rsidRDefault="005D50E4" w:rsidP="004B0ECB">
                      <w:pPr>
                        <w:rPr>
                          <w:b/>
                          <w:szCs w:val="24"/>
                        </w:rPr>
                      </w:pPr>
                      <w:r>
                        <w:rPr>
                          <w:rFonts w:hint="eastAsia"/>
                          <w:b/>
                          <w:szCs w:val="24"/>
                        </w:rPr>
                        <w:t>DP formulates</w:t>
                      </w:r>
                      <w:r>
                        <w:rPr>
                          <w:b/>
                          <w:szCs w:val="24"/>
                        </w:rPr>
                        <w:t>/updates</w:t>
                      </w:r>
                      <w:r>
                        <w:rPr>
                          <w:rFonts w:hint="eastAsia"/>
                          <w:b/>
                          <w:szCs w:val="24"/>
                        </w:rPr>
                        <w:t xml:space="preserve"> WSP for the building by:</w:t>
                      </w:r>
                    </w:p>
                    <w:p w14:paraId="03DA1FB4" w14:textId="77777777" w:rsidR="005D50E4" w:rsidRDefault="005D50E4" w:rsidP="004B0ECB">
                      <w:pPr>
                        <w:ind w:left="426" w:hanging="426"/>
                        <w:rPr>
                          <w:b/>
                          <w:szCs w:val="24"/>
                        </w:rPr>
                      </w:pPr>
                      <w:r>
                        <w:rPr>
                          <w:rFonts w:hint="eastAsia"/>
                          <w:b/>
                          <w:szCs w:val="24"/>
                        </w:rPr>
                        <w:t>(</w:t>
                      </w:r>
                      <w:proofErr w:type="spellStart"/>
                      <w:r>
                        <w:rPr>
                          <w:rFonts w:hint="eastAsia"/>
                          <w:b/>
                          <w:szCs w:val="24"/>
                        </w:rPr>
                        <w:t>i</w:t>
                      </w:r>
                      <w:proofErr w:type="spellEnd"/>
                      <w:r>
                        <w:rPr>
                          <w:rFonts w:hint="eastAsia"/>
                          <w:b/>
                          <w:szCs w:val="24"/>
                        </w:rPr>
                        <w:t xml:space="preserve">) </w:t>
                      </w:r>
                      <w:r>
                        <w:rPr>
                          <w:rFonts w:hint="eastAsia"/>
                          <w:b/>
                          <w:szCs w:val="24"/>
                        </w:rPr>
                        <w:tab/>
                      </w:r>
                      <w:proofErr w:type="gramStart"/>
                      <w:r>
                        <w:rPr>
                          <w:rFonts w:hint="eastAsia"/>
                          <w:b/>
                          <w:szCs w:val="24"/>
                        </w:rPr>
                        <w:t>completing</w:t>
                      </w:r>
                      <w:proofErr w:type="gramEnd"/>
                      <w:r>
                        <w:rPr>
                          <w:rFonts w:hint="eastAsia"/>
                          <w:b/>
                          <w:szCs w:val="24"/>
                        </w:rPr>
                        <w:t xml:space="preserve"> Parts A and B;</w:t>
                      </w:r>
                      <w:r w:rsidRPr="00294536">
                        <w:rPr>
                          <w:rFonts w:hint="eastAsia"/>
                          <w:b/>
                          <w:szCs w:val="24"/>
                        </w:rPr>
                        <w:t xml:space="preserve"> </w:t>
                      </w:r>
                      <w:r>
                        <w:rPr>
                          <w:rFonts w:hint="eastAsia"/>
                          <w:b/>
                          <w:szCs w:val="24"/>
                        </w:rPr>
                        <w:t>and</w:t>
                      </w:r>
                    </w:p>
                    <w:p w14:paraId="61FEE274" w14:textId="77777777" w:rsidR="005D50E4" w:rsidRPr="00F82328" w:rsidRDefault="005D50E4" w:rsidP="004B0ECB">
                      <w:pPr>
                        <w:ind w:left="426" w:right="-177" w:hanging="426"/>
                        <w:rPr>
                          <w:szCs w:val="24"/>
                        </w:rPr>
                      </w:pPr>
                      <w:r>
                        <w:rPr>
                          <w:rFonts w:hint="eastAsia"/>
                          <w:b/>
                          <w:szCs w:val="24"/>
                        </w:rPr>
                        <w:t xml:space="preserve">(ii) </w:t>
                      </w:r>
                      <w:r>
                        <w:rPr>
                          <w:rFonts w:hint="eastAsia"/>
                          <w:b/>
                          <w:szCs w:val="24"/>
                        </w:rPr>
                        <w:tab/>
                      </w:r>
                      <w:proofErr w:type="gramStart"/>
                      <w:r>
                        <w:rPr>
                          <w:rFonts w:hint="eastAsia"/>
                          <w:b/>
                          <w:szCs w:val="24"/>
                        </w:rPr>
                        <w:t>selecting</w:t>
                      </w:r>
                      <w:proofErr w:type="gramEnd"/>
                      <w:r>
                        <w:rPr>
                          <w:rFonts w:hint="eastAsia"/>
                          <w:b/>
                          <w:szCs w:val="24"/>
                        </w:rPr>
                        <w:t xml:space="preserve"> relevant items from Parts C, D and E  </w:t>
                      </w:r>
                    </w:p>
                  </w:txbxContent>
                </v:textbox>
              </v:roundrect>
            </w:pict>
          </mc:Fallback>
        </mc:AlternateContent>
      </w:r>
      <w:r w:rsidR="00402BB3" w:rsidRPr="00866E50">
        <w:rPr>
          <w:noProof/>
          <w:color w:val="000000"/>
          <w:szCs w:val="26"/>
        </w:rPr>
        <mc:AlternateContent>
          <mc:Choice Requires="wps">
            <w:drawing>
              <wp:anchor distT="0" distB="0" distL="114299" distR="114299" simplePos="0" relativeHeight="251675136" behindDoc="0" locked="0" layoutInCell="1" allowOverlap="1" wp14:anchorId="4186B80B" wp14:editId="684F63D2">
                <wp:simplePos x="0" y="0"/>
                <wp:positionH relativeFrom="column">
                  <wp:posOffset>3298494</wp:posOffset>
                </wp:positionH>
                <wp:positionV relativeFrom="paragraph">
                  <wp:posOffset>1187450</wp:posOffset>
                </wp:positionV>
                <wp:extent cx="0" cy="277495"/>
                <wp:effectExtent l="76200" t="0" r="57150" b="65405"/>
                <wp:wrapNone/>
                <wp:docPr id="74"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4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E12831" id="AutoShape 207" o:spid="_x0000_s1026" type="#_x0000_t32" style="position:absolute;margin-left:259.7pt;margin-top:93.5pt;width:0;height:21.8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" strokeweight="1.5pt">
                <v:stroke endarrow="block"/>
              </v:shape>
            </w:pict>
          </mc:Fallback>
        </mc:AlternateContent>
      </w:r>
      <w:r w:rsidR="00402BB3" w:rsidRPr="00866E50">
        <w:rPr>
          <w:noProof/>
          <w:color w:val="000000"/>
          <w:szCs w:val="26"/>
        </w:rPr>
        <mc:AlternateContent>
          <mc:Choice Requires="wps">
            <w:drawing>
              <wp:anchor distT="0" distB="0" distL="114300" distR="114300" simplePos="0" relativeHeight="251673088" behindDoc="0" locked="0" layoutInCell="1" allowOverlap="1" wp14:anchorId="48B569B9" wp14:editId="72A5B067">
                <wp:simplePos x="0" y="0"/>
                <wp:positionH relativeFrom="column">
                  <wp:posOffset>1672894</wp:posOffset>
                </wp:positionH>
                <wp:positionV relativeFrom="paragraph">
                  <wp:posOffset>1494790</wp:posOffset>
                </wp:positionV>
                <wp:extent cx="3260035" cy="858272"/>
                <wp:effectExtent l="0" t="38100" r="55245" b="18415"/>
                <wp:wrapNone/>
                <wp:docPr id="7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0035" cy="858272"/>
                        </a:xfrm>
                        <a:prstGeom prst="roundRect">
                          <a:avLst>
                            <a:gd name="adj" fmla="val 16667"/>
                          </a:avLst>
                        </a:prstGeom>
                        <a:gradFill rotWithShape="0">
                          <a:gsLst>
                            <a:gs pos="0">
                              <a:srgbClr val="FABF8F"/>
                            </a:gs>
                            <a:gs pos="100000">
                              <a:srgbClr val="FABF8F">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2F7BBDC0" w14:textId="77777777" w:rsidR="005D50E4" w:rsidRPr="00045D84" w:rsidRDefault="005D50E4" w:rsidP="001422CA">
                            <w:pPr>
                              <w:pStyle w:val="af7"/>
                              <w:numPr>
                                <w:ilvl w:val="0"/>
                                <w:numId w:val="31"/>
                              </w:numPr>
                              <w:rPr>
                                <w:b/>
                              </w:rPr>
                            </w:pPr>
                            <w:r w:rsidRPr="00045D84">
                              <w:rPr>
                                <w:rFonts w:hint="eastAsia"/>
                                <w:b/>
                              </w:rPr>
                              <w:t>Conduct general checking (DP) and specific checking (QP)</w:t>
                            </w:r>
                          </w:p>
                          <w:p w14:paraId="392B46A4" w14:textId="77777777" w:rsidR="005D50E4" w:rsidRPr="00045D84" w:rsidRDefault="005D50E4" w:rsidP="001422CA">
                            <w:pPr>
                              <w:pStyle w:val="af7"/>
                              <w:numPr>
                                <w:ilvl w:val="0"/>
                                <w:numId w:val="31"/>
                              </w:numPr>
                              <w:rPr>
                                <w:b/>
                                <w:szCs w:val="24"/>
                              </w:rPr>
                            </w:pPr>
                            <w:r w:rsidRPr="00045D84">
                              <w:rPr>
                                <w:rFonts w:hint="eastAsia"/>
                                <w:b/>
                                <w:szCs w:val="24"/>
                              </w:rPr>
                              <w:t>DP arranges for water testing (if required)</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B569B9" id="AutoShape 203" o:spid="_x0000_s1031" style="position:absolute;margin-left:131.7pt;margin-top:117.7pt;width:256.7pt;height:67.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" fillcolor="#fabf8f">
                <v:fill color2="#fef2e9" angle="135" focus="100%" type="gradient"/>
                <v:shadow on="t" opacity=".5" offset=",-3pt"/>
                <v:textbox>
                  <w:txbxContent>
                    <w:p w14:paraId="2F7BBDC0" w14:textId="77777777" w:rsidR="005D50E4" w:rsidRPr="00045D84" w:rsidRDefault="005D50E4" w:rsidP="001422CA">
                      <w:pPr>
                        <w:pStyle w:val="af7"/>
                        <w:numPr>
                          <w:ilvl w:val="0"/>
                          <w:numId w:val="31"/>
                        </w:numPr>
                        <w:rPr>
                          <w:b/>
                        </w:rPr>
                      </w:pPr>
                      <w:r w:rsidRPr="00045D84">
                        <w:rPr>
                          <w:rFonts w:hint="eastAsia"/>
                          <w:b/>
                        </w:rPr>
                        <w:t>Conduct general checking (DP) and specific checking (QP)</w:t>
                      </w:r>
                    </w:p>
                    <w:p w14:paraId="392B46A4" w14:textId="77777777" w:rsidR="005D50E4" w:rsidRPr="00045D84" w:rsidRDefault="005D50E4" w:rsidP="001422CA">
                      <w:pPr>
                        <w:pStyle w:val="af7"/>
                        <w:numPr>
                          <w:ilvl w:val="0"/>
                          <w:numId w:val="31"/>
                        </w:numPr>
                        <w:rPr>
                          <w:b/>
                          <w:szCs w:val="24"/>
                        </w:rPr>
                      </w:pPr>
                      <w:r w:rsidRPr="00045D84">
                        <w:rPr>
                          <w:rFonts w:hint="eastAsia"/>
                          <w:b/>
                          <w:szCs w:val="24"/>
                        </w:rPr>
                        <w:t>DP arranges for water testing (if required)</w:t>
                      </w:r>
                    </w:p>
                  </w:txbxContent>
                </v:textbox>
              </v:roundrect>
            </w:pict>
          </mc:Fallback>
        </mc:AlternateContent>
      </w:r>
      <w:r w:rsidR="001422CA" w:rsidRPr="00866E50">
        <w:rPr>
          <w:color w:val="000000"/>
          <w:szCs w:val="26"/>
          <w:lang w:val="en-GB" w:eastAsia="zh-HK"/>
        </w:rPr>
        <w:br w:type="page"/>
      </w:r>
    </w:p>
    <w:p w14:paraId="309E03FC" w14:textId="77777777" w:rsidR="001422CA" w:rsidRPr="00866E50" w:rsidRDefault="001422CA">
      <w:pPr>
        <w:widowControl/>
        <w:rPr>
          <w:color w:val="000000"/>
          <w:sz w:val="26"/>
          <w:szCs w:val="26"/>
          <w:lang w:val="en-GB" w:eastAsia="zh-HK"/>
        </w:rPr>
      </w:pPr>
    </w:p>
    <w:p w14:paraId="390BA8FF" w14:textId="77777777" w:rsidR="001422CA" w:rsidRPr="00866E50" w:rsidRDefault="001422CA" w:rsidP="00051F05">
      <w:pPr>
        <w:pStyle w:val="20"/>
        <w:ind w:left="0" w:right="520" w:firstLine="0"/>
        <w:jc w:val="center"/>
        <w:rPr>
          <w:color w:val="000000"/>
          <w:szCs w:val="26"/>
          <w:lang w:val="en-GB"/>
        </w:rPr>
      </w:pPr>
    </w:p>
    <w:p w14:paraId="0F5F1F4C" w14:textId="77777777" w:rsidR="001422CA" w:rsidRPr="00866E50" w:rsidRDefault="001422CA" w:rsidP="00051F05">
      <w:pPr>
        <w:pStyle w:val="20"/>
        <w:ind w:left="0" w:right="520" w:firstLine="0"/>
        <w:jc w:val="center"/>
        <w:rPr>
          <w:color w:val="000000"/>
          <w:szCs w:val="26"/>
          <w:lang w:val="en-GB"/>
        </w:rPr>
      </w:pPr>
    </w:p>
    <w:p w14:paraId="4F406639" w14:textId="77777777" w:rsidR="001422CA" w:rsidRPr="00866E50" w:rsidRDefault="001422CA" w:rsidP="00051F05">
      <w:pPr>
        <w:pStyle w:val="20"/>
        <w:ind w:left="0" w:right="520" w:firstLine="0"/>
        <w:jc w:val="center"/>
        <w:rPr>
          <w:color w:val="000000"/>
          <w:szCs w:val="26"/>
          <w:lang w:val="en-GB"/>
        </w:rPr>
      </w:pPr>
    </w:p>
    <w:p w14:paraId="749E7AB6" w14:textId="77777777" w:rsidR="00D052A9" w:rsidRPr="00866E50" w:rsidRDefault="00D052A9" w:rsidP="00051F05">
      <w:pPr>
        <w:pStyle w:val="20"/>
        <w:ind w:left="0" w:right="520" w:firstLine="0"/>
        <w:jc w:val="center"/>
        <w:rPr>
          <w:color w:val="000000"/>
          <w:szCs w:val="26"/>
          <w:lang w:val="en-GB"/>
        </w:rPr>
      </w:pPr>
    </w:p>
    <w:p w14:paraId="7ED6886E" w14:textId="77777777" w:rsidR="00D052A9" w:rsidRPr="00866E50" w:rsidRDefault="00D052A9" w:rsidP="00051F05">
      <w:pPr>
        <w:pStyle w:val="20"/>
        <w:ind w:left="0" w:right="520" w:firstLine="0"/>
        <w:jc w:val="center"/>
        <w:rPr>
          <w:color w:val="000000"/>
          <w:szCs w:val="26"/>
          <w:lang w:val="en-GB"/>
        </w:rPr>
      </w:pPr>
    </w:p>
    <w:p w14:paraId="073CEEF5" w14:textId="77777777" w:rsidR="00D052A9" w:rsidRPr="00866E50" w:rsidRDefault="00D052A9" w:rsidP="00051F05">
      <w:pPr>
        <w:pStyle w:val="20"/>
        <w:ind w:left="0" w:right="520" w:firstLine="0"/>
        <w:jc w:val="center"/>
        <w:rPr>
          <w:color w:val="000000"/>
          <w:szCs w:val="26"/>
          <w:lang w:val="en-GB"/>
        </w:rPr>
      </w:pPr>
    </w:p>
    <w:p w14:paraId="47A7DE62" w14:textId="77777777" w:rsidR="00D052A9" w:rsidRPr="00866E50" w:rsidRDefault="00D052A9" w:rsidP="00051F05">
      <w:pPr>
        <w:pStyle w:val="20"/>
        <w:ind w:left="0" w:right="520" w:firstLine="0"/>
        <w:jc w:val="center"/>
        <w:rPr>
          <w:color w:val="000000"/>
          <w:szCs w:val="26"/>
          <w:lang w:val="en-GB"/>
        </w:rPr>
      </w:pPr>
    </w:p>
    <w:p w14:paraId="0E0B23FB" w14:textId="77777777" w:rsidR="00D052A9" w:rsidRPr="00866E50" w:rsidRDefault="00D052A9" w:rsidP="00051F05">
      <w:pPr>
        <w:pStyle w:val="20"/>
        <w:ind w:left="0" w:right="520" w:firstLine="0"/>
        <w:jc w:val="center"/>
        <w:rPr>
          <w:color w:val="000000"/>
          <w:szCs w:val="26"/>
          <w:lang w:val="en-GB"/>
        </w:rPr>
      </w:pPr>
    </w:p>
    <w:p w14:paraId="5C700782" w14:textId="77777777" w:rsidR="00D052A9" w:rsidRPr="00866E50" w:rsidRDefault="00D052A9" w:rsidP="00051F05">
      <w:pPr>
        <w:pStyle w:val="20"/>
        <w:ind w:left="0" w:right="520" w:firstLine="0"/>
        <w:jc w:val="center"/>
        <w:rPr>
          <w:color w:val="000000"/>
          <w:szCs w:val="26"/>
          <w:lang w:val="en-GB"/>
        </w:rPr>
      </w:pPr>
    </w:p>
    <w:p w14:paraId="50DCF053" w14:textId="77777777" w:rsidR="00D052A9" w:rsidRPr="00866E50" w:rsidRDefault="00D052A9" w:rsidP="00051F05">
      <w:pPr>
        <w:pStyle w:val="20"/>
        <w:ind w:left="0" w:right="520" w:firstLine="0"/>
        <w:jc w:val="center"/>
        <w:rPr>
          <w:color w:val="000000"/>
          <w:szCs w:val="26"/>
          <w:lang w:val="en-GB"/>
        </w:rPr>
      </w:pPr>
    </w:p>
    <w:p w14:paraId="46FC81C9" w14:textId="77777777" w:rsidR="001422CA" w:rsidRPr="00866E50" w:rsidRDefault="001422CA" w:rsidP="00051F05">
      <w:pPr>
        <w:pStyle w:val="20"/>
        <w:ind w:left="0" w:right="520" w:firstLine="0"/>
        <w:jc w:val="center"/>
        <w:rPr>
          <w:color w:val="000000"/>
          <w:szCs w:val="26"/>
          <w:lang w:val="en-GB"/>
        </w:rPr>
      </w:pPr>
    </w:p>
    <w:p w14:paraId="600BC97E" w14:textId="77777777" w:rsidR="00051F05" w:rsidRPr="00866E50" w:rsidRDefault="00051F05" w:rsidP="00051F05">
      <w:pPr>
        <w:pStyle w:val="20"/>
        <w:ind w:left="0" w:right="520" w:firstLine="0"/>
        <w:jc w:val="center"/>
        <w:rPr>
          <w:color w:val="000000"/>
          <w:szCs w:val="26"/>
          <w:lang w:val="en-GB" w:eastAsia="zh-HK"/>
        </w:rPr>
      </w:pPr>
      <w:r w:rsidRPr="00866E50">
        <w:rPr>
          <w:rFonts w:hint="eastAsia"/>
          <w:color w:val="000000"/>
          <w:szCs w:val="26"/>
          <w:lang w:val="en-GB" w:eastAsia="zh-HK"/>
        </w:rPr>
        <w:t>Blank Page</w:t>
      </w:r>
    </w:p>
    <w:p w14:paraId="3F3DDFEF" w14:textId="77777777" w:rsidR="00051F05" w:rsidRPr="00866E50" w:rsidRDefault="00051F05" w:rsidP="00420309">
      <w:pPr>
        <w:pStyle w:val="a4"/>
        <w:rPr>
          <w:color w:val="000000"/>
          <w:sz w:val="44"/>
          <w:szCs w:val="44"/>
          <w:lang w:val="en-GB" w:eastAsia="zh-HK"/>
        </w:rPr>
      </w:pPr>
    </w:p>
    <w:p w14:paraId="43C4A2A6" w14:textId="77777777" w:rsidR="00051F05" w:rsidRPr="00866E50" w:rsidRDefault="00051F05" w:rsidP="00420309">
      <w:pPr>
        <w:pStyle w:val="a4"/>
        <w:rPr>
          <w:color w:val="000000"/>
          <w:sz w:val="44"/>
          <w:szCs w:val="44"/>
          <w:lang w:val="en-GB" w:eastAsia="zh-HK"/>
        </w:rPr>
      </w:pPr>
    </w:p>
    <w:p w14:paraId="69A09770" w14:textId="77777777" w:rsidR="00051F05" w:rsidRPr="00866E50" w:rsidRDefault="00051F05" w:rsidP="00420309">
      <w:pPr>
        <w:pStyle w:val="a4"/>
        <w:rPr>
          <w:color w:val="000000"/>
          <w:sz w:val="44"/>
          <w:szCs w:val="44"/>
          <w:lang w:val="en-GB" w:eastAsia="zh-HK"/>
        </w:rPr>
      </w:pPr>
    </w:p>
    <w:p w14:paraId="50DE9B6C" w14:textId="77777777" w:rsidR="00051F05" w:rsidRPr="00866E50" w:rsidRDefault="00051F05" w:rsidP="00420309">
      <w:pPr>
        <w:pStyle w:val="a4"/>
        <w:rPr>
          <w:color w:val="000000"/>
          <w:sz w:val="44"/>
          <w:szCs w:val="44"/>
          <w:lang w:val="en-GB" w:eastAsia="zh-HK"/>
        </w:rPr>
      </w:pPr>
    </w:p>
    <w:p w14:paraId="06FD621E" w14:textId="77777777" w:rsidR="00051F05" w:rsidRPr="00866E50" w:rsidRDefault="00051F05" w:rsidP="00420309">
      <w:pPr>
        <w:pStyle w:val="a4"/>
        <w:rPr>
          <w:color w:val="000000"/>
          <w:sz w:val="44"/>
          <w:szCs w:val="44"/>
          <w:lang w:val="en-GB" w:eastAsia="zh-HK"/>
        </w:rPr>
      </w:pPr>
    </w:p>
    <w:p w14:paraId="41A9D13F" w14:textId="77777777" w:rsidR="00051F05" w:rsidRPr="00866E50" w:rsidRDefault="00051F05" w:rsidP="00420309">
      <w:pPr>
        <w:pStyle w:val="a4"/>
        <w:rPr>
          <w:color w:val="000000"/>
          <w:sz w:val="44"/>
          <w:szCs w:val="44"/>
          <w:lang w:val="en-GB" w:eastAsia="zh-HK"/>
        </w:rPr>
      </w:pPr>
    </w:p>
    <w:p w14:paraId="2ACD2824" w14:textId="77777777" w:rsidR="00051F05" w:rsidRPr="00866E50" w:rsidRDefault="00051F05" w:rsidP="00420309">
      <w:pPr>
        <w:pStyle w:val="a4"/>
        <w:rPr>
          <w:color w:val="000000"/>
          <w:sz w:val="44"/>
          <w:szCs w:val="44"/>
          <w:lang w:val="en-GB" w:eastAsia="zh-HK"/>
        </w:rPr>
      </w:pPr>
    </w:p>
    <w:p w14:paraId="1B89C725" w14:textId="77777777" w:rsidR="00051F05" w:rsidRPr="00866E50" w:rsidRDefault="00051F05" w:rsidP="00420309">
      <w:pPr>
        <w:pStyle w:val="a4"/>
        <w:rPr>
          <w:color w:val="000000"/>
          <w:sz w:val="44"/>
          <w:szCs w:val="44"/>
          <w:lang w:val="en-GB" w:eastAsia="zh-HK"/>
        </w:rPr>
      </w:pPr>
    </w:p>
    <w:p w14:paraId="0FA996A9" w14:textId="77777777" w:rsidR="00051F05" w:rsidRPr="00866E50" w:rsidRDefault="00051F05" w:rsidP="00420309">
      <w:pPr>
        <w:pStyle w:val="a4"/>
        <w:rPr>
          <w:color w:val="000000"/>
          <w:sz w:val="44"/>
          <w:szCs w:val="44"/>
          <w:lang w:val="en-GB" w:eastAsia="zh-HK"/>
        </w:rPr>
      </w:pPr>
    </w:p>
    <w:p w14:paraId="7805780E" w14:textId="77777777" w:rsidR="00051F05" w:rsidRPr="00866E50" w:rsidRDefault="00051F05" w:rsidP="00420309">
      <w:pPr>
        <w:pStyle w:val="a4"/>
        <w:rPr>
          <w:color w:val="000000"/>
          <w:sz w:val="44"/>
          <w:szCs w:val="44"/>
          <w:lang w:val="en-GB" w:eastAsia="zh-HK"/>
        </w:rPr>
      </w:pPr>
    </w:p>
    <w:p w14:paraId="04DBA6CD" w14:textId="77777777" w:rsidR="00466061" w:rsidRPr="00866E50" w:rsidRDefault="00466061" w:rsidP="00420309">
      <w:pPr>
        <w:pStyle w:val="a4"/>
        <w:rPr>
          <w:color w:val="000000"/>
          <w:sz w:val="44"/>
          <w:szCs w:val="44"/>
          <w:lang w:val="en-GB" w:eastAsia="zh-HK"/>
        </w:rPr>
      </w:pPr>
    </w:p>
    <w:p w14:paraId="799AC7BB" w14:textId="77777777" w:rsidR="001422CA" w:rsidRPr="00866E50" w:rsidRDefault="001422CA">
      <w:pPr>
        <w:widowControl/>
        <w:rPr>
          <w:b/>
          <w:color w:val="000000"/>
          <w:sz w:val="44"/>
          <w:szCs w:val="44"/>
          <w:lang w:val="en-GB"/>
        </w:rPr>
      </w:pPr>
      <w:r w:rsidRPr="00866E50">
        <w:rPr>
          <w:color w:val="000000"/>
          <w:sz w:val="44"/>
          <w:szCs w:val="44"/>
          <w:lang w:val="en-GB"/>
        </w:rPr>
        <w:br w:type="page"/>
      </w:r>
    </w:p>
    <w:p w14:paraId="41ED5927" w14:textId="77777777" w:rsidR="006B714C" w:rsidRPr="00866E50" w:rsidRDefault="006B714C" w:rsidP="00420309">
      <w:pPr>
        <w:pStyle w:val="a4"/>
        <w:rPr>
          <w:color w:val="000000"/>
          <w:sz w:val="44"/>
          <w:szCs w:val="44"/>
          <w:lang w:val="en-GB"/>
        </w:rPr>
      </w:pPr>
      <w:r w:rsidRPr="00866E50">
        <w:rPr>
          <w:rFonts w:hint="eastAsia"/>
          <w:color w:val="000000"/>
          <w:sz w:val="44"/>
          <w:szCs w:val="44"/>
          <w:lang w:val="en-GB"/>
        </w:rPr>
        <w:t>Water Safety Plan</w:t>
      </w:r>
    </w:p>
    <w:p w14:paraId="49820FB3" w14:textId="77777777" w:rsidR="009A7763" w:rsidRPr="00866E50" w:rsidRDefault="001F7FF1" w:rsidP="006B714C">
      <w:pPr>
        <w:pStyle w:val="a4"/>
        <w:rPr>
          <w:color w:val="000000"/>
          <w:sz w:val="44"/>
          <w:szCs w:val="44"/>
          <w:lang w:val="en-GB" w:eastAsia="zh-HK"/>
        </w:rPr>
      </w:pPr>
      <w:proofErr w:type="gramStart"/>
      <w:r w:rsidRPr="00866E50">
        <w:rPr>
          <w:rFonts w:hint="eastAsia"/>
          <w:color w:val="000000"/>
          <w:sz w:val="44"/>
          <w:szCs w:val="44"/>
          <w:lang w:val="en-GB"/>
        </w:rPr>
        <w:t>for</w:t>
      </w:r>
      <w:proofErr w:type="gramEnd"/>
      <w:r w:rsidRPr="00866E50">
        <w:rPr>
          <w:rFonts w:hint="eastAsia"/>
          <w:color w:val="000000"/>
          <w:sz w:val="44"/>
          <w:szCs w:val="44"/>
          <w:lang w:val="en-GB"/>
        </w:rPr>
        <w:t xml:space="preserve"> </w:t>
      </w:r>
      <w:r w:rsidR="0019099D" w:rsidRPr="00866E50">
        <w:rPr>
          <w:rFonts w:hint="eastAsia"/>
          <w:color w:val="000000"/>
          <w:sz w:val="44"/>
          <w:szCs w:val="44"/>
          <w:lang w:val="en-GB" w:eastAsia="zh-HK"/>
        </w:rPr>
        <w:t>&lt;</w:t>
      </w:r>
      <w:r w:rsidR="00014C58" w:rsidRPr="00866E50">
        <w:rPr>
          <w:rFonts w:hint="eastAsia"/>
          <w:color w:val="000000"/>
          <w:sz w:val="44"/>
          <w:szCs w:val="44"/>
          <w:lang w:val="en-GB" w:eastAsia="zh-HK"/>
        </w:rPr>
        <w:t>Name of Building</w:t>
      </w:r>
      <w:r w:rsidR="0019099D" w:rsidRPr="00866E50">
        <w:rPr>
          <w:rFonts w:hint="eastAsia"/>
          <w:color w:val="000000"/>
          <w:sz w:val="44"/>
          <w:szCs w:val="44"/>
          <w:lang w:val="en-GB" w:eastAsia="zh-HK"/>
        </w:rPr>
        <w:t>&gt;</w:t>
      </w:r>
    </w:p>
    <w:p w14:paraId="1DA11A66" w14:textId="77777777" w:rsidR="006B714C" w:rsidRPr="008C788C" w:rsidRDefault="006B714C" w:rsidP="006B714C">
      <w:pPr>
        <w:pStyle w:val="a4"/>
        <w:rPr>
          <w:color w:val="1F497D" w:themeColor="text2"/>
          <w:sz w:val="20"/>
        </w:rPr>
      </w:pPr>
    </w:p>
    <w:p w14:paraId="487E82C3" w14:textId="77777777" w:rsidR="0086175E" w:rsidRPr="00866E50" w:rsidRDefault="0094762F" w:rsidP="006B714C">
      <w:pPr>
        <w:pStyle w:val="a4"/>
        <w:rPr>
          <w:noProof/>
          <w:color w:val="1F497D" w:themeColor="text2"/>
          <w:lang w:eastAsia="zh-HK"/>
        </w:rPr>
      </w:pPr>
      <w:r w:rsidRPr="00866E50">
        <w:rPr>
          <w:noProof/>
          <w:color w:val="FFFFFF" w:themeColor="background1"/>
        </w:rPr>
        <mc:AlternateContent>
          <mc:Choice Requires="wps">
            <w:drawing>
              <wp:anchor distT="0" distB="0" distL="114300" distR="114300" simplePos="0" relativeHeight="251666944" behindDoc="0" locked="0" layoutInCell="1" allowOverlap="1" wp14:anchorId="596D4339" wp14:editId="4FB8B973">
                <wp:simplePos x="0" y="0"/>
                <wp:positionH relativeFrom="column">
                  <wp:posOffset>550545</wp:posOffset>
                </wp:positionH>
                <wp:positionV relativeFrom="paragraph">
                  <wp:posOffset>104140</wp:posOffset>
                </wp:positionV>
                <wp:extent cx="4913630" cy="4373880"/>
                <wp:effectExtent l="0" t="0" r="20320" b="266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3630" cy="4373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EA4547" w14:textId="77777777" w:rsidR="005D50E4" w:rsidRDefault="005D50E4" w:rsidP="004368A7">
                            <w:pPr>
                              <w:pStyle w:val="a0"/>
                              <w:ind w:left="0"/>
                              <w:rPr>
                                <w:lang w:val="en-GB" w:eastAsia="zh-HK"/>
                              </w:rPr>
                            </w:pPr>
                          </w:p>
                          <w:p w14:paraId="57707947" w14:textId="77777777" w:rsidR="005D50E4" w:rsidRPr="001465DB" w:rsidRDefault="005D50E4" w:rsidP="00813086">
                            <w:pPr>
                              <w:pStyle w:val="a0"/>
                              <w:ind w:left="0"/>
                              <w:jc w:val="center"/>
                              <w:rPr>
                                <w:lang w:eastAsia="zh-HK"/>
                              </w:rPr>
                            </w:pPr>
                            <w:r>
                              <w:rPr>
                                <w:rFonts w:hint="eastAsia"/>
                                <w:color w:val="000000"/>
                                <w:szCs w:val="24"/>
                                <w:lang w:val="en-GB" w:eastAsia="zh-HK"/>
                              </w:rPr>
                              <w:t>Insert a photograph of the b</w:t>
                            </w:r>
                            <w:r w:rsidRPr="00BD2C8B">
                              <w:rPr>
                                <w:rFonts w:hint="eastAsia"/>
                                <w:color w:val="000000"/>
                                <w:szCs w:val="24"/>
                                <w:lang w:val="en-GB" w:eastAsia="zh-HK"/>
                              </w:rPr>
                              <w:t>uilding</w:t>
                            </w:r>
                            <w:r>
                              <w:rPr>
                                <w:rFonts w:hint="eastAsia"/>
                                <w:color w:val="000000"/>
                                <w:szCs w:val="24"/>
                                <w:lang w:val="en-GB" w:eastAsia="zh-HK"/>
                              </w:rPr>
                              <w:t xml:space="preserv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6D4339" id="矩形 8" o:spid="_x0000_s1032" style="position:absolute;left:0;text-align:left;margin-left:43.35pt;margin-top:8.2pt;width:386.9pt;height:34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" fillcolor="white [3212]" strokecolor="#243f60 [1604]" strokeweight="2pt">
                <v:path arrowok="t"/>
                <v:textbox>
                  <w:txbxContent>
                    <w:p w14:paraId="15EA4547" w14:textId="77777777" w:rsidR="005D50E4" w:rsidRDefault="005D50E4" w:rsidP="004368A7">
                      <w:pPr>
                        <w:pStyle w:val="a0"/>
                        <w:ind w:left="0"/>
                        <w:rPr>
                          <w:lang w:val="en-GB" w:eastAsia="zh-HK"/>
                        </w:rPr>
                      </w:pPr>
                    </w:p>
                    <w:p w14:paraId="57707947" w14:textId="77777777" w:rsidR="005D50E4" w:rsidRPr="001465DB" w:rsidRDefault="005D50E4" w:rsidP="00813086">
                      <w:pPr>
                        <w:pStyle w:val="a0"/>
                        <w:ind w:left="0"/>
                        <w:jc w:val="center"/>
                        <w:rPr>
                          <w:lang w:eastAsia="zh-HK"/>
                        </w:rPr>
                      </w:pPr>
                      <w:r>
                        <w:rPr>
                          <w:rFonts w:hint="eastAsia"/>
                          <w:color w:val="000000"/>
                          <w:szCs w:val="24"/>
                          <w:lang w:val="en-GB" w:eastAsia="zh-HK"/>
                        </w:rPr>
                        <w:t>Insert a photograph of the b</w:t>
                      </w:r>
                      <w:r w:rsidRPr="00BD2C8B">
                        <w:rPr>
                          <w:rFonts w:hint="eastAsia"/>
                          <w:color w:val="000000"/>
                          <w:szCs w:val="24"/>
                          <w:lang w:val="en-GB" w:eastAsia="zh-HK"/>
                        </w:rPr>
                        <w:t>uilding</w:t>
                      </w:r>
                      <w:r>
                        <w:rPr>
                          <w:rFonts w:hint="eastAsia"/>
                          <w:color w:val="000000"/>
                          <w:szCs w:val="24"/>
                          <w:lang w:val="en-GB" w:eastAsia="zh-HK"/>
                        </w:rPr>
                        <w:t xml:space="preserve"> here</w:t>
                      </w:r>
                    </w:p>
                  </w:txbxContent>
                </v:textbox>
              </v:rect>
            </w:pict>
          </mc:Fallback>
        </mc:AlternateContent>
      </w:r>
    </w:p>
    <w:p w14:paraId="386B4629" w14:textId="77777777" w:rsidR="0086175E" w:rsidRPr="00866E50" w:rsidRDefault="0086175E" w:rsidP="006B714C">
      <w:pPr>
        <w:pStyle w:val="a4"/>
        <w:rPr>
          <w:noProof/>
          <w:color w:val="1F497D" w:themeColor="text2"/>
          <w:lang w:eastAsia="zh-HK"/>
        </w:rPr>
      </w:pPr>
    </w:p>
    <w:p w14:paraId="066F6C23" w14:textId="77777777" w:rsidR="0086175E" w:rsidRPr="00866E50" w:rsidRDefault="0086175E" w:rsidP="006B714C">
      <w:pPr>
        <w:pStyle w:val="a4"/>
        <w:rPr>
          <w:noProof/>
          <w:color w:val="1F497D" w:themeColor="text2"/>
          <w:lang w:eastAsia="zh-HK"/>
        </w:rPr>
      </w:pPr>
    </w:p>
    <w:p w14:paraId="7B943B00" w14:textId="77777777" w:rsidR="0086175E" w:rsidRPr="00866E50" w:rsidRDefault="0086175E" w:rsidP="006B714C">
      <w:pPr>
        <w:pStyle w:val="a4"/>
        <w:rPr>
          <w:noProof/>
          <w:color w:val="1F497D" w:themeColor="text2"/>
          <w:lang w:eastAsia="zh-HK"/>
        </w:rPr>
      </w:pPr>
    </w:p>
    <w:p w14:paraId="00A8695D" w14:textId="77777777" w:rsidR="0086175E" w:rsidRPr="00866E50" w:rsidRDefault="0086175E" w:rsidP="006B714C">
      <w:pPr>
        <w:pStyle w:val="a4"/>
        <w:rPr>
          <w:noProof/>
          <w:color w:val="1F497D" w:themeColor="text2"/>
          <w:lang w:eastAsia="zh-HK"/>
        </w:rPr>
      </w:pPr>
    </w:p>
    <w:p w14:paraId="57DEB9B9" w14:textId="77777777" w:rsidR="0086175E" w:rsidRPr="00866E50" w:rsidRDefault="0086175E" w:rsidP="006B714C">
      <w:pPr>
        <w:pStyle w:val="a4"/>
        <w:rPr>
          <w:noProof/>
          <w:color w:val="1F497D" w:themeColor="text2"/>
          <w:lang w:eastAsia="zh-HK"/>
        </w:rPr>
      </w:pPr>
    </w:p>
    <w:p w14:paraId="1687DD1B" w14:textId="77777777" w:rsidR="0086175E" w:rsidRPr="00866E50" w:rsidRDefault="0086175E" w:rsidP="006B714C">
      <w:pPr>
        <w:pStyle w:val="a4"/>
        <w:rPr>
          <w:noProof/>
          <w:color w:val="1F497D" w:themeColor="text2"/>
          <w:lang w:eastAsia="zh-HK"/>
        </w:rPr>
      </w:pPr>
    </w:p>
    <w:p w14:paraId="753A0D27" w14:textId="77777777" w:rsidR="0086175E" w:rsidRPr="00866E50" w:rsidRDefault="0086175E" w:rsidP="006B714C">
      <w:pPr>
        <w:pStyle w:val="a4"/>
        <w:rPr>
          <w:noProof/>
          <w:color w:val="1F497D" w:themeColor="text2"/>
          <w:lang w:eastAsia="zh-HK"/>
        </w:rPr>
      </w:pPr>
    </w:p>
    <w:p w14:paraId="4F1781C9" w14:textId="77777777" w:rsidR="0086175E" w:rsidRPr="00866E50" w:rsidRDefault="0086175E" w:rsidP="006B714C">
      <w:pPr>
        <w:pStyle w:val="a4"/>
        <w:rPr>
          <w:noProof/>
          <w:color w:val="1F497D" w:themeColor="text2"/>
          <w:lang w:eastAsia="zh-HK"/>
        </w:rPr>
      </w:pPr>
    </w:p>
    <w:p w14:paraId="53DAD628" w14:textId="77777777" w:rsidR="001465DB" w:rsidRPr="00866E50" w:rsidRDefault="001465DB" w:rsidP="006B714C">
      <w:pPr>
        <w:pStyle w:val="1"/>
        <w:rPr>
          <w:color w:val="000000"/>
          <w:lang w:val="en-GB" w:eastAsia="zh-HK"/>
        </w:rPr>
      </w:pPr>
    </w:p>
    <w:p w14:paraId="0D56AA14" w14:textId="77777777" w:rsidR="00F57747" w:rsidRPr="00866E50" w:rsidRDefault="00F57747" w:rsidP="008C788C">
      <w:pPr>
        <w:spacing w:line="120" w:lineRule="exact"/>
        <w:rPr>
          <w:lang w:val="en-GB" w:eastAsia="zh-HK"/>
        </w:rPr>
      </w:pPr>
    </w:p>
    <w:p w14:paraId="50C78A2C" w14:textId="77777777" w:rsidR="006B714C" w:rsidRPr="00866E50" w:rsidRDefault="00761B82" w:rsidP="006B714C">
      <w:pPr>
        <w:pStyle w:val="1"/>
        <w:rPr>
          <w:color w:val="000000"/>
          <w:lang w:val="en-GB"/>
        </w:rPr>
      </w:pPr>
      <w:r w:rsidRPr="00866E50">
        <w:rPr>
          <w:rFonts w:hint="eastAsia"/>
          <w:color w:val="000000"/>
          <w:lang w:val="en-GB"/>
        </w:rPr>
        <w:t>&lt;</w:t>
      </w:r>
      <w:r w:rsidR="00014C58" w:rsidRPr="00866E50">
        <w:rPr>
          <w:rFonts w:hint="eastAsia"/>
          <w:color w:val="000000"/>
          <w:lang w:val="en-GB" w:eastAsia="zh-HK"/>
        </w:rPr>
        <w:t>Name of Property Management Company</w:t>
      </w:r>
      <w:r w:rsidRPr="00866E50">
        <w:rPr>
          <w:rFonts w:hint="eastAsia"/>
          <w:color w:val="000000"/>
          <w:lang w:val="en-GB"/>
        </w:rPr>
        <w:t>&gt;</w:t>
      </w:r>
    </w:p>
    <w:p w14:paraId="120C89B6" w14:textId="77777777" w:rsidR="001465DB" w:rsidRPr="00866E50" w:rsidRDefault="00761B82" w:rsidP="00ED1466">
      <w:pPr>
        <w:pStyle w:val="a0"/>
        <w:ind w:left="0"/>
        <w:jc w:val="center"/>
        <w:rPr>
          <w:lang w:val="en-GB"/>
        </w:rPr>
      </w:pPr>
      <w:r w:rsidRPr="00866E50">
        <w:rPr>
          <w:rFonts w:hint="eastAsia"/>
          <w:b/>
          <w:color w:val="000000"/>
          <w:sz w:val="32"/>
          <w:lang w:val="en-GB"/>
        </w:rPr>
        <w:t>&lt;</w:t>
      </w:r>
      <w:r w:rsidR="00014C58" w:rsidRPr="00866E50">
        <w:rPr>
          <w:rFonts w:hint="eastAsia"/>
          <w:b/>
          <w:color w:val="000000"/>
          <w:sz w:val="32"/>
          <w:lang w:val="en-GB" w:eastAsia="zh-HK"/>
        </w:rPr>
        <w:t>Month Year</w:t>
      </w:r>
      <w:r w:rsidR="009577D0" w:rsidRPr="00866E50">
        <w:rPr>
          <w:rFonts w:hint="eastAsia"/>
          <w:b/>
          <w:color w:val="000000"/>
          <w:sz w:val="32"/>
          <w:lang w:val="en-GB" w:eastAsia="zh-HK"/>
        </w:rPr>
        <w:t xml:space="preserve"> </w:t>
      </w:r>
      <w:r w:rsidR="004368A7" w:rsidRPr="00866E50">
        <w:rPr>
          <w:rFonts w:hint="eastAsia"/>
          <w:b/>
          <w:color w:val="000000"/>
          <w:sz w:val="32"/>
          <w:lang w:val="en-GB" w:eastAsia="zh-HK"/>
        </w:rPr>
        <w:t>(</w:t>
      </w:r>
      <w:r w:rsidR="004A2770" w:rsidRPr="00866E50">
        <w:rPr>
          <w:rFonts w:hint="eastAsia"/>
          <w:b/>
          <w:color w:val="000000"/>
          <w:sz w:val="32"/>
          <w:lang w:val="en-GB" w:eastAsia="zh-HK"/>
        </w:rPr>
        <w:t>of i</w:t>
      </w:r>
      <w:r w:rsidR="009577D0" w:rsidRPr="00866E50">
        <w:rPr>
          <w:rFonts w:hint="eastAsia"/>
          <w:b/>
          <w:color w:val="000000"/>
          <w:sz w:val="32"/>
          <w:lang w:val="en-GB" w:eastAsia="zh-HK"/>
        </w:rPr>
        <w:t>ssu</w:t>
      </w:r>
      <w:r w:rsidR="004A2770" w:rsidRPr="00866E50">
        <w:rPr>
          <w:rFonts w:hint="eastAsia"/>
          <w:b/>
          <w:color w:val="000000"/>
          <w:sz w:val="32"/>
          <w:lang w:val="en-GB" w:eastAsia="zh-HK"/>
        </w:rPr>
        <w:t>ing</w:t>
      </w:r>
      <w:r w:rsidR="004368A7" w:rsidRPr="00866E50">
        <w:rPr>
          <w:rFonts w:hint="eastAsia"/>
          <w:b/>
          <w:color w:val="000000"/>
          <w:sz w:val="32"/>
          <w:lang w:val="en-GB" w:eastAsia="zh-HK"/>
        </w:rPr>
        <w:t>)</w:t>
      </w:r>
      <w:r w:rsidRPr="00866E50">
        <w:rPr>
          <w:rFonts w:hint="eastAsia"/>
          <w:b/>
          <w:color w:val="000000"/>
          <w:sz w:val="32"/>
          <w:lang w:val="en-GB"/>
        </w:rPr>
        <w:t>&gt;</w:t>
      </w:r>
    </w:p>
    <w:p w14:paraId="060BC8C9" w14:textId="77777777" w:rsidR="001465DB" w:rsidRPr="00866E50" w:rsidRDefault="001465DB" w:rsidP="008C788C">
      <w:pPr>
        <w:pStyle w:val="a0"/>
        <w:spacing w:line="120" w:lineRule="exact"/>
        <w:ind w:left="0"/>
        <w:jc w:val="center"/>
        <w:rPr>
          <w:lang w:val="en-GB" w:eastAsia="zh-HK"/>
        </w:rPr>
      </w:pPr>
    </w:p>
    <w:p w14:paraId="0D228D4E" w14:textId="77777777" w:rsidR="00F57747" w:rsidRPr="00866E50" w:rsidRDefault="00F57747" w:rsidP="008C788C">
      <w:pPr>
        <w:pStyle w:val="a0"/>
        <w:spacing w:line="120" w:lineRule="exact"/>
        <w:ind w:left="0"/>
        <w:jc w:val="center"/>
        <w:rPr>
          <w:lang w:val="en-GB" w:eastAsia="zh-HK"/>
        </w:rPr>
      </w:pPr>
    </w:p>
    <w:p w14:paraId="0193AB5A" w14:textId="77777777" w:rsidR="006B714C" w:rsidRPr="00866E50" w:rsidRDefault="006B714C" w:rsidP="00A95591">
      <w:pPr>
        <w:pStyle w:val="5"/>
        <w:tabs>
          <w:tab w:val="left" w:pos="480"/>
          <w:tab w:val="left" w:pos="1701"/>
        </w:tabs>
        <w:rPr>
          <w:b w:val="0"/>
          <w:sz w:val="26"/>
          <w:lang w:val="en-GB"/>
        </w:rPr>
      </w:pPr>
      <w:r w:rsidRPr="00866E50">
        <w:rPr>
          <w:rFonts w:hint="eastAsia"/>
          <w:b w:val="0"/>
          <w:sz w:val="26"/>
          <w:lang w:val="en-GB"/>
        </w:rPr>
        <w:t>Version No.</w:t>
      </w:r>
      <w:r w:rsidRPr="00866E50">
        <w:rPr>
          <w:b w:val="0"/>
          <w:sz w:val="26"/>
          <w:lang w:val="en-GB"/>
        </w:rPr>
        <w:t xml:space="preserve">: </w:t>
      </w:r>
      <w:r w:rsidR="00761B82" w:rsidRPr="00866E50">
        <w:rPr>
          <w:rFonts w:hint="eastAsia"/>
          <w:b w:val="0"/>
          <w:sz w:val="26"/>
          <w:lang w:val="en-GB"/>
        </w:rPr>
        <w:tab/>
      </w:r>
      <w:r w:rsidRPr="00866E50">
        <w:rPr>
          <w:b w:val="0"/>
          <w:sz w:val="26"/>
          <w:lang w:val="en-GB"/>
        </w:rPr>
        <w:t>___________</w:t>
      </w:r>
    </w:p>
    <w:p w14:paraId="19215026" w14:textId="77777777" w:rsidR="00761B82" w:rsidRPr="00866E50" w:rsidRDefault="006B714C" w:rsidP="00A95591">
      <w:pPr>
        <w:tabs>
          <w:tab w:val="left" w:pos="1701"/>
        </w:tabs>
        <w:jc w:val="both"/>
        <w:rPr>
          <w:sz w:val="26"/>
          <w:lang w:val="en-GB"/>
        </w:rPr>
      </w:pPr>
      <w:r w:rsidRPr="00866E50">
        <w:rPr>
          <w:rFonts w:hint="eastAsia"/>
          <w:sz w:val="26"/>
          <w:lang w:val="en-GB"/>
        </w:rPr>
        <w:t xml:space="preserve">Holder: </w:t>
      </w:r>
      <w:r w:rsidR="009577D0" w:rsidRPr="00866E50">
        <w:rPr>
          <w:rFonts w:hint="eastAsia"/>
          <w:sz w:val="26"/>
          <w:lang w:val="en-GB" w:eastAsia="zh-HK"/>
        </w:rPr>
        <w:t xml:space="preserve"> </w:t>
      </w:r>
      <w:r w:rsidR="00A95591">
        <w:rPr>
          <w:sz w:val="26"/>
          <w:lang w:val="en-GB" w:eastAsia="zh-HK"/>
        </w:rPr>
        <w:tab/>
      </w:r>
      <w:r w:rsidR="00CC425B" w:rsidRPr="00866E50">
        <w:rPr>
          <w:sz w:val="26"/>
          <w:lang w:val="en-GB"/>
        </w:rPr>
        <w:t>__________</w:t>
      </w:r>
      <w:r w:rsidR="00761B82" w:rsidRPr="00866E50">
        <w:rPr>
          <w:rFonts w:hint="eastAsia"/>
          <w:sz w:val="26"/>
          <w:lang w:val="en-GB"/>
        </w:rPr>
        <w:t>_</w:t>
      </w:r>
    </w:p>
    <w:p w14:paraId="2E0C7AFA" w14:textId="77777777" w:rsidR="009A7763" w:rsidRPr="00866E50" w:rsidRDefault="00761B82" w:rsidP="00761B82">
      <w:pPr>
        <w:tabs>
          <w:tab w:val="left" w:pos="1701"/>
        </w:tabs>
        <w:jc w:val="both"/>
        <w:rPr>
          <w:sz w:val="26"/>
          <w:lang w:val="en-GB" w:eastAsia="zh-HK"/>
        </w:rPr>
      </w:pPr>
      <w:r w:rsidRPr="00866E50">
        <w:rPr>
          <w:rFonts w:hint="eastAsia"/>
          <w:sz w:val="26"/>
          <w:lang w:val="en-GB"/>
        </w:rPr>
        <w:t>Prepared by:</w:t>
      </w:r>
      <w:r w:rsidRPr="00866E50">
        <w:rPr>
          <w:rFonts w:hint="eastAsia"/>
          <w:sz w:val="26"/>
          <w:lang w:val="en-GB"/>
        </w:rPr>
        <w:tab/>
        <w:t>___________</w:t>
      </w:r>
      <w:r w:rsidR="00B43581" w:rsidRPr="00866E50">
        <w:rPr>
          <w:rFonts w:hint="eastAsia"/>
          <w:sz w:val="26"/>
          <w:lang w:val="en-GB" w:eastAsia="zh-HK"/>
        </w:rPr>
        <w:t xml:space="preserve"> (Name)</w:t>
      </w:r>
    </w:p>
    <w:p w14:paraId="2FD69E81" w14:textId="77777777" w:rsidR="009E4933" w:rsidRPr="00866E50" w:rsidRDefault="00B43581" w:rsidP="00761B82">
      <w:pPr>
        <w:tabs>
          <w:tab w:val="left" w:pos="1701"/>
        </w:tabs>
        <w:jc w:val="both"/>
        <w:rPr>
          <w:sz w:val="26"/>
          <w:lang w:val="en-GB" w:eastAsia="zh-HK"/>
        </w:rPr>
      </w:pPr>
      <w:r w:rsidRPr="00866E50">
        <w:rPr>
          <w:rFonts w:hint="eastAsia"/>
          <w:sz w:val="26"/>
          <w:lang w:val="en-GB" w:eastAsia="zh-HK"/>
        </w:rPr>
        <w:tab/>
      </w:r>
      <w:r w:rsidRPr="00866E50">
        <w:rPr>
          <w:rFonts w:hint="eastAsia"/>
          <w:sz w:val="26"/>
          <w:lang w:val="en-GB"/>
        </w:rPr>
        <w:t>___________</w:t>
      </w:r>
      <w:r w:rsidRPr="00866E50">
        <w:rPr>
          <w:rFonts w:hint="eastAsia"/>
          <w:sz w:val="26"/>
          <w:lang w:val="en-GB" w:eastAsia="zh-HK"/>
        </w:rPr>
        <w:t xml:space="preserve"> (Post)</w:t>
      </w:r>
    </w:p>
    <w:p w14:paraId="578B763E" w14:textId="77777777" w:rsidR="009E4933" w:rsidRPr="00866E50" w:rsidRDefault="009E4933" w:rsidP="00391E4C">
      <w:pPr>
        <w:tabs>
          <w:tab w:val="left" w:pos="1701"/>
        </w:tabs>
        <w:spacing w:line="120" w:lineRule="exact"/>
        <w:jc w:val="both"/>
        <w:rPr>
          <w:sz w:val="26"/>
          <w:lang w:val="en-GB" w:eastAsia="zh-HK"/>
        </w:rPr>
      </w:pPr>
    </w:p>
    <w:p w14:paraId="1C4413A3" w14:textId="77777777" w:rsidR="009E4933" w:rsidRPr="00866E50" w:rsidRDefault="009E4933">
      <w:pPr>
        <w:widowControl/>
        <w:rPr>
          <w:sz w:val="26"/>
          <w:lang w:val="en-GB" w:eastAsia="zh-HK"/>
        </w:rPr>
      </w:pPr>
      <w:r w:rsidRPr="00866E50">
        <w:rPr>
          <w:sz w:val="26"/>
          <w:lang w:val="en-GB" w:eastAsia="zh-HK"/>
        </w:rPr>
        <w:br w:type="page"/>
      </w:r>
    </w:p>
    <w:p w14:paraId="7AB20D9B" w14:textId="77777777" w:rsidR="00B46805" w:rsidRPr="00866E50" w:rsidRDefault="00B46805" w:rsidP="00B46805">
      <w:pPr>
        <w:pStyle w:val="7"/>
        <w:jc w:val="center"/>
        <w:rPr>
          <w:b/>
          <w:bCs/>
          <w:color w:val="000000"/>
          <w:sz w:val="36"/>
          <w:lang w:val="en-GB"/>
        </w:rPr>
      </w:pPr>
      <w:r w:rsidRPr="00866E50">
        <w:rPr>
          <w:rFonts w:hint="eastAsia"/>
          <w:b/>
          <w:bCs/>
          <w:color w:val="000000"/>
          <w:sz w:val="36"/>
          <w:lang w:val="en-GB"/>
        </w:rPr>
        <w:t>Contents</w:t>
      </w:r>
    </w:p>
    <w:p w14:paraId="1BC0F8C2" w14:textId="77777777" w:rsidR="00B46805" w:rsidRPr="00866E50" w:rsidRDefault="00B46805" w:rsidP="00B46805">
      <w:pPr>
        <w:rPr>
          <w:color w:val="000000"/>
          <w:lang w:val="en-GB"/>
        </w:rPr>
      </w:pPr>
    </w:p>
    <w:tbl>
      <w:tblPr>
        <w:tblW w:w="9215" w:type="dxa"/>
        <w:tblLayout w:type="fixed"/>
        <w:tblCellMar>
          <w:left w:w="28" w:type="dxa"/>
          <w:right w:w="28" w:type="dxa"/>
        </w:tblCellMar>
        <w:tblLook w:val="0000" w:firstRow="0" w:lastRow="0" w:firstColumn="0" w:lastColumn="0" w:noHBand="0" w:noVBand="0"/>
      </w:tblPr>
      <w:tblGrid>
        <w:gridCol w:w="1021"/>
        <w:gridCol w:w="607"/>
        <w:gridCol w:w="527"/>
        <w:gridCol w:w="1598"/>
        <w:gridCol w:w="713"/>
        <w:gridCol w:w="3787"/>
        <w:gridCol w:w="962"/>
      </w:tblGrid>
      <w:tr w:rsidR="00B46805" w:rsidRPr="00866E50" w14:paraId="6CED77A5" w14:textId="77777777" w:rsidTr="008C788C">
        <w:trPr>
          <w:cantSplit/>
        </w:trPr>
        <w:tc>
          <w:tcPr>
            <w:tcW w:w="1628" w:type="dxa"/>
            <w:gridSpan w:val="2"/>
          </w:tcPr>
          <w:p w14:paraId="5513F148" w14:textId="77777777" w:rsidR="00B46805" w:rsidRPr="00866E50" w:rsidRDefault="00B46805" w:rsidP="00B46805">
            <w:pPr>
              <w:jc w:val="both"/>
              <w:rPr>
                <w:b/>
                <w:color w:val="000000"/>
                <w:sz w:val="26"/>
                <w:szCs w:val="26"/>
                <w:lang w:val="en-GB"/>
              </w:rPr>
            </w:pPr>
            <w:r w:rsidRPr="00866E50">
              <w:rPr>
                <w:b/>
                <w:color w:val="000000"/>
                <w:sz w:val="26"/>
                <w:szCs w:val="26"/>
                <w:lang w:val="en-GB"/>
              </w:rPr>
              <w:t>Section</w:t>
            </w:r>
          </w:p>
        </w:tc>
        <w:tc>
          <w:tcPr>
            <w:tcW w:w="2125" w:type="dxa"/>
            <w:gridSpan w:val="2"/>
          </w:tcPr>
          <w:p w14:paraId="791C49F1" w14:textId="77777777" w:rsidR="00B46805" w:rsidRPr="00866E50" w:rsidRDefault="00B46805" w:rsidP="00B46805">
            <w:pPr>
              <w:jc w:val="both"/>
              <w:rPr>
                <w:b/>
                <w:color w:val="000000"/>
                <w:sz w:val="26"/>
                <w:szCs w:val="26"/>
                <w:lang w:val="en-GB"/>
              </w:rPr>
            </w:pPr>
          </w:p>
        </w:tc>
        <w:tc>
          <w:tcPr>
            <w:tcW w:w="713" w:type="dxa"/>
          </w:tcPr>
          <w:p w14:paraId="4D4DAD3E" w14:textId="77777777" w:rsidR="00B46805" w:rsidRPr="00866E50" w:rsidRDefault="00B46805" w:rsidP="00B46805">
            <w:pPr>
              <w:jc w:val="both"/>
              <w:rPr>
                <w:color w:val="000000"/>
                <w:sz w:val="26"/>
                <w:szCs w:val="26"/>
                <w:lang w:val="en-GB"/>
              </w:rPr>
            </w:pPr>
          </w:p>
        </w:tc>
        <w:tc>
          <w:tcPr>
            <w:tcW w:w="3787" w:type="dxa"/>
          </w:tcPr>
          <w:p w14:paraId="37FC05C1" w14:textId="77777777" w:rsidR="00B46805" w:rsidRPr="00866E50" w:rsidRDefault="00B46805" w:rsidP="00B46805">
            <w:pPr>
              <w:jc w:val="both"/>
              <w:rPr>
                <w:color w:val="000000"/>
                <w:sz w:val="26"/>
                <w:szCs w:val="26"/>
                <w:lang w:val="en-GB"/>
              </w:rPr>
            </w:pPr>
          </w:p>
        </w:tc>
        <w:tc>
          <w:tcPr>
            <w:tcW w:w="962" w:type="dxa"/>
          </w:tcPr>
          <w:p w14:paraId="5A759BF9" w14:textId="77777777" w:rsidR="00B46805" w:rsidRPr="00866E50" w:rsidRDefault="00B46805" w:rsidP="00B46805">
            <w:pPr>
              <w:pStyle w:val="5"/>
              <w:jc w:val="center"/>
              <w:rPr>
                <w:color w:val="000000"/>
                <w:sz w:val="26"/>
                <w:szCs w:val="26"/>
                <w:lang w:val="en-GB"/>
              </w:rPr>
            </w:pPr>
            <w:r w:rsidRPr="00866E50">
              <w:rPr>
                <w:color w:val="000000"/>
                <w:sz w:val="26"/>
                <w:szCs w:val="26"/>
                <w:lang w:val="en-GB"/>
              </w:rPr>
              <w:t>Page</w:t>
            </w:r>
          </w:p>
        </w:tc>
      </w:tr>
      <w:tr w:rsidR="00B46805" w:rsidRPr="00866E50" w14:paraId="77246F92" w14:textId="77777777" w:rsidTr="008C788C">
        <w:tc>
          <w:tcPr>
            <w:tcW w:w="1021" w:type="dxa"/>
          </w:tcPr>
          <w:p w14:paraId="6D13ED20" w14:textId="77777777" w:rsidR="00B46805" w:rsidRPr="00866E50" w:rsidRDefault="00B46805" w:rsidP="00B46805">
            <w:pPr>
              <w:jc w:val="both"/>
              <w:rPr>
                <w:b/>
                <w:color w:val="000000"/>
                <w:sz w:val="26"/>
                <w:szCs w:val="26"/>
                <w:lang w:val="en-GB"/>
              </w:rPr>
            </w:pPr>
          </w:p>
        </w:tc>
        <w:tc>
          <w:tcPr>
            <w:tcW w:w="607" w:type="dxa"/>
          </w:tcPr>
          <w:p w14:paraId="307CCBF4" w14:textId="77777777" w:rsidR="00B46805" w:rsidRPr="00866E50" w:rsidRDefault="00B46805" w:rsidP="00B46805">
            <w:pPr>
              <w:jc w:val="both"/>
              <w:rPr>
                <w:b/>
                <w:color w:val="000000"/>
                <w:sz w:val="26"/>
                <w:szCs w:val="26"/>
                <w:lang w:val="en-GB" w:eastAsia="zh-HK"/>
              </w:rPr>
            </w:pPr>
          </w:p>
        </w:tc>
        <w:tc>
          <w:tcPr>
            <w:tcW w:w="2125" w:type="dxa"/>
            <w:gridSpan w:val="2"/>
          </w:tcPr>
          <w:p w14:paraId="3EA915B3" w14:textId="77777777" w:rsidR="00B46805" w:rsidRPr="00866E50" w:rsidRDefault="00B46805" w:rsidP="00B46805">
            <w:pPr>
              <w:jc w:val="both"/>
              <w:rPr>
                <w:b/>
                <w:color w:val="000000"/>
                <w:sz w:val="26"/>
                <w:szCs w:val="26"/>
                <w:lang w:val="en-GB"/>
              </w:rPr>
            </w:pPr>
          </w:p>
        </w:tc>
        <w:tc>
          <w:tcPr>
            <w:tcW w:w="713" w:type="dxa"/>
          </w:tcPr>
          <w:p w14:paraId="77B2477F" w14:textId="77777777" w:rsidR="00B46805" w:rsidRPr="00866E50" w:rsidRDefault="00B46805" w:rsidP="00B46805">
            <w:pPr>
              <w:jc w:val="both"/>
              <w:rPr>
                <w:color w:val="000000"/>
                <w:sz w:val="26"/>
                <w:szCs w:val="26"/>
                <w:lang w:val="en-GB"/>
              </w:rPr>
            </w:pPr>
          </w:p>
        </w:tc>
        <w:tc>
          <w:tcPr>
            <w:tcW w:w="3787" w:type="dxa"/>
          </w:tcPr>
          <w:p w14:paraId="0D6DBA51" w14:textId="77777777" w:rsidR="00B46805" w:rsidRPr="00866E50" w:rsidRDefault="00B46805" w:rsidP="00B46805">
            <w:pPr>
              <w:jc w:val="both"/>
              <w:rPr>
                <w:color w:val="000000"/>
                <w:sz w:val="26"/>
                <w:szCs w:val="26"/>
                <w:lang w:val="en-GB"/>
              </w:rPr>
            </w:pPr>
          </w:p>
        </w:tc>
        <w:tc>
          <w:tcPr>
            <w:tcW w:w="962" w:type="dxa"/>
          </w:tcPr>
          <w:p w14:paraId="45916D8C" w14:textId="77777777" w:rsidR="00B46805" w:rsidRPr="00866E50" w:rsidRDefault="00B46805" w:rsidP="00B46805">
            <w:pPr>
              <w:pStyle w:val="5"/>
              <w:jc w:val="center"/>
              <w:rPr>
                <w:color w:val="000000"/>
                <w:sz w:val="26"/>
                <w:szCs w:val="26"/>
                <w:lang w:val="en-GB"/>
              </w:rPr>
            </w:pPr>
          </w:p>
        </w:tc>
      </w:tr>
      <w:tr w:rsidR="006F4A22" w:rsidRPr="00866E50" w14:paraId="791054F2" w14:textId="77777777" w:rsidTr="008C788C">
        <w:trPr>
          <w:cantSplit/>
        </w:trPr>
        <w:tc>
          <w:tcPr>
            <w:tcW w:w="1021" w:type="dxa"/>
          </w:tcPr>
          <w:p w14:paraId="4BD91A77" w14:textId="77777777" w:rsidR="006F4A22" w:rsidRPr="00866E50" w:rsidRDefault="006F4A22" w:rsidP="00B46805">
            <w:pPr>
              <w:jc w:val="both"/>
              <w:rPr>
                <w:b/>
                <w:color w:val="000000"/>
                <w:sz w:val="26"/>
                <w:szCs w:val="26"/>
                <w:lang w:val="en-GB" w:eastAsia="zh-HK"/>
              </w:rPr>
            </w:pPr>
          </w:p>
        </w:tc>
        <w:tc>
          <w:tcPr>
            <w:tcW w:w="7232" w:type="dxa"/>
            <w:gridSpan w:val="5"/>
          </w:tcPr>
          <w:p w14:paraId="62D92CC2" w14:textId="77777777" w:rsidR="006F4A22" w:rsidRPr="00866E50" w:rsidRDefault="006F4A22" w:rsidP="00B46805">
            <w:pPr>
              <w:pStyle w:val="9"/>
              <w:rPr>
                <w:color w:val="000000"/>
                <w:sz w:val="26"/>
                <w:szCs w:val="26"/>
                <w:lang w:val="en-GB" w:eastAsia="zh-HK"/>
              </w:rPr>
            </w:pPr>
          </w:p>
        </w:tc>
        <w:tc>
          <w:tcPr>
            <w:tcW w:w="962" w:type="dxa"/>
          </w:tcPr>
          <w:p w14:paraId="4096ED09" w14:textId="77777777" w:rsidR="006F4A22" w:rsidRPr="00866E50" w:rsidRDefault="006F4A22" w:rsidP="00B46805">
            <w:pPr>
              <w:pStyle w:val="5"/>
              <w:jc w:val="center"/>
              <w:rPr>
                <w:b w:val="0"/>
                <w:bCs/>
                <w:color w:val="000000"/>
                <w:sz w:val="26"/>
                <w:szCs w:val="26"/>
                <w:lang w:val="en-GB"/>
              </w:rPr>
            </w:pPr>
          </w:p>
        </w:tc>
      </w:tr>
      <w:tr w:rsidR="006F4A22" w:rsidRPr="00866E50" w14:paraId="44E5121A" w14:textId="77777777" w:rsidTr="008C788C">
        <w:trPr>
          <w:cantSplit/>
        </w:trPr>
        <w:tc>
          <w:tcPr>
            <w:tcW w:w="1021" w:type="dxa"/>
          </w:tcPr>
          <w:p w14:paraId="0297D096" w14:textId="77777777" w:rsidR="006F4A22" w:rsidRPr="00866E50" w:rsidRDefault="006F4A22" w:rsidP="00B46805">
            <w:pPr>
              <w:jc w:val="both"/>
              <w:rPr>
                <w:b/>
                <w:color w:val="000000"/>
                <w:sz w:val="26"/>
                <w:szCs w:val="26"/>
                <w:lang w:val="en-GB"/>
              </w:rPr>
            </w:pPr>
          </w:p>
        </w:tc>
        <w:tc>
          <w:tcPr>
            <w:tcW w:w="7232" w:type="dxa"/>
            <w:gridSpan w:val="5"/>
          </w:tcPr>
          <w:p w14:paraId="1529C9F6" w14:textId="77777777" w:rsidR="006F4A22" w:rsidRPr="00866E50" w:rsidRDefault="00681D81" w:rsidP="00B46805">
            <w:pPr>
              <w:pStyle w:val="9"/>
              <w:rPr>
                <w:color w:val="000000"/>
                <w:sz w:val="26"/>
                <w:szCs w:val="26"/>
                <w:lang w:val="en-GB" w:eastAsia="zh-HK"/>
              </w:rPr>
            </w:pPr>
            <w:r w:rsidRPr="00866E50">
              <w:rPr>
                <w:rFonts w:hint="eastAsia"/>
                <w:color w:val="000000"/>
                <w:sz w:val="26"/>
                <w:szCs w:val="26"/>
                <w:lang w:val="en-GB" w:eastAsia="zh-HK"/>
              </w:rPr>
              <w:t>Introduction</w:t>
            </w:r>
          </w:p>
        </w:tc>
        <w:tc>
          <w:tcPr>
            <w:tcW w:w="962" w:type="dxa"/>
          </w:tcPr>
          <w:p w14:paraId="7F359012" w14:textId="77777777" w:rsidR="006F4A22" w:rsidRPr="00866E50" w:rsidRDefault="00681D81" w:rsidP="00B46805">
            <w:pPr>
              <w:pStyle w:val="5"/>
              <w:jc w:val="center"/>
              <w:rPr>
                <w:b w:val="0"/>
                <w:bCs/>
                <w:color w:val="000000"/>
                <w:sz w:val="26"/>
                <w:szCs w:val="26"/>
                <w:lang w:val="en-GB" w:eastAsia="zh-HK"/>
              </w:rPr>
            </w:pPr>
            <w:r w:rsidRPr="00866E50">
              <w:rPr>
                <w:rFonts w:hint="eastAsia"/>
                <w:b w:val="0"/>
                <w:bCs/>
                <w:color w:val="000000"/>
                <w:sz w:val="26"/>
                <w:szCs w:val="26"/>
                <w:lang w:val="en-GB" w:eastAsia="zh-HK"/>
              </w:rPr>
              <w:t>1</w:t>
            </w:r>
          </w:p>
        </w:tc>
      </w:tr>
      <w:tr w:rsidR="00FF2D28" w:rsidRPr="00866E50" w14:paraId="58F27475" w14:textId="77777777" w:rsidTr="008C788C">
        <w:trPr>
          <w:cantSplit/>
        </w:trPr>
        <w:tc>
          <w:tcPr>
            <w:tcW w:w="1021" w:type="dxa"/>
          </w:tcPr>
          <w:p w14:paraId="22F44A30" w14:textId="77777777" w:rsidR="00FF2D28" w:rsidRPr="00866E50" w:rsidRDefault="00FF2D28" w:rsidP="00B46805">
            <w:pPr>
              <w:jc w:val="both"/>
              <w:rPr>
                <w:b/>
                <w:bCs/>
                <w:color w:val="000000"/>
                <w:sz w:val="26"/>
                <w:szCs w:val="26"/>
                <w:lang w:val="en-GB" w:eastAsia="zh-HK"/>
              </w:rPr>
            </w:pPr>
          </w:p>
        </w:tc>
        <w:tc>
          <w:tcPr>
            <w:tcW w:w="7232" w:type="dxa"/>
            <w:gridSpan w:val="5"/>
          </w:tcPr>
          <w:p w14:paraId="10CEC5A5" w14:textId="77777777" w:rsidR="00FF2D28" w:rsidRPr="00866E50" w:rsidRDefault="00FF2D28" w:rsidP="00B46805">
            <w:pPr>
              <w:pStyle w:val="9"/>
              <w:rPr>
                <w:color w:val="000000"/>
                <w:sz w:val="26"/>
                <w:szCs w:val="26"/>
                <w:lang w:val="en-GB" w:eastAsia="zh-HK"/>
              </w:rPr>
            </w:pPr>
          </w:p>
        </w:tc>
        <w:tc>
          <w:tcPr>
            <w:tcW w:w="962" w:type="dxa"/>
          </w:tcPr>
          <w:p w14:paraId="6780F2E0" w14:textId="77777777" w:rsidR="00FF2D28" w:rsidRPr="00866E50" w:rsidRDefault="00FF2D28" w:rsidP="00B46805">
            <w:pPr>
              <w:pStyle w:val="5"/>
              <w:jc w:val="center"/>
              <w:rPr>
                <w:b w:val="0"/>
                <w:bCs/>
                <w:color w:val="000000"/>
                <w:sz w:val="26"/>
                <w:szCs w:val="26"/>
                <w:lang w:val="en-GB"/>
              </w:rPr>
            </w:pPr>
          </w:p>
        </w:tc>
      </w:tr>
      <w:tr w:rsidR="00B46805" w:rsidRPr="00866E50" w14:paraId="74D3D278" w14:textId="77777777" w:rsidTr="008C788C">
        <w:trPr>
          <w:cantSplit/>
        </w:trPr>
        <w:tc>
          <w:tcPr>
            <w:tcW w:w="1021" w:type="dxa"/>
          </w:tcPr>
          <w:p w14:paraId="686A9AB9" w14:textId="77777777" w:rsidR="00B46805" w:rsidRPr="00866E50" w:rsidRDefault="00B46805" w:rsidP="00B46805">
            <w:pPr>
              <w:jc w:val="both"/>
              <w:rPr>
                <w:b/>
                <w:bCs/>
                <w:color w:val="000000"/>
                <w:sz w:val="26"/>
                <w:szCs w:val="26"/>
                <w:lang w:val="en-GB" w:eastAsia="zh-HK"/>
              </w:rPr>
            </w:pPr>
            <w:r w:rsidRPr="00866E50">
              <w:rPr>
                <w:rFonts w:hint="eastAsia"/>
                <w:b/>
                <w:bCs/>
                <w:color w:val="000000"/>
                <w:sz w:val="26"/>
                <w:szCs w:val="26"/>
                <w:lang w:val="en-GB" w:eastAsia="zh-HK"/>
              </w:rPr>
              <w:t>Part A</w:t>
            </w:r>
          </w:p>
        </w:tc>
        <w:tc>
          <w:tcPr>
            <w:tcW w:w="7232" w:type="dxa"/>
            <w:gridSpan w:val="5"/>
          </w:tcPr>
          <w:p w14:paraId="5CBE8C76" w14:textId="77777777" w:rsidR="00B46805" w:rsidRPr="00866E50" w:rsidRDefault="00B46805" w:rsidP="00B46805">
            <w:pPr>
              <w:pStyle w:val="9"/>
              <w:rPr>
                <w:color w:val="000000"/>
                <w:sz w:val="26"/>
                <w:szCs w:val="26"/>
                <w:lang w:val="en-GB"/>
              </w:rPr>
            </w:pPr>
            <w:r w:rsidRPr="00866E50">
              <w:rPr>
                <w:rFonts w:hint="eastAsia"/>
                <w:color w:val="000000"/>
                <w:sz w:val="26"/>
                <w:szCs w:val="26"/>
                <w:lang w:val="en-GB" w:eastAsia="zh-HK"/>
              </w:rPr>
              <w:t xml:space="preserve">General Description of </w:t>
            </w:r>
            <w:r w:rsidR="0068733B" w:rsidRPr="00866E50">
              <w:rPr>
                <w:color w:val="000000"/>
                <w:sz w:val="26"/>
                <w:szCs w:val="26"/>
                <w:lang w:val="en-GB"/>
              </w:rPr>
              <w:t>the</w:t>
            </w:r>
            <w:r w:rsidR="0068733B" w:rsidRPr="00866E50">
              <w:rPr>
                <w:rFonts w:hint="eastAsia"/>
                <w:color w:val="000000"/>
                <w:sz w:val="26"/>
                <w:szCs w:val="26"/>
                <w:lang w:val="en-GB"/>
              </w:rPr>
              <w:t xml:space="preserve"> </w:t>
            </w:r>
            <w:r w:rsidRPr="00866E50">
              <w:rPr>
                <w:rFonts w:hint="eastAsia"/>
                <w:color w:val="000000"/>
                <w:sz w:val="26"/>
                <w:szCs w:val="26"/>
                <w:lang w:val="en-GB" w:eastAsia="zh-HK"/>
              </w:rPr>
              <w:t>Building</w:t>
            </w:r>
          </w:p>
        </w:tc>
        <w:tc>
          <w:tcPr>
            <w:tcW w:w="962" w:type="dxa"/>
          </w:tcPr>
          <w:p w14:paraId="151F823B" w14:textId="77777777" w:rsidR="00B46805" w:rsidRPr="00866E50" w:rsidRDefault="006731FD" w:rsidP="00B46805">
            <w:pPr>
              <w:pStyle w:val="5"/>
              <w:jc w:val="center"/>
              <w:rPr>
                <w:color w:val="000000"/>
                <w:sz w:val="26"/>
                <w:szCs w:val="26"/>
                <w:lang w:val="en-GB" w:eastAsia="zh-HK"/>
              </w:rPr>
            </w:pPr>
            <w:r w:rsidRPr="00866E50">
              <w:rPr>
                <w:rFonts w:hint="eastAsia"/>
                <w:b w:val="0"/>
                <w:bCs/>
                <w:color w:val="000000"/>
                <w:sz w:val="26"/>
                <w:szCs w:val="26"/>
                <w:lang w:val="en-GB" w:eastAsia="zh-HK"/>
              </w:rPr>
              <w:t>3</w:t>
            </w:r>
          </w:p>
        </w:tc>
      </w:tr>
      <w:tr w:rsidR="00B46805" w:rsidRPr="00866E50" w14:paraId="6FAF98E0" w14:textId="77777777" w:rsidTr="008C788C">
        <w:tc>
          <w:tcPr>
            <w:tcW w:w="1021" w:type="dxa"/>
          </w:tcPr>
          <w:p w14:paraId="7D3E38E8" w14:textId="77777777" w:rsidR="00B46805" w:rsidRPr="00866E50" w:rsidRDefault="00B46805" w:rsidP="00B46805">
            <w:pPr>
              <w:jc w:val="both"/>
              <w:rPr>
                <w:b/>
                <w:color w:val="000000"/>
                <w:sz w:val="26"/>
                <w:szCs w:val="26"/>
                <w:lang w:val="en-GB"/>
              </w:rPr>
            </w:pPr>
          </w:p>
        </w:tc>
        <w:tc>
          <w:tcPr>
            <w:tcW w:w="607" w:type="dxa"/>
          </w:tcPr>
          <w:p w14:paraId="571A0B19" w14:textId="77777777" w:rsidR="00B46805" w:rsidRPr="00866E50" w:rsidRDefault="00B46805" w:rsidP="00B46805">
            <w:pPr>
              <w:jc w:val="both"/>
              <w:rPr>
                <w:color w:val="000000"/>
                <w:sz w:val="26"/>
                <w:szCs w:val="26"/>
                <w:lang w:val="en-GB"/>
              </w:rPr>
            </w:pPr>
          </w:p>
        </w:tc>
        <w:tc>
          <w:tcPr>
            <w:tcW w:w="2125" w:type="dxa"/>
            <w:gridSpan w:val="2"/>
          </w:tcPr>
          <w:p w14:paraId="1D28B0CD" w14:textId="77777777" w:rsidR="00B46805" w:rsidRPr="00866E50" w:rsidRDefault="00B46805" w:rsidP="00B46805">
            <w:pPr>
              <w:jc w:val="both"/>
              <w:rPr>
                <w:color w:val="000000"/>
                <w:sz w:val="26"/>
                <w:szCs w:val="26"/>
                <w:lang w:val="en-GB"/>
              </w:rPr>
            </w:pPr>
          </w:p>
        </w:tc>
        <w:tc>
          <w:tcPr>
            <w:tcW w:w="713" w:type="dxa"/>
          </w:tcPr>
          <w:p w14:paraId="3D135F78" w14:textId="77777777" w:rsidR="00B46805" w:rsidRPr="00866E50" w:rsidRDefault="00B46805" w:rsidP="00B46805">
            <w:pPr>
              <w:jc w:val="both"/>
              <w:rPr>
                <w:color w:val="000000"/>
                <w:sz w:val="26"/>
                <w:szCs w:val="26"/>
                <w:lang w:val="en-GB"/>
              </w:rPr>
            </w:pPr>
          </w:p>
        </w:tc>
        <w:tc>
          <w:tcPr>
            <w:tcW w:w="3787" w:type="dxa"/>
          </w:tcPr>
          <w:p w14:paraId="2B4264DF" w14:textId="77777777" w:rsidR="00B46805" w:rsidRPr="00866E50" w:rsidRDefault="00B46805" w:rsidP="00B46805">
            <w:pPr>
              <w:jc w:val="both"/>
              <w:rPr>
                <w:color w:val="000000"/>
                <w:sz w:val="26"/>
                <w:szCs w:val="26"/>
                <w:lang w:val="en-GB"/>
              </w:rPr>
            </w:pPr>
          </w:p>
        </w:tc>
        <w:tc>
          <w:tcPr>
            <w:tcW w:w="962" w:type="dxa"/>
          </w:tcPr>
          <w:p w14:paraId="2D249688" w14:textId="77777777" w:rsidR="00B46805" w:rsidRPr="00866E50" w:rsidRDefault="00B46805" w:rsidP="00B46805">
            <w:pPr>
              <w:pStyle w:val="5"/>
              <w:jc w:val="center"/>
              <w:rPr>
                <w:color w:val="000000"/>
                <w:sz w:val="26"/>
                <w:szCs w:val="26"/>
                <w:lang w:val="en-GB"/>
              </w:rPr>
            </w:pPr>
          </w:p>
        </w:tc>
      </w:tr>
      <w:tr w:rsidR="00B46805" w:rsidRPr="00866E50" w14:paraId="5ED44881" w14:textId="77777777" w:rsidTr="008C788C">
        <w:trPr>
          <w:cantSplit/>
        </w:trPr>
        <w:tc>
          <w:tcPr>
            <w:tcW w:w="1021" w:type="dxa"/>
          </w:tcPr>
          <w:p w14:paraId="3E88AF6E" w14:textId="77777777" w:rsidR="00B46805" w:rsidRPr="00866E50" w:rsidRDefault="00B46805" w:rsidP="00B46805">
            <w:pPr>
              <w:jc w:val="both"/>
              <w:rPr>
                <w:b/>
                <w:bCs/>
                <w:color w:val="000000"/>
                <w:sz w:val="26"/>
                <w:szCs w:val="26"/>
                <w:lang w:val="en-GB" w:eastAsia="zh-HK"/>
              </w:rPr>
            </w:pPr>
            <w:r w:rsidRPr="00866E50">
              <w:rPr>
                <w:rFonts w:hint="eastAsia"/>
                <w:b/>
                <w:bCs/>
                <w:color w:val="000000"/>
                <w:sz w:val="26"/>
                <w:szCs w:val="26"/>
                <w:lang w:val="en-GB" w:eastAsia="zh-HK"/>
              </w:rPr>
              <w:t>Part B</w:t>
            </w:r>
          </w:p>
        </w:tc>
        <w:tc>
          <w:tcPr>
            <w:tcW w:w="7232" w:type="dxa"/>
            <w:gridSpan w:val="5"/>
          </w:tcPr>
          <w:p w14:paraId="1CBED1B9" w14:textId="77777777" w:rsidR="00B46805" w:rsidRPr="00866E50" w:rsidRDefault="00B46805" w:rsidP="00B46805">
            <w:pPr>
              <w:jc w:val="both"/>
              <w:rPr>
                <w:color w:val="000000"/>
                <w:sz w:val="26"/>
                <w:szCs w:val="26"/>
                <w:lang w:val="en-GB" w:eastAsia="zh-HK"/>
              </w:rPr>
            </w:pPr>
            <w:r w:rsidRPr="00866E50">
              <w:rPr>
                <w:rFonts w:hint="eastAsia"/>
                <w:color w:val="000000"/>
                <w:sz w:val="26"/>
                <w:szCs w:val="26"/>
                <w:lang w:val="en-GB" w:eastAsia="zh-HK"/>
              </w:rPr>
              <w:t>Water Supply Flow Diagrams</w:t>
            </w:r>
          </w:p>
        </w:tc>
        <w:tc>
          <w:tcPr>
            <w:tcW w:w="962" w:type="dxa"/>
          </w:tcPr>
          <w:p w14:paraId="5F8079FA" w14:textId="77777777" w:rsidR="00B46805" w:rsidRPr="00866E50" w:rsidRDefault="004B0ECB" w:rsidP="00B46805">
            <w:pPr>
              <w:pStyle w:val="5"/>
              <w:jc w:val="center"/>
              <w:rPr>
                <w:b w:val="0"/>
                <w:bCs/>
                <w:color w:val="000000"/>
                <w:sz w:val="26"/>
                <w:szCs w:val="26"/>
                <w:lang w:val="en-GB"/>
              </w:rPr>
            </w:pPr>
            <w:r w:rsidRPr="00866E50">
              <w:rPr>
                <w:rFonts w:hint="eastAsia"/>
                <w:b w:val="0"/>
                <w:bCs/>
                <w:color w:val="000000"/>
                <w:sz w:val="26"/>
                <w:szCs w:val="26"/>
                <w:lang w:val="en-GB"/>
              </w:rPr>
              <w:t>5</w:t>
            </w:r>
          </w:p>
        </w:tc>
      </w:tr>
      <w:tr w:rsidR="00A5148F" w:rsidRPr="00866E50" w14:paraId="0C147CE9" w14:textId="77777777" w:rsidTr="008C788C">
        <w:tc>
          <w:tcPr>
            <w:tcW w:w="1021" w:type="dxa"/>
          </w:tcPr>
          <w:p w14:paraId="10EE7128" w14:textId="77777777" w:rsidR="00A5148F" w:rsidRPr="00866E50" w:rsidRDefault="00A5148F" w:rsidP="00B46805">
            <w:pPr>
              <w:jc w:val="both"/>
              <w:rPr>
                <w:b/>
                <w:color w:val="000000"/>
                <w:sz w:val="26"/>
                <w:szCs w:val="26"/>
                <w:lang w:val="en-GB"/>
              </w:rPr>
            </w:pPr>
          </w:p>
        </w:tc>
        <w:tc>
          <w:tcPr>
            <w:tcW w:w="607" w:type="dxa"/>
          </w:tcPr>
          <w:p w14:paraId="2677BB6A" w14:textId="77777777" w:rsidR="00A5148F" w:rsidRPr="00866E50" w:rsidRDefault="00A5148F" w:rsidP="00B46805">
            <w:pPr>
              <w:jc w:val="both"/>
              <w:rPr>
                <w:color w:val="000000"/>
                <w:sz w:val="26"/>
                <w:szCs w:val="26"/>
                <w:lang w:val="en-GB" w:eastAsia="zh-HK"/>
              </w:rPr>
            </w:pPr>
            <w:r w:rsidRPr="00866E50">
              <w:rPr>
                <w:rFonts w:hint="eastAsia"/>
                <w:color w:val="000000"/>
                <w:sz w:val="26"/>
                <w:szCs w:val="26"/>
                <w:lang w:val="en-GB" w:eastAsia="zh-HK"/>
              </w:rPr>
              <w:t>1</w:t>
            </w:r>
          </w:p>
        </w:tc>
        <w:tc>
          <w:tcPr>
            <w:tcW w:w="6625" w:type="dxa"/>
            <w:gridSpan w:val="4"/>
          </w:tcPr>
          <w:p w14:paraId="5A5D879B" w14:textId="77777777" w:rsidR="00A5148F" w:rsidRPr="00866E50" w:rsidRDefault="00A5148F" w:rsidP="00B46805">
            <w:pPr>
              <w:jc w:val="both"/>
              <w:rPr>
                <w:color w:val="000000"/>
                <w:sz w:val="26"/>
                <w:szCs w:val="26"/>
                <w:lang w:val="en-GB"/>
              </w:rPr>
            </w:pPr>
            <w:r w:rsidRPr="00866E50">
              <w:rPr>
                <w:rFonts w:hint="eastAsia"/>
                <w:color w:val="000000"/>
                <w:sz w:val="26"/>
                <w:szCs w:val="26"/>
                <w:lang w:val="en-GB" w:eastAsia="zh-HK"/>
              </w:rPr>
              <w:t>Water supply flow diagram for an individual block</w:t>
            </w:r>
          </w:p>
        </w:tc>
        <w:tc>
          <w:tcPr>
            <w:tcW w:w="962" w:type="dxa"/>
          </w:tcPr>
          <w:p w14:paraId="512824B1" w14:textId="77777777" w:rsidR="00A5148F" w:rsidRPr="00866E50" w:rsidRDefault="00A5148F" w:rsidP="00B46805">
            <w:pPr>
              <w:pStyle w:val="5"/>
              <w:jc w:val="center"/>
              <w:rPr>
                <w:b w:val="0"/>
                <w:color w:val="000000"/>
                <w:sz w:val="26"/>
                <w:szCs w:val="26"/>
                <w:lang w:val="en-GB" w:eastAsia="zh-HK"/>
              </w:rPr>
            </w:pPr>
          </w:p>
        </w:tc>
      </w:tr>
      <w:tr w:rsidR="00B46805" w:rsidRPr="00866E50" w14:paraId="35C40A43" w14:textId="77777777" w:rsidTr="008C788C">
        <w:trPr>
          <w:cantSplit/>
        </w:trPr>
        <w:tc>
          <w:tcPr>
            <w:tcW w:w="1021" w:type="dxa"/>
          </w:tcPr>
          <w:p w14:paraId="0908AB9F" w14:textId="77777777" w:rsidR="00B46805" w:rsidRPr="00866E50" w:rsidRDefault="00B46805" w:rsidP="00B46805">
            <w:pPr>
              <w:jc w:val="both"/>
              <w:rPr>
                <w:b/>
                <w:bCs/>
                <w:color w:val="000000"/>
                <w:sz w:val="26"/>
                <w:szCs w:val="26"/>
                <w:lang w:val="en-GB"/>
              </w:rPr>
            </w:pPr>
          </w:p>
        </w:tc>
        <w:tc>
          <w:tcPr>
            <w:tcW w:w="7232" w:type="dxa"/>
            <w:gridSpan w:val="5"/>
          </w:tcPr>
          <w:p w14:paraId="2CACB659" w14:textId="77777777" w:rsidR="00B46805" w:rsidRPr="00866E50" w:rsidRDefault="00A5148F" w:rsidP="00A5148F">
            <w:pPr>
              <w:pStyle w:val="5"/>
              <w:tabs>
                <w:tab w:val="left" w:pos="605"/>
              </w:tabs>
              <w:rPr>
                <w:b w:val="0"/>
                <w:bCs/>
                <w:color w:val="000000"/>
                <w:sz w:val="26"/>
                <w:szCs w:val="26"/>
                <w:lang w:val="en-GB" w:eastAsia="zh-HK"/>
              </w:rPr>
            </w:pPr>
            <w:r w:rsidRPr="00866E50">
              <w:rPr>
                <w:rFonts w:hint="eastAsia"/>
                <w:b w:val="0"/>
                <w:bCs/>
                <w:color w:val="000000"/>
                <w:sz w:val="26"/>
                <w:szCs w:val="26"/>
                <w:lang w:val="en-GB" w:eastAsia="zh-HK"/>
              </w:rPr>
              <w:t>2</w:t>
            </w:r>
            <w:r w:rsidRPr="00866E50">
              <w:rPr>
                <w:b w:val="0"/>
                <w:bCs/>
                <w:color w:val="000000"/>
                <w:sz w:val="26"/>
                <w:szCs w:val="26"/>
                <w:lang w:val="en-GB" w:eastAsia="zh-HK"/>
              </w:rPr>
              <w:tab/>
            </w:r>
            <w:r w:rsidRPr="00866E50">
              <w:rPr>
                <w:rFonts w:hint="eastAsia"/>
                <w:b w:val="0"/>
                <w:bCs/>
                <w:color w:val="000000"/>
                <w:sz w:val="26"/>
                <w:szCs w:val="26"/>
                <w:lang w:val="en-GB" w:eastAsia="zh-HK"/>
              </w:rPr>
              <w:t>Water supply flow diagram for individual floor or household</w:t>
            </w:r>
          </w:p>
        </w:tc>
        <w:tc>
          <w:tcPr>
            <w:tcW w:w="962" w:type="dxa"/>
          </w:tcPr>
          <w:p w14:paraId="78DC4806" w14:textId="77777777" w:rsidR="00B46805" w:rsidRPr="00866E50" w:rsidRDefault="00B46805" w:rsidP="00B46805">
            <w:pPr>
              <w:pStyle w:val="5"/>
              <w:jc w:val="center"/>
              <w:rPr>
                <w:b w:val="0"/>
                <w:color w:val="000000"/>
                <w:sz w:val="26"/>
                <w:szCs w:val="26"/>
                <w:lang w:val="en-GB" w:eastAsia="zh-HK"/>
              </w:rPr>
            </w:pPr>
          </w:p>
        </w:tc>
      </w:tr>
      <w:tr w:rsidR="00B46805" w:rsidRPr="00866E50" w14:paraId="061772AE" w14:textId="77777777" w:rsidTr="008C788C">
        <w:tc>
          <w:tcPr>
            <w:tcW w:w="1021" w:type="dxa"/>
          </w:tcPr>
          <w:p w14:paraId="3CCA7E63" w14:textId="77777777" w:rsidR="00B46805" w:rsidRPr="00866E50" w:rsidRDefault="00B46805" w:rsidP="00B46805">
            <w:pPr>
              <w:jc w:val="both"/>
              <w:rPr>
                <w:b/>
                <w:color w:val="000000"/>
                <w:sz w:val="26"/>
                <w:szCs w:val="26"/>
                <w:lang w:val="en-GB"/>
              </w:rPr>
            </w:pPr>
          </w:p>
        </w:tc>
        <w:tc>
          <w:tcPr>
            <w:tcW w:w="607" w:type="dxa"/>
          </w:tcPr>
          <w:p w14:paraId="3F5F71D5" w14:textId="77777777" w:rsidR="00B46805" w:rsidRPr="00866E50" w:rsidRDefault="00B46805" w:rsidP="00B46805">
            <w:pPr>
              <w:jc w:val="both"/>
              <w:rPr>
                <w:color w:val="000000"/>
                <w:sz w:val="26"/>
                <w:szCs w:val="26"/>
                <w:lang w:val="en-GB"/>
              </w:rPr>
            </w:pPr>
          </w:p>
        </w:tc>
        <w:tc>
          <w:tcPr>
            <w:tcW w:w="2125" w:type="dxa"/>
            <w:gridSpan w:val="2"/>
          </w:tcPr>
          <w:p w14:paraId="4B9ED85D" w14:textId="77777777" w:rsidR="00B46805" w:rsidRPr="00866E50" w:rsidRDefault="00B46805" w:rsidP="00B46805">
            <w:pPr>
              <w:jc w:val="both"/>
              <w:rPr>
                <w:color w:val="000000"/>
                <w:sz w:val="26"/>
                <w:szCs w:val="26"/>
                <w:lang w:val="en-GB"/>
              </w:rPr>
            </w:pPr>
          </w:p>
        </w:tc>
        <w:tc>
          <w:tcPr>
            <w:tcW w:w="713" w:type="dxa"/>
          </w:tcPr>
          <w:p w14:paraId="27DF356A" w14:textId="77777777" w:rsidR="00B46805" w:rsidRPr="00866E50" w:rsidRDefault="00B46805" w:rsidP="00B46805">
            <w:pPr>
              <w:jc w:val="both"/>
              <w:rPr>
                <w:color w:val="000000"/>
                <w:sz w:val="26"/>
                <w:szCs w:val="26"/>
                <w:lang w:val="en-GB"/>
              </w:rPr>
            </w:pPr>
          </w:p>
        </w:tc>
        <w:tc>
          <w:tcPr>
            <w:tcW w:w="3787" w:type="dxa"/>
          </w:tcPr>
          <w:p w14:paraId="3910DDE1" w14:textId="77777777" w:rsidR="00B46805" w:rsidRPr="00866E50" w:rsidRDefault="00B46805" w:rsidP="00B46805">
            <w:pPr>
              <w:jc w:val="both"/>
              <w:rPr>
                <w:color w:val="000000"/>
                <w:sz w:val="26"/>
                <w:szCs w:val="26"/>
                <w:lang w:val="en-GB"/>
              </w:rPr>
            </w:pPr>
          </w:p>
        </w:tc>
        <w:tc>
          <w:tcPr>
            <w:tcW w:w="962" w:type="dxa"/>
          </w:tcPr>
          <w:p w14:paraId="571CC752" w14:textId="77777777" w:rsidR="00B46805" w:rsidRPr="00866E50" w:rsidRDefault="00B46805" w:rsidP="00B46805">
            <w:pPr>
              <w:pStyle w:val="5"/>
              <w:jc w:val="center"/>
              <w:rPr>
                <w:color w:val="000000"/>
                <w:sz w:val="26"/>
                <w:szCs w:val="26"/>
                <w:lang w:val="en-GB"/>
              </w:rPr>
            </w:pPr>
          </w:p>
        </w:tc>
      </w:tr>
      <w:tr w:rsidR="00B46805" w:rsidRPr="00866E50" w14:paraId="2985D511" w14:textId="77777777" w:rsidTr="008C788C">
        <w:trPr>
          <w:cantSplit/>
        </w:trPr>
        <w:tc>
          <w:tcPr>
            <w:tcW w:w="1021" w:type="dxa"/>
          </w:tcPr>
          <w:p w14:paraId="4C97212D" w14:textId="77777777" w:rsidR="00B46805" w:rsidRPr="00866E50" w:rsidRDefault="00A5148F" w:rsidP="00B46805">
            <w:pPr>
              <w:jc w:val="both"/>
              <w:rPr>
                <w:b/>
                <w:color w:val="000000"/>
                <w:sz w:val="26"/>
                <w:szCs w:val="26"/>
                <w:lang w:val="en-GB" w:eastAsia="zh-HK"/>
              </w:rPr>
            </w:pPr>
            <w:r w:rsidRPr="00866E50">
              <w:rPr>
                <w:rFonts w:hint="eastAsia"/>
                <w:b/>
                <w:color w:val="000000"/>
                <w:sz w:val="26"/>
                <w:szCs w:val="26"/>
                <w:lang w:val="en-GB" w:eastAsia="zh-HK"/>
              </w:rPr>
              <w:t>Part C</w:t>
            </w:r>
          </w:p>
        </w:tc>
        <w:tc>
          <w:tcPr>
            <w:tcW w:w="7232" w:type="dxa"/>
            <w:gridSpan w:val="5"/>
          </w:tcPr>
          <w:p w14:paraId="5CE09C61" w14:textId="77777777" w:rsidR="00B46805" w:rsidRPr="00866E50" w:rsidRDefault="00A5148F" w:rsidP="00420309">
            <w:pPr>
              <w:pStyle w:val="9"/>
              <w:rPr>
                <w:bCs w:val="0"/>
                <w:color w:val="000000"/>
                <w:sz w:val="26"/>
                <w:szCs w:val="26"/>
                <w:lang w:val="en-GB" w:eastAsia="zh-HK"/>
              </w:rPr>
            </w:pPr>
            <w:r w:rsidRPr="00866E50">
              <w:rPr>
                <w:rFonts w:hint="eastAsia"/>
                <w:bCs w:val="0"/>
                <w:color w:val="000000"/>
                <w:sz w:val="26"/>
                <w:szCs w:val="26"/>
                <w:lang w:val="en-GB" w:eastAsia="zh-HK"/>
              </w:rPr>
              <w:t xml:space="preserve">Risk </w:t>
            </w:r>
            <w:r w:rsidR="00420309" w:rsidRPr="00866E50">
              <w:rPr>
                <w:rFonts w:hint="eastAsia"/>
                <w:bCs w:val="0"/>
                <w:color w:val="000000"/>
                <w:sz w:val="26"/>
                <w:szCs w:val="26"/>
                <w:lang w:val="en-GB" w:eastAsia="zh-HK"/>
              </w:rPr>
              <w:t xml:space="preserve">Assessment Summary Table for </w:t>
            </w:r>
            <w:r w:rsidR="0068733B" w:rsidRPr="00866E50">
              <w:rPr>
                <w:rFonts w:hint="eastAsia"/>
                <w:bCs w:val="0"/>
                <w:color w:val="000000"/>
                <w:sz w:val="26"/>
                <w:szCs w:val="26"/>
                <w:lang w:val="en-GB"/>
              </w:rPr>
              <w:t>the</w:t>
            </w:r>
            <w:r w:rsidR="00420309" w:rsidRPr="00866E50">
              <w:rPr>
                <w:rFonts w:hint="eastAsia"/>
                <w:bCs w:val="0"/>
                <w:color w:val="000000"/>
                <w:sz w:val="26"/>
                <w:szCs w:val="26"/>
                <w:lang w:val="en-GB" w:eastAsia="zh-HK"/>
              </w:rPr>
              <w:t xml:space="preserve"> B</w:t>
            </w:r>
            <w:r w:rsidRPr="00866E50">
              <w:rPr>
                <w:rFonts w:hint="eastAsia"/>
                <w:bCs w:val="0"/>
                <w:color w:val="000000"/>
                <w:sz w:val="26"/>
                <w:szCs w:val="26"/>
                <w:lang w:val="en-GB" w:eastAsia="zh-HK"/>
              </w:rPr>
              <w:t>uilding</w:t>
            </w:r>
          </w:p>
        </w:tc>
        <w:tc>
          <w:tcPr>
            <w:tcW w:w="962" w:type="dxa"/>
          </w:tcPr>
          <w:p w14:paraId="2FDC17B2" w14:textId="77777777" w:rsidR="00B46805" w:rsidRPr="00866E50" w:rsidRDefault="0068733B" w:rsidP="00B46805">
            <w:pPr>
              <w:pStyle w:val="5"/>
              <w:jc w:val="center"/>
              <w:rPr>
                <w:color w:val="000000"/>
                <w:sz w:val="26"/>
                <w:szCs w:val="26"/>
                <w:lang w:val="en-GB"/>
              </w:rPr>
            </w:pPr>
            <w:r w:rsidRPr="00866E50">
              <w:rPr>
                <w:rFonts w:hint="eastAsia"/>
                <w:b w:val="0"/>
                <w:bCs/>
                <w:color w:val="000000"/>
                <w:sz w:val="26"/>
                <w:szCs w:val="26"/>
                <w:lang w:val="en-GB"/>
              </w:rPr>
              <w:t>7</w:t>
            </w:r>
          </w:p>
        </w:tc>
      </w:tr>
      <w:tr w:rsidR="00B46805" w:rsidRPr="00866E50" w14:paraId="4FD85AC1" w14:textId="77777777" w:rsidTr="008C788C">
        <w:tc>
          <w:tcPr>
            <w:tcW w:w="1021" w:type="dxa"/>
          </w:tcPr>
          <w:p w14:paraId="0E4BB902" w14:textId="77777777" w:rsidR="00B46805" w:rsidRPr="00866E50" w:rsidRDefault="00B46805" w:rsidP="00B46805">
            <w:pPr>
              <w:jc w:val="both"/>
              <w:rPr>
                <w:b/>
                <w:color w:val="000000"/>
                <w:sz w:val="26"/>
                <w:szCs w:val="26"/>
                <w:lang w:val="en-GB"/>
              </w:rPr>
            </w:pPr>
          </w:p>
        </w:tc>
        <w:tc>
          <w:tcPr>
            <w:tcW w:w="607" w:type="dxa"/>
          </w:tcPr>
          <w:p w14:paraId="0A052E50" w14:textId="77777777" w:rsidR="00B46805" w:rsidRPr="00866E50" w:rsidRDefault="00B46805" w:rsidP="00B46805">
            <w:pPr>
              <w:jc w:val="both"/>
              <w:rPr>
                <w:color w:val="000000"/>
                <w:sz w:val="26"/>
                <w:szCs w:val="26"/>
                <w:lang w:val="en-GB"/>
              </w:rPr>
            </w:pPr>
          </w:p>
        </w:tc>
        <w:tc>
          <w:tcPr>
            <w:tcW w:w="2125" w:type="dxa"/>
            <w:gridSpan w:val="2"/>
          </w:tcPr>
          <w:p w14:paraId="03CE6977" w14:textId="77777777" w:rsidR="00B46805" w:rsidRPr="00866E50" w:rsidRDefault="00B46805" w:rsidP="00B46805">
            <w:pPr>
              <w:jc w:val="both"/>
              <w:rPr>
                <w:color w:val="000000"/>
                <w:sz w:val="26"/>
                <w:szCs w:val="26"/>
                <w:lang w:val="en-GB"/>
              </w:rPr>
            </w:pPr>
          </w:p>
        </w:tc>
        <w:tc>
          <w:tcPr>
            <w:tcW w:w="713" w:type="dxa"/>
          </w:tcPr>
          <w:p w14:paraId="20B0A8C3" w14:textId="77777777" w:rsidR="00B46805" w:rsidRPr="00866E50" w:rsidRDefault="00B46805" w:rsidP="00B46805">
            <w:pPr>
              <w:jc w:val="both"/>
              <w:rPr>
                <w:color w:val="000000"/>
                <w:sz w:val="26"/>
                <w:szCs w:val="26"/>
                <w:lang w:val="en-GB"/>
              </w:rPr>
            </w:pPr>
          </w:p>
        </w:tc>
        <w:tc>
          <w:tcPr>
            <w:tcW w:w="3787" w:type="dxa"/>
          </w:tcPr>
          <w:p w14:paraId="344712F6" w14:textId="77777777" w:rsidR="00B46805" w:rsidRPr="00866E50" w:rsidRDefault="00B46805" w:rsidP="00B46805">
            <w:pPr>
              <w:jc w:val="both"/>
              <w:rPr>
                <w:color w:val="000000"/>
                <w:sz w:val="26"/>
                <w:szCs w:val="26"/>
                <w:lang w:val="en-GB"/>
              </w:rPr>
            </w:pPr>
          </w:p>
        </w:tc>
        <w:tc>
          <w:tcPr>
            <w:tcW w:w="962" w:type="dxa"/>
          </w:tcPr>
          <w:p w14:paraId="25AF4435" w14:textId="77777777" w:rsidR="00B46805" w:rsidRPr="00866E50" w:rsidRDefault="00B46805" w:rsidP="00B46805">
            <w:pPr>
              <w:pStyle w:val="5"/>
              <w:jc w:val="center"/>
              <w:rPr>
                <w:color w:val="000000"/>
                <w:sz w:val="26"/>
                <w:szCs w:val="26"/>
                <w:lang w:val="en-GB"/>
              </w:rPr>
            </w:pPr>
          </w:p>
        </w:tc>
      </w:tr>
      <w:tr w:rsidR="00B46805" w:rsidRPr="00866E50" w14:paraId="0B7EB355" w14:textId="77777777" w:rsidTr="008C788C">
        <w:trPr>
          <w:cantSplit/>
        </w:trPr>
        <w:tc>
          <w:tcPr>
            <w:tcW w:w="1021" w:type="dxa"/>
          </w:tcPr>
          <w:p w14:paraId="3A1E6C1D" w14:textId="77777777" w:rsidR="00B46805" w:rsidRPr="00866E50" w:rsidRDefault="00420309" w:rsidP="00B46805">
            <w:pPr>
              <w:jc w:val="both"/>
              <w:rPr>
                <w:b/>
                <w:bCs/>
                <w:color w:val="000000"/>
                <w:sz w:val="26"/>
                <w:szCs w:val="26"/>
                <w:lang w:val="en-GB" w:eastAsia="zh-HK"/>
              </w:rPr>
            </w:pPr>
            <w:r w:rsidRPr="00866E50">
              <w:rPr>
                <w:rFonts w:hint="eastAsia"/>
                <w:b/>
                <w:bCs/>
                <w:color w:val="000000"/>
                <w:sz w:val="26"/>
                <w:szCs w:val="26"/>
                <w:lang w:val="en-GB" w:eastAsia="zh-HK"/>
              </w:rPr>
              <w:t>Part D</w:t>
            </w:r>
          </w:p>
        </w:tc>
        <w:tc>
          <w:tcPr>
            <w:tcW w:w="7232" w:type="dxa"/>
            <w:gridSpan w:val="5"/>
          </w:tcPr>
          <w:p w14:paraId="3C2671BF" w14:textId="77777777" w:rsidR="00B46805" w:rsidRPr="00866E50" w:rsidRDefault="00420309" w:rsidP="00B46805">
            <w:pPr>
              <w:jc w:val="both"/>
              <w:rPr>
                <w:color w:val="000000"/>
                <w:sz w:val="26"/>
                <w:szCs w:val="26"/>
                <w:lang w:val="en-GB" w:eastAsia="zh-HK"/>
              </w:rPr>
            </w:pPr>
            <w:r w:rsidRPr="00866E50">
              <w:rPr>
                <w:rFonts w:hint="eastAsia"/>
                <w:color w:val="000000"/>
                <w:sz w:val="26"/>
                <w:szCs w:val="26"/>
                <w:lang w:val="en-GB" w:eastAsia="zh-HK"/>
              </w:rPr>
              <w:t xml:space="preserve">Routine Water Safety Checklist for </w:t>
            </w:r>
            <w:r w:rsidR="0068733B" w:rsidRPr="00866E50">
              <w:rPr>
                <w:rFonts w:hint="eastAsia"/>
                <w:color w:val="000000"/>
                <w:sz w:val="26"/>
                <w:szCs w:val="26"/>
                <w:lang w:val="en-GB"/>
              </w:rPr>
              <w:t>the</w:t>
            </w:r>
            <w:r w:rsidRPr="00866E50">
              <w:rPr>
                <w:rFonts w:hint="eastAsia"/>
                <w:color w:val="000000"/>
                <w:sz w:val="26"/>
                <w:szCs w:val="26"/>
                <w:lang w:val="en-GB" w:eastAsia="zh-HK"/>
              </w:rPr>
              <w:t xml:space="preserve"> Building (Based on </w:t>
            </w:r>
            <w:r w:rsidRPr="00866E50">
              <w:rPr>
                <w:rFonts w:hint="eastAsia"/>
                <w:b/>
                <w:color w:val="000000"/>
                <w:sz w:val="26"/>
                <w:szCs w:val="26"/>
                <w:lang w:val="en-GB" w:eastAsia="zh-HK"/>
              </w:rPr>
              <w:t>Components</w:t>
            </w:r>
            <w:r w:rsidRPr="00866E50">
              <w:rPr>
                <w:rFonts w:hint="eastAsia"/>
                <w:color w:val="000000"/>
                <w:sz w:val="26"/>
                <w:szCs w:val="26"/>
                <w:lang w:val="en-GB" w:eastAsia="zh-HK"/>
              </w:rPr>
              <w:t xml:space="preserve"> of Checking)</w:t>
            </w:r>
          </w:p>
        </w:tc>
        <w:tc>
          <w:tcPr>
            <w:tcW w:w="962" w:type="dxa"/>
          </w:tcPr>
          <w:p w14:paraId="29E684BB" w14:textId="77777777" w:rsidR="00B46805" w:rsidRPr="00E04C24" w:rsidRDefault="006D297E" w:rsidP="006731FD">
            <w:pPr>
              <w:pStyle w:val="5"/>
              <w:jc w:val="center"/>
              <w:rPr>
                <w:b w:val="0"/>
                <w:color w:val="000000"/>
                <w:sz w:val="26"/>
                <w:szCs w:val="26"/>
                <w:lang w:val="en-GB" w:eastAsia="zh-HK"/>
              </w:rPr>
            </w:pPr>
            <w:r w:rsidRPr="00E04C24">
              <w:rPr>
                <w:rFonts w:hint="eastAsia"/>
                <w:b w:val="0"/>
                <w:bCs/>
                <w:color w:val="000000"/>
                <w:sz w:val="26"/>
                <w:szCs w:val="26"/>
                <w:lang w:val="en-GB" w:eastAsia="zh-HK"/>
              </w:rPr>
              <w:t>11</w:t>
            </w:r>
          </w:p>
        </w:tc>
      </w:tr>
      <w:tr w:rsidR="00B46805" w:rsidRPr="00866E50" w14:paraId="122E2AF3" w14:textId="77777777" w:rsidTr="008C788C">
        <w:tc>
          <w:tcPr>
            <w:tcW w:w="1021" w:type="dxa"/>
          </w:tcPr>
          <w:p w14:paraId="16B27C9A" w14:textId="77777777" w:rsidR="00B46805" w:rsidRPr="00866E50" w:rsidRDefault="00B46805" w:rsidP="00B46805">
            <w:pPr>
              <w:jc w:val="both"/>
              <w:rPr>
                <w:b/>
                <w:color w:val="000000"/>
                <w:sz w:val="26"/>
                <w:szCs w:val="26"/>
                <w:lang w:val="en-GB"/>
              </w:rPr>
            </w:pPr>
          </w:p>
        </w:tc>
        <w:tc>
          <w:tcPr>
            <w:tcW w:w="607" w:type="dxa"/>
          </w:tcPr>
          <w:p w14:paraId="5862E6AD" w14:textId="77777777" w:rsidR="00B46805" w:rsidRPr="00866E50" w:rsidRDefault="00B46805" w:rsidP="00B46805">
            <w:pPr>
              <w:jc w:val="both"/>
              <w:rPr>
                <w:color w:val="000000"/>
                <w:sz w:val="26"/>
                <w:szCs w:val="26"/>
                <w:lang w:val="en-GB"/>
              </w:rPr>
            </w:pPr>
          </w:p>
        </w:tc>
        <w:tc>
          <w:tcPr>
            <w:tcW w:w="2125" w:type="dxa"/>
            <w:gridSpan w:val="2"/>
          </w:tcPr>
          <w:p w14:paraId="653866AB" w14:textId="77777777" w:rsidR="00B46805" w:rsidRPr="00866E50" w:rsidRDefault="00B46805" w:rsidP="00B46805">
            <w:pPr>
              <w:jc w:val="both"/>
              <w:rPr>
                <w:color w:val="000000"/>
                <w:sz w:val="26"/>
                <w:szCs w:val="26"/>
                <w:lang w:val="en-GB"/>
              </w:rPr>
            </w:pPr>
          </w:p>
        </w:tc>
        <w:tc>
          <w:tcPr>
            <w:tcW w:w="713" w:type="dxa"/>
          </w:tcPr>
          <w:p w14:paraId="3FC79692" w14:textId="77777777" w:rsidR="00B46805" w:rsidRPr="00866E50" w:rsidRDefault="00B46805" w:rsidP="00B46805">
            <w:pPr>
              <w:jc w:val="both"/>
              <w:rPr>
                <w:color w:val="000000"/>
                <w:sz w:val="26"/>
                <w:szCs w:val="26"/>
                <w:lang w:val="en-GB"/>
              </w:rPr>
            </w:pPr>
          </w:p>
        </w:tc>
        <w:tc>
          <w:tcPr>
            <w:tcW w:w="3787" w:type="dxa"/>
          </w:tcPr>
          <w:p w14:paraId="66E840D2" w14:textId="77777777" w:rsidR="00B46805" w:rsidRPr="00866E50" w:rsidRDefault="00B46805" w:rsidP="00B46805">
            <w:pPr>
              <w:jc w:val="both"/>
              <w:rPr>
                <w:color w:val="000000"/>
                <w:sz w:val="26"/>
                <w:szCs w:val="26"/>
                <w:lang w:val="en-GB"/>
              </w:rPr>
            </w:pPr>
          </w:p>
        </w:tc>
        <w:tc>
          <w:tcPr>
            <w:tcW w:w="962" w:type="dxa"/>
          </w:tcPr>
          <w:p w14:paraId="770B93B3" w14:textId="77777777" w:rsidR="00B46805" w:rsidRPr="00866E50" w:rsidRDefault="00B46805" w:rsidP="00B46805">
            <w:pPr>
              <w:pStyle w:val="5"/>
              <w:jc w:val="center"/>
              <w:rPr>
                <w:color w:val="000000"/>
                <w:sz w:val="26"/>
                <w:szCs w:val="26"/>
                <w:lang w:val="en-GB"/>
              </w:rPr>
            </w:pPr>
          </w:p>
        </w:tc>
      </w:tr>
      <w:tr w:rsidR="00B46805" w:rsidRPr="00866E50" w14:paraId="398046DE" w14:textId="77777777" w:rsidTr="008C788C">
        <w:trPr>
          <w:cantSplit/>
        </w:trPr>
        <w:tc>
          <w:tcPr>
            <w:tcW w:w="1021" w:type="dxa"/>
          </w:tcPr>
          <w:p w14:paraId="10325591" w14:textId="77777777" w:rsidR="00B46805" w:rsidRPr="00866E50" w:rsidRDefault="00014C58" w:rsidP="00B46805">
            <w:pPr>
              <w:jc w:val="both"/>
              <w:rPr>
                <w:b/>
                <w:bCs/>
                <w:color w:val="000000"/>
                <w:sz w:val="26"/>
                <w:szCs w:val="26"/>
                <w:lang w:val="en-GB" w:eastAsia="zh-HK"/>
              </w:rPr>
            </w:pPr>
            <w:r w:rsidRPr="00866E50">
              <w:rPr>
                <w:rFonts w:hint="eastAsia"/>
                <w:b/>
                <w:bCs/>
                <w:color w:val="000000"/>
                <w:sz w:val="26"/>
                <w:szCs w:val="26"/>
                <w:lang w:val="en-GB" w:eastAsia="zh-HK"/>
              </w:rPr>
              <w:t>Part E</w:t>
            </w:r>
          </w:p>
        </w:tc>
        <w:tc>
          <w:tcPr>
            <w:tcW w:w="7232" w:type="dxa"/>
            <w:gridSpan w:val="5"/>
          </w:tcPr>
          <w:p w14:paraId="7609525F" w14:textId="77777777" w:rsidR="00B46805" w:rsidRPr="00866E50" w:rsidRDefault="00014C58" w:rsidP="00014C58">
            <w:pPr>
              <w:pStyle w:val="9"/>
              <w:rPr>
                <w:color w:val="000000"/>
                <w:sz w:val="26"/>
                <w:szCs w:val="26"/>
                <w:lang w:val="en-GB"/>
              </w:rPr>
            </w:pPr>
            <w:r w:rsidRPr="00866E50">
              <w:rPr>
                <w:rFonts w:hint="eastAsia"/>
                <w:color w:val="000000"/>
                <w:sz w:val="26"/>
                <w:szCs w:val="26"/>
                <w:lang w:val="en-GB" w:eastAsia="zh-HK"/>
              </w:rPr>
              <w:t xml:space="preserve">Routine Water Safety Checklist for </w:t>
            </w:r>
            <w:r w:rsidR="0068733B" w:rsidRPr="00866E50">
              <w:rPr>
                <w:rFonts w:hint="eastAsia"/>
                <w:color w:val="000000"/>
                <w:sz w:val="26"/>
                <w:szCs w:val="26"/>
                <w:lang w:val="en-GB"/>
              </w:rPr>
              <w:t>the</w:t>
            </w:r>
            <w:r w:rsidRPr="00866E50">
              <w:rPr>
                <w:rFonts w:hint="eastAsia"/>
                <w:color w:val="000000"/>
                <w:sz w:val="26"/>
                <w:szCs w:val="26"/>
                <w:lang w:val="en-GB" w:eastAsia="zh-HK"/>
              </w:rPr>
              <w:t xml:space="preserve"> Building (Based on </w:t>
            </w:r>
            <w:r w:rsidRPr="00866E50">
              <w:rPr>
                <w:rFonts w:hint="eastAsia"/>
                <w:b/>
                <w:color w:val="000000"/>
                <w:sz w:val="26"/>
                <w:szCs w:val="26"/>
                <w:lang w:val="en-GB" w:eastAsia="zh-HK"/>
              </w:rPr>
              <w:t>Persons</w:t>
            </w:r>
            <w:r w:rsidRPr="00866E50">
              <w:rPr>
                <w:rFonts w:hint="eastAsia"/>
                <w:color w:val="000000"/>
                <w:sz w:val="26"/>
                <w:szCs w:val="26"/>
                <w:lang w:val="en-GB" w:eastAsia="zh-HK"/>
              </w:rPr>
              <w:t xml:space="preserve"> </w:t>
            </w:r>
            <w:r w:rsidR="001A29DB" w:rsidRPr="00866E50">
              <w:rPr>
                <w:rFonts w:hint="eastAsia"/>
                <w:color w:val="000000"/>
                <w:sz w:val="26"/>
                <w:szCs w:val="26"/>
                <w:lang w:val="en-GB" w:eastAsia="zh-HK"/>
              </w:rPr>
              <w:t xml:space="preserve">Responsible for </w:t>
            </w:r>
            <w:r w:rsidRPr="00866E50">
              <w:rPr>
                <w:rFonts w:hint="eastAsia"/>
                <w:color w:val="000000"/>
                <w:sz w:val="26"/>
                <w:szCs w:val="26"/>
                <w:lang w:val="en-GB" w:eastAsia="zh-HK"/>
              </w:rPr>
              <w:t>Conducting Checking)</w:t>
            </w:r>
          </w:p>
        </w:tc>
        <w:tc>
          <w:tcPr>
            <w:tcW w:w="962" w:type="dxa"/>
          </w:tcPr>
          <w:p w14:paraId="5EA9F747" w14:textId="77777777" w:rsidR="00B46805" w:rsidRPr="00866E50" w:rsidRDefault="006D297E" w:rsidP="00E04C24">
            <w:pPr>
              <w:pStyle w:val="5"/>
              <w:jc w:val="center"/>
              <w:rPr>
                <w:b w:val="0"/>
                <w:bCs/>
                <w:color w:val="000000"/>
                <w:sz w:val="26"/>
                <w:szCs w:val="26"/>
                <w:lang w:val="en-GB" w:eastAsia="zh-HK"/>
              </w:rPr>
            </w:pPr>
            <w:r w:rsidRPr="00866E50">
              <w:rPr>
                <w:rFonts w:hint="eastAsia"/>
                <w:b w:val="0"/>
                <w:bCs/>
                <w:color w:val="000000"/>
                <w:sz w:val="26"/>
                <w:szCs w:val="26"/>
                <w:lang w:val="en-GB" w:eastAsia="zh-HK"/>
              </w:rPr>
              <w:t>1</w:t>
            </w:r>
            <w:r w:rsidR="00E04C24">
              <w:rPr>
                <w:b w:val="0"/>
                <w:bCs/>
                <w:color w:val="000000"/>
                <w:sz w:val="26"/>
                <w:szCs w:val="26"/>
                <w:lang w:val="en-GB" w:eastAsia="zh-HK"/>
              </w:rPr>
              <w:t>4</w:t>
            </w:r>
          </w:p>
        </w:tc>
      </w:tr>
      <w:tr w:rsidR="00127C4A" w:rsidRPr="00866E50" w14:paraId="1EA90335" w14:textId="77777777" w:rsidTr="008C788C">
        <w:tc>
          <w:tcPr>
            <w:tcW w:w="1021" w:type="dxa"/>
          </w:tcPr>
          <w:p w14:paraId="092B97F5" w14:textId="77777777" w:rsidR="00127C4A" w:rsidRPr="00866E50" w:rsidRDefault="00127C4A" w:rsidP="00127C4A">
            <w:pPr>
              <w:jc w:val="both"/>
              <w:rPr>
                <w:b/>
                <w:color w:val="000000"/>
                <w:sz w:val="26"/>
                <w:szCs w:val="26"/>
                <w:lang w:val="en-GB"/>
              </w:rPr>
            </w:pPr>
          </w:p>
        </w:tc>
        <w:tc>
          <w:tcPr>
            <w:tcW w:w="1134" w:type="dxa"/>
            <w:gridSpan w:val="2"/>
          </w:tcPr>
          <w:p w14:paraId="6871354B" w14:textId="77777777" w:rsidR="00127C4A" w:rsidRPr="00866E50" w:rsidRDefault="00127C4A" w:rsidP="00127C4A">
            <w:pPr>
              <w:jc w:val="both"/>
              <w:rPr>
                <w:color w:val="000000"/>
                <w:sz w:val="26"/>
                <w:szCs w:val="26"/>
                <w:lang w:val="en-GB"/>
              </w:rPr>
            </w:pPr>
            <w:r w:rsidRPr="00866E50">
              <w:rPr>
                <w:rFonts w:hint="eastAsia"/>
                <w:color w:val="000000"/>
                <w:sz w:val="26"/>
                <w:szCs w:val="26"/>
                <w:lang w:val="en-GB" w:eastAsia="zh-HK"/>
              </w:rPr>
              <w:t>Table I.</w:t>
            </w:r>
          </w:p>
        </w:tc>
        <w:tc>
          <w:tcPr>
            <w:tcW w:w="6098" w:type="dxa"/>
            <w:gridSpan w:val="3"/>
          </w:tcPr>
          <w:p w14:paraId="5A166D4A" w14:textId="77777777" w:rsidR="00127C4A" w:rsidRPr="00866E50" w:rsidRDefault="00127C4A" w:rsidP="00127C4A">
            <w:pPr>
              <w:jc w:val="both"/>
              <w:rPr>
                <w:color w:val="000000"/>
                <w:sz w:val="26"/>
                <w:szCs w:val="26"/>
                <w:lang w:val="en-GB"/>
              </w:rPr>
            </w:pPr>
            <w:r w:rsidRPr="00866E50">
              <w:rPr>
                <w:rFonts w:hint="eastAsia"/>
                <w:color w:val="000000"/>
                <w:sz w:val="26"/>
                <w:szCs w:val="26"/>
                <w:lang w:val="en-GB" w:eastAsia="zh-HK"/>
              </w:rPr>
              <w:t>Routine checking/inspection by the Designated Person (such as the Property Management Officer)</w:t>
            </w:r>
          </w:p>
        </w:tc>
        <w:tc>
          <w:tcPr>
            <w:tcW w:w="962" w:type="dxa"/>
          </w:tcPr>
          <w:p w14:paraId="296B9111" w14:textId="77777777" w:rsidR="00127C4A" w:rsidRPr="00866E50" w:rsidRDefault="00127C4A" w:rsidP="00127C4A">
            <w:pPr>
              <w:pStyle w:val="5"/>
              <w:jc w:val="center"/>
              <w:rPr>
                <w:color w:val="000000"/>
                <w:sz w:val="26"/>
                <w:szCs w:val="26"/>
                <w:lang w:val="en-GB"/>
              </w:rPr>
            </w:pPr>
          </w:p>
        </w:tc>
      </w:tr>
      <w:tr w:rsidR="00127C4A" w:rsidRPr="00866E50" w14:paraId="2E485A73" w14:textId="77777777" w:rsidTr="008C788C">
        <w:tc>
          <w:tcPr>
            <w:tcW w:w="1021" w:type="dxa"/>
          </w:tcPr>
          <w:p w14:paraId="54ECCD69" w14:textId="77777777" w:rsidR="00127C4A" w:rsidRPr="00866E50" w:rsidRDefault="00127C4A" w:rsidP="00127C4A">
            <w:pPr>
              <w:jc w:val="both"/>
              <w:rPr>
                <w:b/>
                <w:color w:val="000000"/>
                <w:sz w:val="26"/>
                <w:szCs w:val="26"/>
                <w:lang w:val="en-GB"/>
              </w:rPr>
            </w:pPr>
          </w:p>
        </w:tc>
        <w:tc>
          <w:tcPr>
            <w:tcW w:w="1134" w:type="dxa"/>
            <w:gridSpan w:val="2"/>
          </w:tcPr>
          <w:p w14:paraId="1B912816" w14:textId="77777777" w:rsidR="00127C4A" w:rsidRPr="00866E50" w:rsidRDefault="00127C4A" w:rsidP="00127C4A">
            <w:pPr>
              <w:jc w:val="both"/>
              <w:rPr>
                <w:color w:val="000000"/>
                <w:sz w:val="26"/>
                <w:szCs w:val="26"/>
                <w:lang w:val="en-GB"/>
              </w:rPr>
            </w:pPr>
            <w:r w:rsidRPr="00866E50">
              <w:rPr>
                <w:rFonts w:hint="eastAsia"/>
                <w:color w:val="000000"/>
                <w:sz w:val="26"/>
                <w:szCs w:val="26"/>
                <w:lang w:val="en-GB" w:eastAsia="zh-HK"/>
              </w:rPr>
              <w:t>Table II.</w:t>
            </w:r>
          </w:p>
        </w:tc>
        <w:tc>
          <w:tcPr>
            <w:tcW w:w="6098" w:type="dxa"/>
            <w:gridSpan w:val="3"/>
          </w:tcPr>
          <w:p w14:paraId="2ABB9FE5" w14:textId="77777777" w:rsidR="00127C4A" w:rsidRPr="00866E50" w:rsidRDefault="00127C4A" w:rsidP="000F294F">
            <w:pPr>
              <w:jc w:val="both"/>
              <w:rPr>
                <w:color w:val="000000"/>
                <w:sz w:val="26"/>
                <w:szCs w:val="26"/>
                <w:lang w:val="en-GB"/>
              </w:rPr>
            </w:pPr>
            <w:r w:rsidRPr="00866E50">
              <w:rPr>
                <w:rFonts w:hint="eastAsia"/>
                <w:color w:val="000000"/>
                <w:sz w:val="26"/>
                <w:szCs w:val="26"/>
                <w:lang w:val="en-GB" w:eastAsia="zh-HK"/>
              </w:rPr>
              <w:t>Routine checking/inspection by the Qualified Person (such as a Licensed Plumber)</w:t>
            </w:r>
          </w:p>
        </w:tc>
        <w:tc>
          <w:tcPr>
            <w:tcW w:w="962" w:type="dxa"/>
          </w:tcPr>
          <w:p w14:paraId="7AF1EE1A" w14:textId="77777777" w:rsidR="00127C4A" w:rsidRPr="00866E50" w:rsidRDefault="00127C4A" w:rsidP="00127C4A">
            <w:pPr>
              <w:pStyle w:val="5"/>
              <w:jc w:val="center"/>
              <w:rPr>
                <w:color w:val="000000"/>
                <w:sz w:val="26"/>
                <w:szCs w:val="26"/>
                <w:lang w:val="en-GB"/>
              </w:rPr>
            </w:pPr>
          </w:p>
        </w:tc>
      </w:tr>
      <w:tr w:rsidR="009D37AC" w:rsidRPr="00866E50" w14:paraId="7745C584" w14:textId="77777777" w:rsidTr="008C788C">
        <w:trPr>
          <w:cantSplit/>
        </w:trPr>
        <w:tc>
          <w:tcPr>
            <w:tcW w:w="1021" w:type="dxa"/>
          </w:tcPr>
          <w:p w14:paraId="28C2C31F" w14:textId="77777777" w:rsidR="009D37AC" w:rsidRPr="00866E50" w:rsidRDefault="009D37AC" w:rsidP="00B46805">
            <w:pPr>
              <w:jc w:val="both"/>
              <w:rPr>
                <w:bCs/>
                <w:color w:val="000000"/>
                <w:sz w:val="26"/>
                <w:szCs w:val="26"/>
                <w:lang w:val="en-GB"/>
              </w:rPr>
            </w:pPr>
          </w:p>
        </w:tc>
        <w:tc>
          <w:tcPr>
            <w:tcW w:w="7232" w:type="dxa"/>
            <w:gridSpan w:val="5"/>
          </w:tcPr>
          <w:p w14:paraId="52C451D4" w14:textId="77777777" w:rsidR="009D37AC" w:rsidRPr="00866E50" w:rsidRDefault="009D37AC" w:rsidP="00B46805">
            <w:pPr>
              <w:pStyle w:val="9"/>
              <w:rPr>
                <w:color w:val="000000"/>
                <w:sz w:val="26"/>
                <w:szCs w:val="26"/>
                <w:lang w:val="en-GB"/>
              </w:rPr>
            </w:pPr>
          </w:p>
        </w:tc>
        <w:tc>
          <w:tcPr>
            <w:tcW w:w="962" w:type="dxa"/>
          </w:tcPr>
          <w:p w14:paraId="50841C7D" w14:textId="77777777" w:rsidR="009D37AC" w:rsidRPr="00866E50" w:rsidRDefault="009D37AC" w:rsidP="004B0ECB">
            <w:pPr>
              <w:pStyle w:val="5"/>
              <w:jc w:val="center"/>
              <w:rPr>
                <w:b w:val="0"/>
                <w:bCs/>
                <w:color w:val="000000"/>
                <w:sz w:val="26"/>
                <w:szCs w:val="26"/>
                <w:lang w:val="en-GB" w:eastAsia="zh-HK"/>
              </w:rPr>
            </w:pPr>
          </w:p>
        </w:tc>
      </w:tr>
      <w:tr w:rsidR="009D37AC" w:rsidRPr="00866E50" w14:paraId="411E3205" w14:textId="77777777" w:rsidTr="008C788C">
        <w:trPr>
          <w:cantSplit/>
        </w:trPr>
        <w:tc>
          <w:tcPr>
            <w:tcW w:w="1021" w:type="dxa"/>
          </w:tcPr>
          <w:p w14:paraId="4AB75E8D" w14:textId="77777777" w:rsidR="009D37AC" w:rsidRPr="00866E50" w:rsidRDefault="009D37AC" w:rsidP="00B46805">
            <w:pPr>
              <w:jc w:val="both"/>
              <w:rPr>
                <w:bCs/>
                <w:color w:val="000000"/>
                <w:sz w:val="26"/>
                <w:szCs w:val="26"/>
                <w:lang w:val="en-GB"/>
              </w:rPr>
            </w:pPr>
          </w:p>
        </w:tc>
        <w:tc>
          <w:tcPr>
            <w:tcW w:w="7232" w:type="dxa"/>
            <w:gridSpan w:val="5"/>
          </w:tcPr>
          <w:p w14:paraId="77B31BF7" w14:textId="77777777" w:rsidR="009D37AC" w:rsidRPr="00866E50" w:rsidRDefault="009D37AC" w:rsidP="00B46805">
            <w:pPr>
              <w:pStyle w:val="9"/>
              <w:rPr>
                <w:color w:val="000000"/>
                <w:sz w:val="26"/>
                <w:szCs w:val="26"/>
                <w:lang w:val="en-GB"/>
              </w:rPr>
            </w:pPr>
          </w:p>
        </w:tc>
        <w:tc>
          <w:tcPr>
            <w:tcW w:w="962" w:type="dxa"/>
          </w:tcPr>
          <w:p w14:paraId="2D44BD48" w14:textId="77777777" w:rsidR="009D37AC" w:rsidRPr="00866E50" w:rsidRDefault="009D37AC" w:rsidP="00B46805">
            <w:pPr>
              <w:pStyle w:val="5"/>
              <w:jc w:val="center"/>
              <w:rPr>
                <w:b w:val="0"/>
                <w:bCs/>
                <w:color w:val="000000"/>
                <w:sz w:val="26"/>
                <w:szCs w:val="26"/>
                <w:lang w:val="en-GB"/>
              </w:rPr>
            </w:pPr>
          </w:p>
        </w:tc>
      </w:tr>
      <w:tr w:rsidR="009D37AC" w:rsidRPr="00866E50" w14:paraId="303CE70B" w14:textId="77777777" w:rsidTr="008C788C">
        <w:trPr>
          <w:cantSplit/>
        </w:trPr>
        <w:tc>
          <w:tcPr>
            <w:tcW w:w="1021" w:type="dxa"/>
          </w:tcPr>
          <w:p w14:paraId="3E71D2DE" w14:textId="77777777" w:rsidR="009D37AC" w:rsidRPr="00866E50" w:rsidRDefault="009D37AC" w:rsidP="00B46805">
            <w:pPr>
              <w:jc w:val="both"/>
              <w:rPr>
                <w:bCs/>
                <w:color w:val="000000"/>
                <w:sz w:val="26"/>
                <w:szCs w:val="26"/>
                <w:lang w:val="en-GB"/>
              </w:rPr>
            </w:pPr>
          </w:p>
        </w:tc>
        <w:tc>
          <w:tcPr>
            <w:tcW w:w="7232" w:type="dxa"/>
            <w:gridSpan w:val="5"/>
          </w:tcPr>
          <w:p w14:paraId="2FB35B74" w14:textId="77777777" w:rsidR="009D37AC" w:rsidRPr="00866E50" w:rsidRDefault="009D37AC" w:rsidP="00B46805">
            <w:pPr>
              <w:pStyle w:val="9"/>
              <w:rPr>
                <w:color w:val="000000"/>
                <w:sz w:val="26"/>
                <w:szCs w:val="26"/>
                <w:lang w:val="en-GB"/>
              </w:rPr>
            </w:pPr>
          </w:p>
        </w:tc>
        <w:tc>
          <w:tcPr>
            <w:tcW w:w="962" w:type="dxa"/>
          </w:tcPr>
          <w:p w14:paraId="0EC82B97" w14:textId="77777777" w:rsidR="009D37AC" w:rsidRPr="00866E50" w:rsidRDefault="009D37AC" w:rsidP="006D297E">
            <w:pPr>
              <w:pStyle w:val="5"/>
              <w:jc w:val="center"/>
              <w:rPr>
                <w:b w:val="0"/>
                <w:bCs/>
                <w:color w:val="000000"/>
                <w:sz w:val="26"/>
                <w:szCs w:val="26"/>
                <w:lang w:val="en-GB" w:eastAsia="zh-HK"/>
              </w:rPr>
            </w:pPr>
          </w:p>
        </w:tc>
      </w:tr>
      <w:tr w:rsidR="00014C58" w:rsidRPr="00866E50" w14:paraId="53A40301" w14:textId="77777777" w:rsidTr="008C788C">
        <w:tc>
          <w:tcPr>
            <w:tcW w:w="8253" w:type="dxa"/>
            <w:gridSpan w:val="6"/>
          </w:tcPr>
          <w:p w14:paraId="2B786AC3" w14:textId="77777777" w:rsidR="00014C58" w:rsidRPr="00866E50" w:rsidRDefault="00014C58" w:rsidP="00CC425B">
            <w:pPr>
              <w:ind w:leftChars="411" w:left="989" w:hangingChars="1" w:hanging="3"/>
              <w:jc w:val="both"/>
              <w:rPr>
                <w:color w:val="000000"/>
                <w:sz w:val="26"/>
                <w:szCs w:val="26"/>
                <w:lang w:val="en-GB"/>
              </w:rPr>
            </w:pPr>
          </w:p>
        </w:tc>
        <w:tc>
          <w:tcPr>
            <w:tcW w:w="962" w:type="dxa"/>
          </w:tcPr>
          <w:p w14:paraId="45A4858B" w14:textId="77777777" w:rsidR="00014C58" w:rsidRPr="00866E50" w:rsidRDefault="00014C58" w:rsidP="006731FD">
            <w:pPr>
              <w:pStyle w:val="5"/>
              <w:jc w:val="center"/>
              <w:rPr>
                <w:b w:val="0"/>
                <w:color w:val="000000"/>
                <w:sz w:val="26"/>
                <w:szCs w:val="26"/>
                <w:lang w:val="en-GB" w:eastAsia="zh-HK"/>
              </w:rPr>
            </w:pPr>
          </w:p>
        </w:tc>
      </w:tr>
      <w:tr w:rsidR="00FF2D28" w:rsidRPr="00866E50" w14:paraId="3559C237" w14:textId="77777777" w:rsidTr="008C788C">
        <w:tc>
          <w:tcPr>
            <w:tcW w:w="8253" w:type="dxa"/>
            <w:gridSpan w:val="6"/>
          </w:tcPr>
          <w:p w14:paraId="56143193" w14:textId="77777777" w:rsidR="00FF2D28" w:rsidRPr="00866E50" w:rsidRDefault="00FF2D28" w:rsidP="00FF2D28">
            <w:pPr>
              <w:ind w:leftChars="412" w:left="991" w:hanging="2"/>
              <w:jc w:val="both"/>
              <w:rPr>
                <w:color w:val="000000"/>
                <w:sz w:val="26"/>
                <w:szCs w:val="26"/>
                <w:lang w:val="en-GB" w:eastAsia="zh-HK"/>
              </w:rPr>
            </w:pPr>
          </w:p>
        </w:tc>
        <w:tc>
          <w:tcPr>
            <w:tcW w:w="962" w:type="dxa"/>
          </w:tcPr>
          <w:p w14:paraId="5FBECA0A" w14:textId="77777777" w:rsidR="00FF2D28" w:rsidRPr="00866E50" w:rsidRDefault="00FF2D28" w:rsidP="00B46805">
            <w:pPr>
              <w:pStyle w:val="5"/>
              <w:jc w:val="center"/>
              <w:rPr>
                <w:color w:val="000000"/>
                <w:sz w:val="26"/>
                <w:szCs w:val="26"/>
                <w:lang w:val="en-GB"/>
              </w:rPr>
            </w:pPr>
          </w:p>
        </w:tc>
      </w:tr>
    </w:tbl>
    <w:p w14:paraId="4F7C96FD" w14:textId="77777777" w:rsidR="00B46805" w:rsidRPr="00866E50" w:rsidRDefault="00B46805" w:rsidP="00B46805">
      <w:pPr>
        <w:rPr>
          <w:color w:val="000000"/>
          <w:sz w:val="32"/>
        </w:rPr>
        <w:sectPr w:rsidR="00B46805" w:rsidRPr="00866E50" w:rsidSect="00D218F8">
          <w:headerReference w:type="even" r:id="rId12"/>
          <w:headerReference w:type="default" r:id="rId13"/>
          <w:headerReference w:type="first" r:id="rId14"/>
          <w:type w:val="continuous"/>
          <w:pgSz w:w="11906" w:h="16838" w:code="9"/>
          <w:pgMar w:top="1440" w:right="1418" w:bottom="1440" w:left="1418" w:header="850" w:footer="994" w:gutter="0"/>
          <w:pgNumType w:fmt="lowerRoman"/>
          <w:cols w:space="425"/>
          <w:titlePg/>
          <w:docGrid w:type="lines" w:linePitch="360"/>
        </w:sectPr>
      </w:pPr>
    </w:p>
    <w:p w14:paraId="79B94E09" w14:textId="77777777" w:rsidR="00B06BAC" w:rsidRPr="00866E50" w:rsidRDefault="00B06BAC" w:rsidP="009A7763">
      <w:pPr>
        <w:jc w:val="center"/>
        <w:rPr>
          <w:color w:val="000000"/>
          <w:sz w:val="26"/>
          <w:szCs w:val="26"/>
          <w:lang w:val="en-GB"/>
        </w:rPr>
      </w:pPr>
    </w:p>
    <w:p w14:paraId="54F39F36" w14:textId="77777777" w:rsidR="00A13F18" w:rsidRPr="00866E50" w:rsidRDefault="00807FB4" w:rsidP="00B030BD">
      <w:pPr>
        <w:pStyle w:val="af7"/>
        <w:ind w:left="0"/>
        <w:jc w:val="right"/>
        <w:rPr>
          <w:color w:val="000000"/>
          <w:sz w:val="26"/>
          <w:szCs w:val="26"/>
          <w:lang w:val="en-GB" w:eastAsia="zh-HK"/>
        </w:rPr>
      </w:pPr>
      <w:r w:rsidRPr="00866E50">
        <w:rPr>
          <w:color w:val="000000"/>
          <w:sz w:val="26"/>
          <w:szCs w:val="26"/>
          <w:lang w:val="en-GB"/>
        </w:rPr>
        <w:t xml:space="preserve"> </w:t>
      </w:r>
      <w:r w:rsidR="009D5716" w:rsidRPr="00866E50">
        <w:rPr>
          <w:color w:val="000000"/>
          <w:sz w:val="26"/>
          <w:szCs w:val="26"/>
          <w:lang w:val="en-GB"/>
        </w:rPr>
        <w:br w:type="page"/>
      </w:r>
    </w:p>
    <w:p w14:paraId="212FC2D8" w14:textId="77777777" w:rsidR="009577D0" w:rsidRPr="00866E50" w:rsidRDefault="009577D0" w:rsidP="0068733B">
      <w:pPr>
        <w:ind w:rightChars="167" w:right="401"/>
        <w:jc w:val="both"/>
        <w:rPr>
          <w:b/>
          <w:color w:val="000000" w:themeColor="text1"/>
          <w:sz w:val="26"/>
          <w:szCs w:val="26"/>
          <w:lang w:val="en-GB" w:eastAsia="zh-HK"/>
        </w:rPr>
      </w:pPr>
      <w:r w:rsidRPr="00866E50">
        <w:rPr>
          <w:rFonts w:hint="eastAsia"/>
          <w:b/>
          <w:color w:val="000000" w:themeColor="text1"/>
          <w:sz w:val="26"/>
          <w:szCs w:val="26"/>
          <w:lang w:val="en-GB" w:eastAsia="zh-HK"/>
        </w:rPr>
        <w:t>Introduction</w:t>
      </w:r>
    </w:p>
    <w:p w14:paraId="4052A558" w14:textId="77777777" w:rsidR="00094A53" w:rsidRPr="00866E50" w:rsidRDefault="00094A53" w:rsidP="0068733B">
      <w:pPr>
        <w:pStyle w:val="af7"/>
        <w:ind w:left="567" w:rightChars="167" w:right="401" w:hanging="567"/>
        <w:jc w:val="both"/>
        <w:rPr>
          <w:b/>
          <w:color w:val="000000" w:themeColor="text1"/>
          <w:szCs w:val="26"/>
          <w:lang w:val="en-GB" w:eastAsia="zh-HK"/>
        </w:rPr>
      </w:pPr>
    </w:p>
    <w:p w14:paraId="3D9E08BF" w14:textId="77777777" w:rsidR="001422CA" w:rsidRPr="00866E50" w:rsidRDefault="001422CA" w:rsidP="001422CA">
      <w:pPr>
        <w:pStyle w:val="af7"/>
        <w:numPr>
          <w:ilvl w:val="0"/>
          <w:numId w:val="34"/>
        </w:numPr>
        <w:spacing w:after="120"/>
        <w:ind w:rightChars="-9" w:right="-22"/>
        <w:jc w:val="both"/>
        <w:rPr>
          <w:color w:val="000000" w:themeColor="text1"/>
          <w:sz w:val="26"/>
          <w:szCs w:val="26"/>
          <w:lang w:val="en-GB"/>
        </w:rPr>
      </w:pPr>
      <w:r w:rsidRPr="00866E50">
        <w:rPr>
          <w:rFonts w:hint="eastAsia"/>
          <w:color w:val="000000" w:themeColor="text1"/>
          <w:sz w:val="26"/>
          <w:szCs w:val="26"/>
          <w:lang w:val="en-GB" w:eastAsia="zh-HK"/>
        </w:rPr>
        <w:t xml:space="preserve">Water Safety Plan (WSP) </w:t>
      </w:r>
      <w:r w:rsidRPr="00866E50">
        <w:rPr>
          <w:rFonts w:hint="eastAsia"/>
          <w:color w:val="000000" w:themeColor="text1"/>
          <w:sz w:val="26"/>
          <w:szCs w:val="26"/>
          <w:lang w:val="en-GB"/>
        </w:rPr>
        <w:t>was introduced by</w:t>
      </w:r>
      <w:r w:rsidRPr="00866E50">
        <w:rPr>
          <w:rFonts w:hint="eastAsia"/>
          <w:color w:val="000000" w:themeColor="text1"/>
          <w:sz w:val="26"/>
          <w:szCs w:val="26"/>
          <w:lang w:val="en-GB" w:eastAsia="zh-HK"/>
        </w:rPr>
        <w:t xml:space="preserve"> </w:t>
      </w:r>
      <w:r w:rsidR="00EE6164" w:rsidRPr="00866E50">
        <w:rPr>
          <w:rFonts w:hint="eastAsia"/>
          <w:color w:val="000000" w:themeColor="text1"/>
          <w:sz w:val="26"/>
          <w:szCs w:val="26"/>
          <w:lang w:val="en-GB"/>
        </w:rPr>
        <w:t>t</w:t>
      </w:r>
      <w:r w:rsidRPr="00866E50">
        <w:rPr>
          <w:rFonts w:hint="eastAsia"/>
          <w:color w:val="000000" w:themeColor="text1"/>
          <w:sz w:val="26"/>
          <w:szCs w:val="26"/>
          <w:lang w:val="en-GB" w:eastAsia="zh-HK"/>
        </w:rPr>
        <w:t xml:space="preserve">he World </w:t>
      </w:r>
      <w:r w:rsidR="00DB7D5F" w:rsidRPr="00866E50">
        <w:rPr>
          <w:rFonts w:hint="eastAsia"/>
          <w:color w:val="000000" w:themeColor="text1"/>
          <w:sz w:val="26"/>
          <w:szCs w:val="26"/>
          <w:lang w:val="en-GB" w:eastAsia="zh-HK"/>
        </w:rPr>
        <w:t>H</w:t>
      </w:r>
      <w:r w:rsidRPr="00866E50">
        <w:rPr>
          <w:rFonts w:hint="eastAsia"/>
          <w:color w:val="000000" w:themeColor="text1"/>
          <w:sz w:val="26"/>
          <w:szCs w:val="26"/>
          <w:lang w:val="en-GB" w:eastAsia="zh-HK"/>
        </w:rPr>
        <w:t>ealth Organization (WHO)</w:t>
      </w:r>
      <w:r w:rsidRPr="00866E50">
        <w:rPr>
          <w:rFonts w:hint="eastAsia"/>
          <w:color w:val="000000" w:themeColor="text1"/>
          <w:sz w:val="26"/>
          <w:szCs w:val="26"/>
          <w:lang w:val="en-GB"/>
        </w:rPr>
        <w:t xml:space="preserve"> in 2004 as an effective means of </w:t>
      </w:r>
      <w:r w:rsidRPr="00866E50">
        <w:rPr>
          <w:rFonts w:hint="eastAsia"/>
          <w:color w:val="000000" w:themeColor="text1"/>
          <w:sz w:val="26"/>
          <w:szCs w:val="26"/>
          <w:lang w:val="en-GB" w:eastAsia="zh-HK"/>
        </w:rPr>
        <w:t xml:space="preserve">consistently </w:t>
      </w:r>
      <w:r w:rsidRPr="00866E50">
        <w:rPr>
          <w:rFonts w:hint="eastAsia"/>
          <w:color w:val="000000" w:themeColor="text1"/>
          <w:sz w:val="26"/>
          <w:szCs w:val="26"/>
          <w:lang w:val="en-GB"/>
        </w:rPr>
        <w:t xml:space="preserve">ensuring safety of drinking water supply through risk assessment and risk </w:t>
      </w:r>
      <w:r w:rsidRPr="00866E50">
        <w:rPr>
          <w:rFonts w:hint="eastAsia"/>
          <w:color w:val="000000" w:themeColor="text1"/>
          <w:sz w:val="26"/>
          <w:szCs w:val="26"/>
          <w:lang w:val="en-GB" w:eastAsia="zh-HK"/>
        </w:rPr>
        <w:t>management.</w:t>
      </w:r>
    </w:p>
    <w:p w14:paraId="72C250D0" w14:textId="77777777" w:rsidR="001422CA" w:rsidRPr="00866E50" w:rsidRDefault="001422CA" w:rsidP="001422CA">
      <w:pPr>
        <w:pStyle w:val="af7"/>
        <w:numPr>
          <w:ilvl w:val="0"/>
          <w:numId w:val="34"/>
        </w:numPr>
        <w:ind w:rightChars="-9" w:right="-22"/>
        <w:jc w:val="both"/>
        <w:rPr>
          <w:sz w:val="26"/>
          <w:szCs w:val="26"/>
          <w:lang w:val="en-GB"/>
        </w:rPr>
      </w:pPr>
      <w:r w:rsidRPr="00866E50">
        <w:rPr>
          <w:rFonts w:hint="eastAsia"/>
          <w:color w:val="000000" w:themeColor="text1"/>
          <w:sz w:val="26"/>
          <w:szCs w:val="26"/>
          <w:lang w:val="en-GB"/>
        </w:rPr>
        <w:t>Based on WHO</w:t>
      </w:r>
      <w:r w:rsidRPr="00866E50">
        <w:rPr>
          <w:color w:val="000000" w:themeColor="text1"/>
          <w:sz w:val="26"/>
          <w:szCs w:val="26"/>
          <w:lang w:val="en-GB"/>
        </w:rPr>
        <w:t>’</w:t>
      </w:r>
      <w:r w:rsidRPr="00866E50">
        <w:rPr>
          <w:rFonts w:hint="eastAsia"/>
          <w:color w:val="000000" w:themeColor="text1"/>
          <w:sz w:val="26"/>
          <w:szCs w:val="26"/>
          <w:lang w:val="en-GB"/>
        </w:rPr>
        <w:t xml:space="preserve">s recommendations, </w:t>
      </w:r>
      <w:r w:rsidRPr="00866E50">
        <w:rPr>
          <w:rFonts w:hint="eastAsia"/>
          <w:sz w:val="26"/>
          <w:szCs w:val="26"/>
          <w:lang w:val="en-GB"/>
        </w:rPr>
        <w:t>this plan contains</w:t>
      </w:r>
      <w:r w:rsidRPr="00866E50">
        <w:rPr>
          <w:sz w:val="26"/>
          <w:szCs w:val="26"/>
          <w:lang w:val="en-GB" w:eastAsia="zh-HK"/>
        </w:rPr>
        <w:t xml:space="preserve"> </w:t>
      </w:r>
      <w:r w:rsidRPr="00866E50">
        <w:rPr>
          <w:rFonts w:hint="eastAsia"/>
          <w:sz w:val="26"/>
          <w:szCs w:val="26"/>
          <w:lang w:val="en-GB"/>
        </w:rPr>
        <w:t>the essential elements of WSP with a view to prevent</w:t>
      </w:r>
      <w:r w:rsidR="001A29DB" w:rsidRPr="00866E50">
        <w:rPr>
          <w:rFonts w:hint="eastAsia"/>
          <w:sz w:val="26"/>
          <w:szCs w:val="26"/>
          <w:lang w:val="en-GB"/>
        </w:rPr>
        <w:t>ing</w:t>
      </w:r>
      <w:r w:rsidRPr="00866E50">
        <w:rPr>
          <w:rFonts w:hint="eastAsia"/>
          <w:sz w:val="26"/>
          <w:szCs w:val="26"/>
          <w:lang w:val="en-GB"/>
        </w:rPr>
        <w:t xml:space="preserve"> contamination of drinking water in the inside service. The plan is composed of the following parts</w:t>
      </w:r>
      <w:r w:rsidRPr="00866E50">
        <w:rPr>
          <w:rFonts w:hint="eastAsia"/>
          <w:sz w:val="26"/>
          <w:szCs w:val="26"/>
          <w:lang w:val="en-GB" w:eastAsia="zh-HK"/>
        </w:rPr>
        <w:t>:</w:t>
      </w:r>
    </w:p>
    <w:p w14:paraId="23A33C11" w14:textId="77777777" w:rsidR="001A29DB" w:rsidRPr="00866E50" w:rsidRDefault="001A29DB" w:rsidP="001A29DB">
      <w:pPr>
        <w:pStyle w:val="af7"/>
        <w:ind w:rightChars="-9" w:right="-22"/>
        <w:jc w:val="both"/>
        <w:rPr>
          <w:sz w:val="26"/>
          <w:szCs w:val="26"/>
          <w:lang w:val="en-GB"/>
        </w:rPr>
      </w:pPr>
    </w:p>
    <w:p w14:paraId="48441F6F" w14:textId="77777777" w:rsidR="001422CA" w:rsidRPr="00866E50" w:rsidRDefault="001422CA" w:rsidP="001422CA">
      <w:pPr>
        <w:pStyle w:val="af7"/>
        <w:numPr>
          <w:ilvl w:val="0"/>
          <w:numId w:val="33"/>
        </w:numPr>
        <w:ind w:left="993" w:rightChars="-9" w:right="-22"/>
        <w:rPr>
          <w:color w:val="000000" w:themeColor="text1"/>
          <w:sz w:val="26"/>
          <w:szCs w:val="26"/>
          <w:lang w:val="en-GB" w:eastAsia="zh-HK"/>
        </w:rPr>
      </w:pPr>
      <w:r w:rsidRPr="00866E50">
        <w:rPr>
          <w:color w:val="000000" w:themeColor="text1"/>
          <w:sz w:val="26"/>
          <w:szCs w:val="26"/>
          <w:lang w:val="en-GB" w:eastAsia="zh-HK"/>
        </w:rPr>
        <w:t>P</w:t>
      </w:r>
      <w:r w:rsidRPr="00866E50">
        <w:rPr>
          <w:rFonts w:hint="eastAsia"/>
          <w:color w:val="000000" w:themeColor="text1"/>
          <w:sz w:val="26"/>
          <w:szCs w:val="26"/>
          <w:lang w:val="en-GB" w:eastAsia="zh-HK"/>
        </w:rPr>
        <w:t xml:space="preserve">art A </w:t>
      </w:r>
      <w:r w:rsidRPr="00866E50">
        <w:rPr>
          <w:color w:val="000000" w:themeColor="text1"/>
          <w:sz w:val="26"/>
          <w:szCs w:val="26"/>
          <w:lang w:val="en-GB" w:eastAsia="zh-HK"/>
        </w:rPr>
        <w:t>–</w:t>
      </w:r>
      <w:r w:rsidRPr="00866E50">
        <w:rPr>
          <w:rFonts w:hint="eastAsia"/>
          <w:color w:val="000000" w:themeColor="text1"/>
          <w:sz w:val="26"/>
          <w:szCs w:val="26"/>
          <w:lang w:val="en-GB" w:eastAsia="zh-HK"/>
        </w:rPr>
        <w:t xml:space="preserve"> General Description of </w:t>
      </w:r>
      <w:r w:rsidRPr="00866E50">
        <w:rPr>
          <w:rFonts w:hint="eastAsia"/>
          <w:color w:val="000000" w:themeColor="text1"/>
          <w:sz w:val="26"/>
          <w:szCs w:val="26"/>
          <w:lang w:val="en-GB"/>
        </w:rPr>
        <w:t>the</w:t>
      </w:r>
      <w:r w:rsidR="00F33B22" w:rsidRPr="00866E50">
        <w:rPr>
          <w:rFonts w:hint="eastAsia"/>
          <w:color w:val="000000" w:themeColor="text1"/>
          <w:sz w:val="26"/>
          <w:szCs w:val="26"/>
          <w:lang w:val="en-GB" w:eastAsia="zh-HK"/>
        </w:rPr>
        <w:t xml:space="preserve"> </w:t>
      </w:r>
      <w:r w:rsidR="00F33B22" w:rsidRPr="00866E50">
        <w:rPr>
          <w:rFonts w:hint="eastAsia"/>
          <w:color w:val="000000" w:themeColor="text1"/>
          <w:sz w:val="26"/>
          <w:szCs w:val="26"/>
          <w:lang w:val="en-GB"/>
        </w:rPr>
        <w:t>Building</w:t>
      </w:r>
    </w:p>
    <w:p w14:paraId="7876B532" w14:textId="77777777" w:rsidR="001422CA" w:rsidRPr="00866E50" w:rsidRDefault="001422CA" w:rsidP="001422CA">
      <w:pPr>
        <w:pStyle w:val="af7"/>
        <w:numPr>
          <w:ilvl w:val="0"/>
          <w:numId w:val="33"/>
        </w:numPr>
        <w:ind w:left="993" w:rightChars="-9" w:right="-22"/>
        <w:rPr>
          <w:color w:val="000000" w:themeColor="text1"/>
          <w:sz w:val="26"/>
          <w:szCs w:val="26"/>
          <w:lang w:val="en-GB" w:eastAsia="zh-HK"/>
        </w:rPr>
      </w:pPr>
      <w:r w:rsidRPr="00866E50">
        <w:rPr>
          <w:color w:val="000000" w:themeColor="text1"/>
          <w:sz w:val="26"/>
          <w:szCs w:val="26"/>
          <w:lang w:val="en-GB" w:eastAsia="zh-HK"/>
        </w:rPr>
        <w:t>P</w:t>
      </w:r>
      <w:r w:rsidRPr="00866E50">
        <w:rPr>
          <w:rFonts w:hint="eastAsia"/>
          <w:color w:val="000000" w:themeColor="text1"/>
          <w:sz w:val="26"/>
          <w:szCs w:val="26"/>
          <w:lang w:val="en-GB" w:eastAsia="zh-HK"/>
        </w:rPr>
        <w:t xml:space="preserve">art B </w:t>
      </w:r>
      <w:r w:rsidRPr="00866E50">
        <w:rPr>
          <w:color w:val="000000" w:themeColor="text1"/>
          <w:sz w:val="26"/>
          <w:szCs w:val="26"/>
          <w:lang w:val="en-GB" w:eastAsia="zh-HK"/>
        </w:rPr>
        <w:t>–</w:t>
      </w:r>
      <w:r w:rsidRPr="00866E50">
        <w:rPr>
          <w:rFonts w:hint="eastAsia"/>
          <w:color w:val="000000" w:themeColor="text1"/>
          <w:sz w:val="26"/>
          <w:szCs w:val="26"/>
          <w:lang w:val="en-GB" w:eastAsia="zh-HK"/>
        </w:rPr>
        <w:t xml:space="preserve"> Water Supply Flow Diagrams</w:t>
      </w:r>
    </w:p>
    <w:p w14:paraId="7D123120" w14:textId="77777777" w:rsidR="001422CA" w:rsidRPr="00866E50" w:rsidRDefault="001422CA" w:rsidP="001422CA">
      <w:pPr>
        <w:pStyle w:val="af7"/>
        <w:numPr>
          <w:ilvl w:val="0"/>
          <w:numId w:val="33"/>
        </w:numPr>
        <w:ind w:left="993" w:rightChars="-9" w:right="-22"/>
        <w:rPr>
          <w:color w:val="000000" w:themeColor="text1"/>
          <w:sz w:val="26"/>
          <w:szCs w:val="26"/>
          <w:lang w:val="en-GB" w:eastAsia="zh-HK"/>
        </w:rPr>
      </w:pPr>
      <w:r w:rsidRPr="00866E50">
        <w:rPr>
          <w:color w:val="000000" w:themeColor="text1"/>
          <w:sz w:val="26"/>
          <w:szCs w:val="26"/>
          <w:lang w:val="en-GB" w:eastAsia="zh-HK"/>
        </w:rPr>
        <w:t>P</w:t>
      </w:r>
      <w:r w:rsidRPr="00866E50">
        <w:rPr>
          <w:rFonts w:hint="eastAsia"/>
          <w:color w:val="000000" w:themeColor="text1"/>
          <w:sz w:val="26"/>
          <w:szCs w:val="26"/>
          <w:lang w:val="en-GB" w:eastAsia="zh-HK"/>
        </w:rPr>
        <w:t xml:space="preserve">art C </w:t>
      </w:r>
      <w:r w:rsidRPr="00866E50">
        <w:rPr>
          <w:color w:val="000000" w:themeColor="text1"/>
          <w:sz w:val="26"/>
          <w:szCs w:val="26"/>
          <w:lang w:val="en-GB" w:eastAsia="zh-HK"/>
        </w:rPr>
        <w:t>–</w:t>
      </w:r>
      <w:r w:rsidRPr="00866E50">
        <w:rPr>
          <w:rFonts w:hint="eastAsia"/>
          <w:color w:val="000000" w:themeColor="text1"/>
          <w:sz w:val="26"/>
          <w:szCs w:val="26"/>
          <w:lang w:val="en-GB" w:eastAsia="zh-HK"/>
        </w:rPr>
        <w:t xml:space="preserve"> Risk </w:t>
      </w:r>
      <w:r w:rsidR="004D76EF">
        <w:rPr>
          <w:color w:val="000000" w:themeColor="text1"/>
          <w:sz w:val="26"/>
          <w:szCs w:val="26"/>
          <w:lang w:val="en-GB" w:eastAsia="zh-HK"/>
        </w:rPr>
        <w:t>A</w:t>
      </w:r>
      <w:r w:rsidRPr="00866E50">
        <w:rPr>
          <w:rFonts w:hint="eastAsia"/>
          <w:color w:val="000000" w:themeColor="text1"/>
          <w:sz w:val="26"/>
          <w:szCs w:val="26"/>
          <w:lang w:val="en-GB" w:eastAsia="zh-HK"/>
        </w:rPr>
        <w:t xml:space="preserve">ssessment Summary </w:t>
      </w:r>
      <w:r w:rsidR="004D76EF">
        <w:rPr>
          <w:color w:val="000000" w:themeColor="text1"/>
          <w:sz w:val="26"/>
          <w:szCs w:val="26"/>
          <w:lang w:val="en-GB" w:eastAsia="zh-HK"/>
        </w:rPr>
        <w:t>T</w:t>
      </w:r>
      <w:r w:rsidR="004D76EF" w:rsidRPr="00866E50">
        <w:rPr>
          <w:rFonts w:hint="eastAsia"/>
          <w:color w:val="000000" w:themeColor="text1"/>
          <w:sz w:val="26"/>
          <w:szCs w:val="26"/>
          <w:lang w:val="en-GB" w:eastAsia="zh-HK"/>
        </w:rPr>
        <w:t xml:space="preserve">able </w:t>
      </w:r>
      <w:r w:rsidRPr="00866E50">
        <w:rPr>
          <w:rFonts w:hint="eastAsia"/>
          <w:color w:val="000000" w:themeColor="text1"/>
          <w:sz w:val="26"/>
          <w:szCs w:val="26"/>
          <w:lang w:val="en-GB" w:eastAsia="zh-HK"/>
        </w:rPr>
        <w:t xml:space="preserve">for </w:t>
      </w:r>
      <w:r w:rsidRPr="00866E50">
        <w:rPr>
          <w:rFonts w:hint="eastAsia"/>
          <w:color w:val="000000" w:themeColor="text1"/>
          <w:sz w:val="26"/>
          <w:szCs w:val="26"/>
          <w:lang w:val="en-GB"/>
        </w:rPr>
        <w:t>the</w:t>
      </w:r>
      <w:r w:rsidR="00F33B22" w:rsidRPr="00866E50">
        <w:rPr>
          <w:rFonts w:hint="eastAsia"/>
          <w:color w:val="000000" w:themeColor="text1"/>
          <w:sz w:val="26"/>
          <w:szCs w:val="26"/>
          <w:lang w:val="en-GB" w:eastAsia="zh-HK"/>
        </w:rPr>
        <w:t xml:space="preserve"> </w:t>
      </w:r>
      <w:r w:rsidR="00F33B22" w:rsidRPr="00866E50">
        <w:rPr>
          <w:rFonts w:hint="eastAsia"/>
          <w:color w:val="000000" w:themeColor="text1"/>
          <w:sz w:val="26"/>
          <w:szCs w:val="26"/>
          <w:lang w:val="en-GB"/>
        </w:rPr>
        <w:t>Building</w:t>
      </w:r>
    </w:p>
    <w:p w14:paraId="3DF3A378" w14:textId="77777777" w:rsidR="001422CA" w:rsidRPr="00866E50" w:rsidRDefault="001422CA" w:rsidP="001422CA">
      <w:pPr>
        <w:pStyle w:val="af7"/>
        <w:numPr>
          <w:ilvl w:val="0"/>
          <w:numId w:val="33"/>
        </w:numPr>
        <w:ind w:left="993" w:rightChars="-9" w:right="-22"/>
        <w:rPr>
          <w:color w:val="000000" w:themeColor="text1"/>
          <w:sz w:val="26"/>
          <w:szCs w:val="26"/>
          <w:lang w:val="en-GB" w:eastAsia="zh-HK"/>
        </w:rPr>
      </w:pPr>
      <w:r w:rsidRPr="00866E50">
        <w:rPr>
          <w:color w:val="000000" w:themeColor="text1"/>
          <w:sz w:val="26"/>
          <w:szCs w:val="26"/>
          <w:lang w:val="en-GB"/>
        </w:rPr>
        <w:t>Part</w:t>
      </w:r>
      <w:r w:rsidR="004E4F75" w:rsidRPr="00866E50">
        <w:rPr>
          <w:rFonts w:hint="eastAsia"/>
          <w:color w:val="000000" w:themeColor="text1"/>
          <w:sz w:val="26"/>
          <w:szCs w:val="26"/>
          <w:lang w:val="en-GB" w:eastAsia="zh-HK"/>
        </w:rPr>
        <w:t>s</w:t>
      </w:r>
      <w:r w:rsidRPr="00866E50">
        <w:rPr>
          <w:color w:val="000000" w:themeColor="text1"/>
          <w:sz w:val="26"/>
          <w:szCs w:val="26"/>
          <w:lang w:val="en-GB"/>
        </w:rPr>
        <w:t xml:space="preserve"> </w:t>
      </w:r>
      <w:r w:rsidRPr="00866E50">
        <w:rPr>
          <w:rFonts w:hint="eastAsia"/>
          <w:color w:val="000000" w:themeColor="text1"/>
          <w:sz w:val="26"/>
          <w:szCs w:val="26"/>
          <w:lang w:val="en-GB"/>
        </w:rPr>
        <w:t>D</w:t>
      </w:r>
      <w:r w:rsidR="004E4F75" w:rsidRPr="00866E50">
        <w:rPr>
          <w:rFonts w:hint="eastAsia"/>
          <w:color w:val="000000" w:themeColor="text1"/>
          <w:sz w:val="26"/>
          <w:szCs w:val="26"/>
          <w:lang w:val="en-GB" w:eastAsia="zh-HK"/>
        </w:rPr>
        <w:t xml:space="preserve"> and E</w:t>
      </w:r>
      <w:r w:rsidRPr="00866E50">
        <w:rPr>
          <w:rFonts w:hint="eastAsia"/>
          <w:color w:val="000000" w:themeColor="text1"/>
          <w:sz w:val="26"/>
          <w:szCs w:val="26"/>
          <w:lang w:val="en-GB"/>
        </w:rPr>
        <w:t xml:space="preserve"> </w:t>
      </w:r>
      <w:r w:rsidRPr="00866E50">
        <w:rPr>
          <w:color w:val="000000" w:themeColor="text1"/>
          <w:sz w:val="26"/>
          <w:szCs w:val="26"/>
          <w:lang w:val="en-GB"/>
        </w:rPr>
        <w:t>–</w:t>
      </w:r>
      <w:r w:rsidRPr="00866E50">
        <w:rPr>
          <w:rFonts w:hint="eastAsia"/>
          <w:color w:val="000000" w:themeColor="text1"/>
          <w:sz w:val="26"/>
          <w:szCs w:val="26"/>
          <w:lang w:val="en-GB"/>
        </w:rPr>
        <w:t xml:space="preserve"> </w:t>
      </w:r>
      <w:r w:rsidRPr="00866E50">
        <w:rPr>
          <w:color w:val="000000" w:themeColor="text1"/>
          <w:sz w:val="26"/>
          <w:szCs w:val="26"/>
          <w:lang w:val="en-GB"/>
        </w:rPr>
        <w:t xml:space="preserve">Routine Water Safety Checklist for </w:t>
      </w:r>
      <w:r w:rsidRPr="00866E50">
        <w:rPr>
          <w:rFonts w:hint="eastAsia"/>
          <w:color w:val="000000" w:themeColor="text1"/>
          <w:sz w:val="26"/>
          <w:szCs w:val="26"/>
          <w:lang w:val="en-GB"/>
        </w:rPr>
        <w:t>the</w:t>
      </w:r>
      <w:r w:rsidR="00F33B22" w:rsidRPr="00866E50">
        <w:rPr>
          <w:color w:val="000000" w:themeColor="text1"/>
          <w:sz w:val="26"/>
          <w:szCs w:val="26"/>
          <w:lang w:val="en-GB"/>
        </w:rPr>
        <w:t xml:space="preserve"> </w:t>
      </w:r>
      <w:r w:rsidR="00F33B22" w:rsidRPr="00866E50">
        <w:rPr>
          <w:rFonts w:hint="eastAsia"/>
          <w:color w:val="000000" w:themeColor="text1"/>
          <w:sz w:val="26"/>
          <w:szCs w:val="26"/>
          <w:lang w:val="en-GB"/>
        </w:rPr>
        <w:t>Building</w:t>
      </w:r>
    </w:p>
    <w:p w14:paraId="46D2FC66" w14:textId="77777777" w:rsidR="001422CA" w:rsidRPr="00866E50" w:rsidRDefault="001422CA" w:rsidP="001422CA">
      <w:pPr>
        <w:pStyle w:val="af7"/>
        <w:numPr>
          <w:ilvl w:val="0"/>
          <w:numId w:val="34"/>
        </w:numPr>
        <w:spacing w:before="120"/>
        <w:ind w:left="482" w:rightChars="-9" w:right="-22" w:hanging="482"/>
        <w:jc w:val="both"/>
        <w:rPr>
          <w:color w:val="000000" w:themeColor="text1"/>
          <w:sz w:val="26"/>
          <w:szCs w:val="26"/>
          <w:lang w:val="en-GB"/>
        </w:rPr>
      </w:pPr>
      <w:r w:rsidRPr="00866E50">
        <w:rPr>
          <w:rFonts w:hint="eastAsia"/>
          <w:color w:val="000000" w:themeColor="text1"/>
          <w:sz w:val="26"/>
          <w:szCs w:val="26"/>
          <w:lang w:val="en-GB"/>
        </w:rPr>
        <w:t xml:space="preserve">Part A contains a brief description of the </w:t>
      </w:r>
      <w:r w:rsidR="00BB3673" w:rsidRPr="00866E50">
        <w:rPr>
          <w:rFonts w:hint="eastAsia"/>
          <w:color w:val="000000" w:themeColor="text1"/>
          <w:sz w:val="26"/>
          <w:szCs w:val="26"/>
          <w:lang w:val="en-GB" w:eastAsia="zh-HK"/>
        </w:rPr>
        <w:t>building</w:t>
      </w:r>
      <w:r w:rsidRPr="00866E50">
        <w:rPr>
          <w:color w:val="000000" w:themeColor="text1"/>
          <w:sz w:val="26"/>
          <w:szCs w:val="26"/>
          <w:lang w:val="en-GB"/>
        </w:rPr>
        <w:t>’</w:t>
      </w:r>
      <w:r w:rsidRPr="00866E50">
        <w:rPr>
          <w:rFonts w:hint="eastAsia"/>
          <w:color w:val="000000" w:themeColor="text1"/>
          <w:sz w:val="26"/>
          <w:szCs w:val="26"/>
          <w:lang w:val="en-GB"/>
        </w:rPr>
        <w:t xml:space="preserve">s characteristics including the Designated Person (DP) assigned to oversee the development and implementation of the WSP. </w:t>
      </w:r>
    </w:p>
    <w:p w14:paraId="2729ABAC" w14:textId="77777777" w:rsidR="001422CA" w:rsidRPr="00866E50" w:rsidRDefault="001422CA" w:rsidP="001422CA">
      <w:pPr>
        <w:pStyle w:val="af7"/>
        <w:numPr>
          <w:ilvl w:val="0"/>
          <w:numId w:val="34"/>
        </w:numPr>
        <w:spacing w:before="120"/>
        <w:ind w:left="482" w:rightChars="-9" w:right="-22" w:hanging="482"/>
        <w:jc w:val="both"/>
        <w:rPr>
          <w:color w:val="000000" w:themeColor="text1"/>
          <w:sz w:val="26"/>
          <w:szCs w:val="26"/>
          <w:lang w:val="en-GB"/>
        </w:rPr>
      </w:pPr>
      <w:r w:rsidRPr="00866E50">
        <w:rPr>
          <w:rFonts w:hint="eastAsia"/>
          <w:color w:val="000000" w:themeColor="text1"/>
          <w:sz w:val="26"/>
          <w:szCs w:val="26"/>
          <w:lang w:val="en-GB"/>
        </w:rPr>
        <w:t xml:space="preserve">Part B contains the schematic </w:t>
      </w:r>
      <w:r w:rsidR="005354A7" w:rsidRPr="00866E50">
        <w:rPr>
          <w:color w:val="000000" w:themeColor="text1"/>
          <w:sz w:val="26"/>
          <w:szCs w:val="26"/>
          <w:lang w:val="en-GB"/>
        </w:rPr>
        <w:t xml:space="preserve">flow </w:t>
      </w:r>
      <w:r w:rsidRPr="00866E50">
        <w:rPr>
          <w:rFonts w:hint="eastAsia"/>
          <w:color w:val="000000" w:themeColor="text1"/>
          <w:sz w:val="26"/>
          <w:szCs w:val="26"/>
          <w:lang w:val="en-GB"/>
        </w:rPr>
        <w:t xml:space="preserve">diagrams indicating the essential plumbing components of the </w:t>
      </w:r>
      <w:r w:rsidR="00BB3673" w:rsidRPr="00866E50">
        <w:rPr>
          <w:rFonts w:hint="eastAsia"/>
          <w:color w:val="000000" w:themeColor="text1"/>
          <w:sz w:val="26"/>
          <w:szCs w:val="26"/>
          <w:lang w:val="en-GB" w:eastAsia="zh-HK"/>
        </w:rPr>
        <w:t>building</w:t>
      </w:r>
      <w:r w:rsidRPr="00866E50">
        <w:rPr>
          <w:rFonts w:hint="eastAsia"/>
          <w:color w:val="000000" w:themeColor="text1"/>
          <w:sz w:val="26"/>
          <w:szCs w:val="26"/>
          <w:lang w:val="en-GB"/>
        </w:rPr>
        <w:t>.</w:t>
      </w:r>
    </w:p>
    <w:p w14:paraId="04ABBE6E" w14:textId="77777777" w:rsidR="001422CA" w:rsidRPr="00866E50" w:rsidRDefault="001422CA" w:rsidP="001422CA">
      <w:pPr>
        <w:pStyle w:val="af7"/>
        <w:numPr>
          <w:ilvl w:val="0"/>
          <w:numId w:val="34"/>
        </w:numPr>
        <w:spacing w:before="120"/>
        <w:ind w:left="482" w:rightChars="-9" w:right="-22" w:hanging="482"/>
        <w:jc w:val="both"/>
        <w:rPr>
          <w:color w:val="000000" w:themeColor="text1"/>
          <w:sz w:val="26"/>
          <w:szCs w:val="26"/>
          <w:lang w:val="en-GB"/>
        </w:rPr>
      </w:pPr>
      <w:r w:rsidRPr="00866E50">
        <w:rPr>
          <w:rFonts w:hint="eastAsia"/>
          <w:color w:val="000000" w:themeColor="text1"/>
          <w:sz w:val="26"/>
          <w:szCs w:val="26"/>
          <w:lang w:val="en-GB"/>
        </w:rPr>
        <w:t xml:space="preserve">Part C </w:t>
      </w:r>
      <w:r w:rsidR="00F33B22" w:rsidRPr="00866E50">
        <w:rPr>
          <w:rFonts w:hint="eastAsia"/>
          <w:color w:val="000000" w:themeColor="text1"/>
          <w:sz w:val="26"/>
          <w:szCs w:val="26"/>
          <w:lang w:val="en-GB"/>
        </w:rPr>
        <w:t>contains</w:t>
      </w:r>
      <w:r w:rsidRPr="00866E50">
        <w:rPr>
          <w:rFonts w:hint="eastAsia"/>
          <w:color w:val="000000" w:themeColor="text1"/>
          <w:sz w:val="26"/>
          <w:szCs w:val="26"/>
          <w:lang w:val="en-GB"/>
        </w:rPr>
        <w:t xml:space="preserve"> a summary of risk assessment on the </w:t>
      </w:r>
      <w:r w:rsidR="00BB3673" w:rsidRPr="00866E50">
        <w:rPr>
          <w:rFonts w:hint="eastAsia"/>
          <w:color w:val="000000" w:themeColor="text1"/>
          <w:sz w:val="26"/>
          <w:szCs w:val="26"/>
          <w:lang w:val="en-GB" w:eastAsia="zh-HK"/>
        </w:rPr>
        <w:t>building</w:t>
      </w:r>
      <w:r w:rsidRPr="00866E50">
        <w:rPr>
          <w:color w:val="000000" w:themeColor="text1"/>
          <w:sz w:val="26"/>
          <w:szCs w:val="26"/>
          <w:lang w:val="en-GB"/>
        </w:rPr>
        <w:t>’</w:t>
      </w:r>
      <w:r w:rsidRPr="00866E50">
        <w:rPr>
          <w:rFonts w:hint="eastAsia"/>
          <w:color w:val="000000" w:themeColor="text1"/>
          <w:sz w:val="26"/>
          <w:szCs w:val="26"/>
          <w:lang w:val="en-GB"/>
        </w:rPr>
        <w:t>s plumbing system.</w:t>
      </w:r>
    </w:p>
    <w:p w14:paraId="4BB52660" w14:textId="77777777" w:rsidR="001422CA" w:rsidRPr="00866E50" w:rsidRDefault="001422CA" w:rsidP="001422CA">
      <w:pPr>
        <w:pStyle w:val="af7"/>
        <w:numPr>
          <w:ilvl w:val="0"/>
          <w:numId w:val="34"/>
        </w:numPr>
        <w:spacing w:before="120"/>
        <w:ind w:left="482" w:rightChars="-9" w:right="-22" w:hanging="482"/>
        <w:jc w:val="both"/>
        <w:rPr>
          <w:color w:val="000000" w:themeColor="text1"/>
          <w:sz w:val="26"/>
          <w:szCs w:val="26"/>
          <w:lang w:val="en-GB"/>
        </w:rPr>
      </w:pPr>
      <w:r w:rsidRPr="00866E50">
        <w:rPr>
          <w:rFonts w:hint="eastAsia"/>
          <w:color w:val="000000" w:themeColor="text1"/>
          <w:sz w:val="26"/>
          <w:szCs w:val="26"/>
          <w:lang w:val="en-GB"/>
        </w:rPr>
        <w:t>Part</w:t>
      </w:r>
      <w:r w:rsidR="004E4F75" w:rsidRPr="00866E50">
        <w:rPr>
          <w:rFonts w:hint="eastAsia"/>
          <w:color w:val="000000" w:themeColor="text1"/>
          <w:sz w:val="26"/>
          <w:szCs w:val="26"/>
          <w:lang w:val="en-GB" w:eastAsia="zh-HK"/>
        </w:rPr>
        <w:t>s</w:t>
      </w:r>
      <w:r w:rsidRPr="00866E50">
        <w:rPr>
          <w:rFonts w:hint="eastAsia"/>
          <w:color w:val="000000" w:themeColor="text1"/>
          <w:sz w:val="26"/>
          <w:szCs w:val="26"/>
          <w:lang w:val="en-GB"/>
        </w:rPr>
        <w:t xml:space="preserve"> D</w:t>
      </w:r>
      <w:r w:rsidR="004E4F75" w:rsidRPr="00866E50">
        <w:rPr>
          <w:rFonts w:hint="eastAsia"/>
          <w:color w:val="000000" w:themeColor="text1"/>
          <w:sz w:val="26"/>
          <w:szCs w:val="26"/>
          <w:lang w:val="en-GB" w:eastAsia="zh-HK"/>
        </w:rPr>
        <w:t xml:space="preserve"> and E</w:t>
      </w:r>
      <w:r w:rsidRPr="00866E50">
        <w:rPr>
          <w:rFonts w:hint="eastAsia"/>
          <w:color w:val="000000" w:themeColor="text1"/>
          <w:sz w:val="26"/>
          <w:szCs w:val="26"/>
          <w:lang w:val="en-GB"/>
        </w:rPr>
        <w:t xml:space="preserve"> </w:t>
      </w:r>
      <w:r w:rsidR="004E4F75" w:rsidRPr="00866E50">
        <w:rPr>
          <w:rFonts w:hint="eastAsia"/>
          <w:color w:val="000000" w:themeColor="text1"/>
          <w:sz w:val="26"/>
          <w:szCs w:val="26"/>
          <w:lang w:val="en-GB" w:eastAsia="zh-HK"/>
        </w:rPr>
        <w:t>are</w:t>
      </w:r>
      <w:r w:rsidRPr="00866E50">
        <w:rPr>
          <w:rFonts w:hint="eastAsia"/>
          <w:color w:val="000000" w:themeColor="text1"/>
          <w:sz w:val="26"/>
          <w:szCs w:val="26"/>
          <w:lang w:val="en-GB"/>
        </w:rPr>
        <w:t xml:space="preserve"> the routine water safety checklist</w:t>
      </w:r>
      <w:r w:rsidR="007A21F5" w:rsidRPr="00866E50">
        <w:rPr>
          <w:rFonts w:hint="eastAsia"/>
          <w:color w:val="000000" w:themeColor="text1"/>
          <w:sz w:val="26"/>
          <w:szCs w:val="26"/>
          <w:lang w:val="en-GB"/>
        </w:rPr>
        <w:t>s</w:t>
      </w:r>
      <w:r w:rsidRPr="00866E50">
        <w:rPr>
          <w:rFonts w:hint="eastAsia"/>
          <w:color w:val="000000" w:themeColor="text1"/>
          <w:sz w:val="26"/>
          <w:szCs w:val="26"/>
          <w:lang w:val="en-GB"/>
        </w:rPr>
        <w:t xml:space="preserve"> summarising the checking duties undertaken by DP and Quali</w:t>
      </w:r>
      <w:r w:rsidR="00CA7739" w:rsidRPr="00866E50">
        <w:rPr>
          <w:rFonts w:hint="eastAsia"/>
          <w:color w:val="000000" w:themeColor="text1"/>
          <w:sz w:val="26"/>
          <w:szCs w:val="26"/>
          <w:lang w:val="en-GB" w:eastAsia="zh-HK"/>
        </w:rPr>
        <w:t>fied</w:t>
      </w:r>
      <w:r w:rsidRPr="00866E50">
        <w:rPr>
          <w:rFonts w:hint="eastAsia"/>
          <w:color w:val="000000" w:themeColor="text1"/>
          <w:sz w:val="26"/>
          <w:szCs w:val="26"/>
          <w:lang w:val="en-GB"/>
        </w:rPr>
        <w:t xml:space="preserve"> Person (QP) based on the risk assessment.</w:t>
      </w:r>
    </w:p>
    <w:p w14:paraId="7F8E155A" w14:textId="77777777" w:rsidR="001422CA" w:rsidRPr="00866E50" w:rsidRDefault="001422CA" w:rsidP="001422CA">
      <w:pPr>
        <w:pStyle w:val="af7"/>
        <w:numPr>
          <w:ilvl w:val="0"/>
          <w:numId w:val="34"/>
        </w:numPr>
        <w:spacing w:before="120"/>
        <w:ind w:left="482" w:rightChars="-9" w:right="-22" w:hanging="482"/>
        <w:jc w:val="both"/>
        <w:rPr>
          <w:color w:val="000000" w:themeColor="text1"/>
          <w:sz w:val="26"/>
          <w:szCs w:val="26"/>
          <w:lang w:val="en-GB" w:eastAsia="zh-HK"/>
        </w:rPr>
      </w:pPr>
      <w:r w:rsidRPr="00866E50">
        <w:rPr>
          <w:rFonts w:hint="eastAsia"/>
          <w:color w:val="000000" w:themeColor="text1"/>
          <w:sz w:val="26"/>
          <w:szCs w:val="26"/>
          <w:lang w:val="en-GB"/>
        </w:rPr>
        <w:t>DP</w:t>
      </w:r>
      <w:r w:rsidRPr="00866E50">
        <w:rPr>
          <w:rFonts w:hint="eastAsia"/>
          <w:color w:val="000000" w:themeColor="text1"/>
          <w:sz w:val="26"/>
          <w:szCs w:val="26"/>
          <w:lang w:val="en-GB" w:eastAsia="zh-HK"/>
        </w:rPr>
        <w:t xml:space="preserve"> </w:t>
      </w:r>
      <w:r w:rsidRPr="00866E50">
        <w:rPr>
          <w:rFonts w:hint="eastAsia"/>
          <w:color w:val="000000" w:themeColor="text1"/>
          <w:sz w:val="26"/>
          <w:szCs w:val="26"/>
          <w:lang w:val="en-GB"/>
        </w:rPr>
        <w:t>performs the general checking duties and a QP is engaged to conduct specific checking according to the checklist.</w:t>
      </w:r>
    </w:p>
    <w:p w14:paraId="08D60DCB" w14:textId="77777777" w:rsidR="001422CA" w:rsidRPr="00866E50" w:rsidRDefault="001422CA" w:rsidP="001422CA">
      <w:pPr>
        <w:pStyle w:val="af7"/>
        <w:numPr>
          <w:ilvl w:val="0"/>
          <w:numId w:val="34"/>
        </w:numPr>
        <w:spacing w:before="120"/>
        <w:ind w:left="482" w:rightChars="-9" w:right="-22" w:hanging="482"/>
        <w:jc w:val="both"/>
        <w:rPr>
          <w:color w:val="000000" w:themeColor="text1"/>
          <w:sz w:val="26"/>
          <w:szCs w:val="26"/>
          <w:lang w:val="en-GB" w:eastAsia="zh-HK"/>
        </w:rPr>
      </w:pPr>
      <w:r w:rsidRPr="00866E50">
        <w:rPr>
          <w:rFonts w:hint="eastAsia"/>
          <w:color w:val="000000" w:themeColor="text1"/>
          <w:sz w:val="26"/>
          <w:szCs w:val="26"/>
          <w:lang w:val="en-GB"/>
        </w:rPr>
        <w:t>DP arranges internal audits at least once every two years to verify effectiveness of the WSP.</w:t>
      </w:r>
    </w:p>
    <w:p w14:paraId="16DBCE09" w14:textId="77777777" w:rsidR="001422CA" w:rsidRPr="00866E50" w:rsidRDefault="004D76EF" w:rsidP="001422CA">
      <w:pPr>
        <w:pStyle w:val="af7"/>
        <w:numPr>
          <w:ilvl w:val="0"/>
          <w:numId w:val="34"/>
        </w:numPr>
        <w:spacing w:before="120"/>
        <w:ind w:left="482" w:rightChars="-9" w:right="-22" w:hanging="482"/>
        <w:jc w:val="both"/>
        <w:rPr>
          <w:color w:val="000000" w:themeColor="text1"/>
          <w:sz w:val="26"/>
          <w:szCs w:val="26"/>
          <w:lang w:val="en-GB" w:eastAsia="zh-HK"/>
        </w:rPr>
      </w:pPr>
      <w:r>
        <w:rPr>
          <w:color w:val="000000" w:themeColor="text1"/>
          <w:sz w:val="26"/>
          <w:szCs w:val="26"/>
          <w:lang w:val="en-GB"/>
        </w:rPr>
        <w:t>DP</w:t>
      </w:r>
      <w:r w:rsidR="001422CA" w:rsidRPr="00866E50">
        <w:rPr>
          <w:rFonts w:hint="eastAsia"/>
          <w:color w:val="000000" w:themeColor="text1"/>
          <w:sz w:val="26"/>
          <w:szCs w:val="26"/>
          <w:lang w:val="en-GB"/>
        </w:rPr>
        <w:t xml:space="preserve"> periodically review</w:t>
      </w:r>
      <w:r>
        <w:rPr>
          <w:color w:val="000000" w:themeColor="text1"/>
          <w:sz w:val="26"/>
          <w:szCs w:val="26"/>
          <w:lang w:val="en-GB"/>
        </w:rPr>
        <w:t>s</w:t>
      </w:r>
      <w:r w:rsidR="001422CA" w:rsidRPr="00866E50">
        <w:rPr>
          <w:rFonts w:hint="eastAsia"/>
          <w:color w:val="000000" w:themeColor="text1"/>
          <w:sz w:val="26"/>
          <w:szCs w:val="26"/>
          <w:lang w:val="en-GB"/>
        </w:rPr>
        <w:t xml:space="preserve"> </w:t>
      </w:r>
      <w:r w:rsidR="004C2E73" w:rsidRPr="006A7124">
        <w:rPr>
          <w:color w:val="000000" w:themeColor="text1"/>
          <w:sz w:val="26"/>
          <w:szCs w:val="26"/>
          <w:lang w:val="en-GB"/>
        </w:rPr>
        <w:t>the WSP</w:t>
      </w:r>
      <w:r w:rsidR="004C2E73">
        <w:rPr>
          <w:color w:val="000000" w:themeColor="text1"/>
          <w:sz w:val="26"/>
          <w:szCs w:val="26"/>
          <w:lang w:val="en-GB"/>
        </w:rPr>
        <w:t xml:space="preserve"> </w:t>
      </w:r>
      <w:r w:rsidR="001422CA" w:rsidRPr="00866E50">
        <w:rPr>
          <w:rFonts w:hint="eastAsia"/>
          <w:color w:val="000000" w:themeColor="text1"/>
          <w:sz w:val="26"/>
          <w:szCs w:val="26"/>
          <w:lang w:val="en-GB"/>
        </w:rPr>
        <w:t>at least once every two years</w:t>
      </w:r>
      <w:r w:rsidR="00211610">
        <w:rPr>
          <w:color w:val="000000" w:themeColor="text1"/>
          <w:sz w:val="26"/>
          <w:szCs w:val="26"/>
          <w:lang w:val="en-GB"/>
        </w:rPr>
        <w:t xml:space="preserve"> and</w:t>
      </w:r>
      <w:r w:rsidR="00E610DA" w:rsidRPr="006A7124">
        <w:rPr>
          <w:color w:val="000000"/>
          <w:sz w:val="26"/>
          <w:szCs w:val="26"/>
          <w:lang w:val="en-GB"/>
        </w:rPr>
        <w:t xml:space="preserve"> following major modifications of the plumbing systems</w:t>
      </w:r>
      <w:r w:rsidR="00E610DA" w:rsidRPr="008C788C">
        <w:rPr>
          <w:color w:val="000000"/>
          <w:sz w:val="26"/>
          <w:lang w:val="en-GB"/>
        </w:rPr>
        <w:t>.</w:t>
      </w:r>
    </w:p>
    <w:p w14:paraId="097BE5F9" w14:textId="77777777" w:rsidR="00151420" w:rsidRPr="00866E50" w:rsidRDefault="00151420" w:rsidP="0068733B">
      <w:pPr>
        <w:rPr>
          <w:lang w:val="en-GB" w:eastAsia="zh-HK"/>
        </w:rPr>
      </w:pPr>
    </w:p>
    <w:p w14:paraId="7132257F" w14:textId="77777777" w:rsidR="006F4A22" w:rsidRPr="00866E50" w:rsidRDefault="006F4A22" w:rsidP="005A4D81">
      <w:pPr>
        <w:pStyle w:val="af7"/>
        <w:ind w:left="0"/>
        <w:jc w:val="center"/>
        <w:rPr>
          <w:b/>
          <w:color w:val="000000"/>
          <w:szCs w:val="26"/>
          <w:lang w:val="en-GB"/>
        </w:rPr>
      </w:pPr>
    </w:p>
    <w:p w14:paraId="2BD56124" w14:textId="77777777" w:rsidR="00F33B22" w:rsidRPr="00866E50" w:rsidRDefault="005A4D81" w:rsidP="00F33B22">
      <w:pPr>
        <w:widowControl/>
        <w:jc w:val="center"/>
        <w:rPr>
          <w:b/>
          <w:color w:val="000000"/>
          <w:szCs w:val="26"/>
          <w:lang w:val="en-GB"/>
        </w:rPr>
      </w:pPr>
      <w:r w:rsidRPr="00866E50">
        <w:rPr>
          <w:b/>
          <w:color w:val="000000"/>
          <w:szCs w:val="26"/>
          <w:lang w:val="en-GB" w:eastAsia="zh-HK"/>
        </w:rPr>
        <w:br w:type="page"/>
      </w:r>
    </w:p>
    <w:p w14:paraId="33FC5A0D" w14:textId="77777777" w:rsidR="00F33B22" w:rsidRPr="00866E50" w:rsidRDefault="00F33B22" w:rsidP="00F33B22">
      <w:pPr>
        <w:widowControl/>
        <w:jc w:val="center"/>
        <w:rPr>
          <w:b/>
          <w:color w:val="000000"/>
          <w:szCs w:val="26"/>
          <w:lang w:val="en-GB"/>
        </w:rPr>
      </w:pPr>
    </w:p>
    <w:p w14:paraId="7317727F" w14:textId="77777777" w:rsidR="00F33B22" w:rsidRPr="00866E50" w:rsidRDefault="00F33B22" w:rsidP="00F33B22">
      <w:pPr>
        <w:widowControl/>
        <w:jc w:val="center"/>
        <w:rPr>
          <w:b/>
          <w:color w:val="000000"/>
          <w:szCs w:val="26"/>
          <w:lang w:val="en-GB"/>
        </w:rPr>
      </w:pPr>
    </w:p>
    <w:p w14:paraId="659060CE" w14:textId="77777777" w:rsidR="00F33B22" w:rsidRPr="00866E50" w:rsidRDefault="00F33B22" w:rsidP="00F33B22">
      <w:pPr>
        <w:widowControl/>
        <w:jc w:val="center"/>
        <w:rPr>
          <w:b/>
          <w:color w:val="000000"/>
          <w:szCs w:val="26"/>
          <w:lang w:val="en-GB"/>
        </w:rPr>
      </w:pPr>
    </w:p>
    <w:p w14:paraId="6EDEA39D" w14:textId="77777777" w:rsidR="00F33B22" w:rsidRPr="00866E50" w:rsidRDefault="00F33B22" w:rsidP="00F33B22">
      <w:pPr>
        <w:widowControl/>
        <w:jc w:val="center"/>
        <w:rPr>
          <w:b/>
          <w:color w:val="000000"/>
          <w:szCs w:val="26"/>
          <w:lang w:val="en-GB"/>
        </w:rPr>
      </w:pPr>
    </w:p>
    <w:p w14:paraId="6E37A3A3" w14:textId="77777777" w:rsidR="00F33B22" w:rsidRPr="00866E50" w:rsidRDefault="00F33B22" w:rsidP="00F33B22">
      <w:pPr>
        <w:widowControl/>
        <w:jc w:val="center"/>
        <w:rPr>
          <w:b/>
          <w:color w:val="000000"/>
          <w:szCs w:val="26"/>
          <w:lang w:val="en-GB"/>
        </w:rPr>
      </w:pPr>
    </w:p>
    <w:p w14:paraId="678D89BE" w14:textId="77777777" w:rsidR="00F33B22" w:rsidRPr="00866E50" w:rsidRDefault="00F33B22" w:rsidP="00F33B22">
      <w:pPr>
        <w:widowControl/>
        <w:jc w:val="center"/>
        <w:rPr>
          <w:b/>
          <w:color w:val="000000"/>
          <w:szCs w:val="26"/>
          <w:lang w:val="en-GB"/>
        </w:rPr>
      </w:pPr>
    </w:p>
    <w:p w14:paraId="3BEA1CA9" w14:textId="77777777" w:rsidR="00F33B22" w:rsidRPr="00866E50" w:rsidRDefault="00F33B22" w:rsidP="00F33B22">
      <w:pPr>
        <w:widowControl/>
        <w:jc w:val="center"/>
        <w:rPr>
          <w:b/>
          <w:color w:val="000000"/>
          <w:szCs w:val="26"/>
          <w:lang w:val="en-GB"/>
        </w:rPr>
      </w:pPr>
    </w:p>
    <w:p w14:paraId="1F5A42AF" w14:textId="77777777" w:rsidR="00F33B22" w:rsidRPr="00866E50" w:rsidRDefault="00F33B22" w:rsidP="00F33B22">
      <w:pPr>
        <w:widowControl/>
        <w:jc w:val="center"/>
        <w:rPr>
          <w:b/>
          <w:color w:val="000000"/>
          <w:szCs w:val="26"/>
          <w:lang w:val="en-GB"/>
        </w:rPr>
      </w:pPr>
    </w:p>
    <w:p w14:paraId="64BCEB65" w14:textId="77777777" w:rsidR="00F33B22" w:rsidRPr="00866E50" w:rsidRDefault="00F33B22" w:rsidP="00F33B22">
      <w:pPr>
        <w:widowControl/>
        <w:jc w:val="center"/>
        <w:rPr>
          <w:b/>
          <w:color w:val="000000"/>
          <w:szCs w:val="26"/>
          <w:lang w:val="en-GB"/>
        </w:rPr>
      </w:pPr>
    </w:p>
    <w:p w14:paraId="3E9F67E5" w14:textId="77777777" w:rsidR="00F33B22" w:rsidRPr="00866E50" w:rsidRDefault="00F33B22" w:rsidP="00F33B22">
      <w:pPr>
        <w:widowControl/>
        <w:jc w:val="center"/>
        <w:rPr>
          <w:b/>
          <w:color w:val="000000"/>
          <w:szCs w:val="26"/>
          <w:lang w:val="en-GB"/>
        </w:rPr>
      </w:pPr>
    </w:p>
    <w:p w14:paraId="04618CBE" w14:textId="77777777" w:rsidR="00F33B22" w:rsidRPr="00866E50" w:rsidRDefault="00F33B22" w:rsidP="00F33B22">
      <w:pPr>
        <w:widowControl/>
        <w:jc w:val="center"/>
        <w:rPr>
          <w:color w:val="000000"/>
          <w:sz w:val="26"/>
          <w:szCs w:val="26"/>
          <w:lang w:val="en-GB"/>
        </w:rPr>
      </w:pPr>
      <w:r w:rsidRPr="00866E50">
        <w:rPr>
          <w:rFonts w:hint="eastAsia"/>
          <w:color w:val="000000"/>
          <w:sz w:val="26"/>
          <w:szCs w:val="26"/>
          <w:lang w:val="en-GB"/>
        </w:rPr>
        <w:t>Blank Page</w:t>
      </w:r>
    </w:p>
    <w:p w14:paraId="2D61129E" w14:textId="77777777" w:rsidR="00F33B22" w:rsidRPr="00866E50" w:rsidRDefault="00F33B22">
      <w:pPr>
        <w:widowControl/>
        <w:rPr>
          <w:b/>
          <w:color w:val="000000"/>
          <w:szCs w:val="26"/>
          <w:lang w:val="en-GB"/>
        </w:rPr>
      </w:pPr>
      <w:r w:rsidRPr="00866E50">
        <w:rPr>
          <w:b/>
          <w:color w:val="000000"/>
          <w:szCs w:val="26"/>
          <w:lang w:val="en-GB"/>
        </w:rPr>
        <w:br w:type="page"/>
      </w:r>
    </w:p>
    <w:p w14:paraId="0013F6B8" w14:textId="77777777" w:rsidR="00885AC5" w:rsidRPr="00866E50" w:rsidRDefault="00EE7AB4" w:rsidP="00883EA1">
      <w:pPr>
        <w:pStyle w:val="af7"/>
        <w:ind w:left="0"/>
        <w:jc w:val="center"/>
        <w:rPr>
          <w:b/>
          <w:color w:val="000000"/>
          <w:szCs w:val="26"/>
          <w:lang w:val="en-GB"/>
        </w:rPr>
      </w:pPr>
      <w:r w:rsidRPr="00866E50">
        <w:rPr>
          <w:rFonts w:hint="eastAsia"/>
          <w:b/>
          <w:color w:val="000000"/>
          <w:szCs w:val="26"/>
          <w:lang w:val="en-GB"/>
        </w:rPr>
        <w:t>P</w:t>
      </w:r>
      <w:r w:rsidRPr="00866E50">
        <w:rPr>
          <w:b/>
          <w:color w:val="000000"/>
          <w:szCs w:val="26"/>
          <w:lang w:val="en-GB"/>
        </w:rPr>
        <w:t>a</w:t>
      </w:r>
      <w:r w:rsidR="006D6B30" w:rsidRPr="00866E50">
        <w:rPr>
          <w:rFonts w:hint="eastAsia"/>
          <w:b/>
          <w:color w:val="000000"/>
          <w:szCs w:val="26"/>
          <w:lang w:val="en-GB"/>
        </w:rPr>
        <w:t>rt A</w:t>
      </w:r>
    </w:p>
    <w:p w14:paraId="18EC909E" w14:textId="77777777" w:rsidR="00885AC5" w:rsidRPr="00866E50" w:rsidRDefault="00885AC5" w:rsidP="009A7763">
      <w:pPr>
        <w:pStyle w:val="20"/>
        <w:ind w:left="0" w:right="520" w:firstLine="0"/>
        <w:jc w:val="center"/>
        <w:rPr>
          <w:b/>
          <w:color w:val="000000"/>
          <w:szCs w:val="26"/>
          <w:lang w:val="en-GB"/>
        </w:rPr>
      </w:pPr>
      <w:r w:rsidRPr="00866E50">
        <w:rPr>
          <w:rFonts w:hint="eastAsia"/>
          <w:b/>
          <w:color w:val="000000"/>
          <w:szCs w:val="26"/>
          <w:lang w:val="en-GB"/>
        </w:rPr>
        <w:t xml:space="preserve">General Description of </w:t>
      </w:r>
      <w:r w:rsidR="005A4D81" w:rsidRPr="00866E50">
        <w:rPr>
          <w:rFonts w:hint="eastAsia"/>
          <w:b/>
          <w:color w:val="000000"/>
          <w:szCs w:val="26"/>
          <w:lang w:val="en-GB"/>
        </w:rPr>
        <w:t xml:space="preserve">the </w:t>
      </w:r>
      <w:r w:rsidRPr="00866E50">
        <w:rPr>
          <w:rFonts w:hint="eastAsia"/>
          <w:b/>
          <w:color w:val="000000"/>
          <w:szCs w:val="26"/>
          <w:lang w:val="en-GB"/>
        </w:rPr>
        <w:t>Building</w:t>
      </w:r>
    </w:p>
    <w:p w14:paraId="4674B17A" w14:textId="77777777" w:rsidR="00885AC5" w:rsidRPr="00866E50" w:rsidRDefault="00885AC5" w:rsidP="00885AC5">
      <w:pPr>
        <w:pStyle w:val="20"/>
        <w:ind w:left="0" w:right="520" w:firstLine="0"/>
        <w:rPr>
          <w:b/>
          <w:color w:val="000000"/>
          <w:szCs w:val="26"/>
          <w:lang w:val="en-GB"/>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181"/>
        <w:gridCol w:w="4869"/>
      </w:tblGrid>
      <w:tr w:rsidR="00885AC5" w:rsidRPr="00866E50" w14:paraId="45465C34" w14:textId="77777777" w:rsidTr="008C788C">
        <w:trPr>
          <w:tblHeader/>
        </w:trPr>
        <w:tc>
          <w:tcPr>
            <w:tcW w:w="4219"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05C95FAC" w14:textId="77777777" w:rsidR="00885AC5" w:rsidRPr="00866E50" w:rsidRDefault="00885AC5" w:rsidP="00063EA5">
            <w:pPr>
              <w:spacing w:line="300" w:lineRule="exact"/>
              <w:jc w:val="center"/>
              <w:rPr>
                <w:b/>
                <w:bCs/>
                <w:szCs w:val="24"/>
                <w:lang w:val="en-GB"/>
              </w:rPr>
            </w:pPr>
            <w:r w:rsidRPr="00866E50">
              <w:rPr>
                <w:b/>
                <w:bCs/>
                <w:szCs w:val="24"/>
                <w:lang w:val="en-GB"/>
              </w:rPr>
              <w:t>Item</w:t>
            </w:r>
          </w:p>
        </w:tc>
        <w:tc>
          <w:tcPr>
            <w:tcW w:w="4907" w:type="dxa"/>
            <w:tcBorders>
              <w:top w:val="single" w:sz="8" w:space="0" w:color="4BACC6"/>
              <w:left w:val="single" w:sz="8" w:space="0" w:color="4BACC6"/>
              <w:bottom w:val="single" w:sz="18" w:space="0" w:color="4BACC6"/>
              <w:right w:val="single" w:sz="8" w:space="0" w:color="4BACC6"/>
            </w:tcBorders>
            <w:shd w:val="clear" w:color="auto" w:fill="auto"/>
          </w:tcPr>
          <w:p w14:paraId="1967FC4A" w14:textId="77777777" w:rsidR="00885AC5" w:rsidRPr="00866E50" w:rsidRDefault="00885AC5" w:rsidP="00063EA5">
            <w:pPr>
              <w:spacing w:line="300" w:lineRule="exact"/>
              <w:jc w:val="center"/>
              <w:rPr>
                <w:b/>
                <w:bCs/>
                <w:szCs w:val="24"/>
                <w:lang w:val="en-GB"/>
              </w:rPr>
            </w:pPr>
            <w:r w:rsidRPr="00866E50">
              <w:rPr>
                <w:b/>
                <w:bCs/>
                <w:szCs w:val="24"/>
                <w:lang w:val="en-GB"/>
              </w:rPr>
              <w:t>Details</w:t>
            </w:r>
          </w:p>
        </w:tc>
      </w:tr>
      <w:tr w:rsidR="00885AC5" w:rsidRPr="00866E50" w14:paraId="1A0172BE" w14:textId="77777777" w:rsidTr="008C788C">
        <w:tc>
          <w:tcPr>
            <w:tcW w:w="4219" w:type="dxa"/>
            <w:shd w:val="clear" w:color="auto" w:fill="auto"/>
            <w:vAlign w:val="center"/>
          </w:tcPr>
          <w:p w14:paraId="374C0F02" w14:textId="77777777" w:rsidR="00885AC5" w:rsidRPr="00866E50" w:rsidRDefault="004D76EF" w:rsidP="00FC0B0D">
            <w:pPr>
              <w:tabs>
                <w:tab w:val="left" w:pos="1080"/>
              </w:tabs>
              <w:adjustRightInd w:val="0"/>
              <w:snapToGrid w:val="0"/>
              <w:spacing w:line="300" w:lineRule="exact"/>
              <w:rPr>
                <w:b/>
                <w:bCs/>
                <w:szCs w:val="24"/>
                <w:lang w:val="en-GB"/>
              </w:rPr>
            </w:pPr>
            <w:r>
              <w:rPr>
                <w:b/>
                <w:bCs/>
                <w:szCs w:val="24"/>
                <w:lang w:val="en-GB"/>
              </w:rPr>
              <w:t xml:space="preserve">Publication </w:t>
            </w:r>
            <w:r w:rsidR="00885AC5" w:rsidRPr="00866E50">
              <w:rPr>
                <w:b/>
                <w:bCs/>
                <w:szCs w:val="24"/>
                <w:lang w:val="en-GB"/>
              </w:rPr>
              <w:t xml:space="preserve">Date and version of </w:t>
            </w:r>
            <w:r w:rsidR="00CD6E95" w:rsidRPr="00866E50">
              <w:rPr>
                <w:rFonts w:hint="eastAsia"/>
                <w:b/>
                <w:bCs/>
                <w:szCs w:val="24"/>
                <w:lang w:val="en-GB" w:eastAsia="zh-HK"/>
              </w:rPr>
              <w:t>WSP</w:t>
            </w:r>
            <w:r w:rsidR="00ED1466" w:rsidRPr="00866E50">
              <w:rPr>
                <w:rFonts w:hint="eastAsia"/>
                <w:b/>
                <w:bCs/>
                <w:szCs w:val="24"/>
                <w:lang w:val="en-GB"/>
              </w:rPr>
              <w:t xml:space="preserve"> </w:t>
            </w:r>
          </w:p>
        </w:tc>
        <w:tc>
          <w:tcPr>
            <w:tcW w:w="4907" w:type="dxa"/>
            <w:shd w:val="clear" w:color="auto" w:fill="auto"/>
          </w:tcPr>
          <w:p w14:paraId="7BE88A94" w14:textId="77777777" w:rsidR="00885AC5" w:rsidRPr="00866E50" w:rsidRDefault="004D76EF" w:rsidP="00063EA5">
            <w:pPr>
              <w:spacing w:line="300" w:lineRule="exact"/>
              <w:rPr>
                <w:sz w:val="20"/>
                <w:lang w:val="en-GB" w:eastAsia="zh-HK"/>
              </w:rPr>
            </w:pPr>
            <w:r>
              <w:rPr>
                <w:sz w:val="20"/>
                <w:lang w:val="en-GB" w:eastAsia="zh-HK"/>
              </w:rPr>
              <w:t xml:space="preserve">Publication </w:t>
            </w:r>
            <w:r w:rsidR="004E4F75" w:rsidRPr="00866E50">
              <w:rPr>
                <w:rFonts w:hint="eastAsia"/>
                <w:sz w:val="20"/>
                <w:lang w:val="en-GB" w:eastAsia="zh-HK"/>
              </w:rPr>
              <w:t>Date:</w:t>
            </w:r>
          </w:p>
          <w:p w14:paraId="23193B37" w14:textId="77777777" w:rsidR="00885AC5" w:rsidRPr="00866E50" w:rsidRDefault="004E4F75" w:rsidP="00063EA5">
            <w:pPr>
              <w:spacing w:line="300" w:lineRule="exact"/>
              <w:rPr>
                <w:sz w:val="20"/>
                <w:lang w:val="en-GB" w:eastAsia="zh-HK"/>
              </w:rPr>
            </w:pPr>
            <w:r w:rsidRPr="00866E50">
              <w:rPr>
                <w:rFonts w:hint="eastAsia"/>
                <w:sz w:val="20"/>
                <w:lang w:val="en-GB" w:eastAsia="zh-HK"/>
              </w:rPr>
              <w:t>Version:</w:t>
            </w:r>
          </w:p>
        </w:tc>
      </w:tr>
      <w:tr w:rsidR="00885AC5" w:rsidRPr="00866E50" w14:paraId="7BB06740" w14:textId="77777777" w:rsidTr="008C788C">
        <w:tc>
          <w:tcPr>
            <w:tcW w:w="4219" w:type="dxa"/>
            <w:shd w:val="clear" w:color="auto" w:fill="auto"/>
            <w:vAlign w:val="center"/>
          </w:tcPr>
          <w:p w14:paraId="449B9A9F" w14:textId="77777777" w:rsidR="00885AC5" w:rsidRPr="00866E50" w:rsidRDefault="00885AC5" w:rsidP="00ED1466">
            <w:pPr>
              <w:spacing w:line="300" w:lineRule="exact"/>
              <w:rPr>
                <w:b/>
                <w:bCs/>
                <w:szCs w:val="24"/>
                <w:lang w:val="en-GB"/>
              </w:rPr>
            </w:pPr>
            <w:r w:rsidRPr="00866E50">
              <w:rPr>
                <w:b/>
                <w:bCs/>
                <w:szCs w:val="24"/>
                <w:lang w:val="en-GB"/>
              </w:rPr>
              <w:t>Person responsible for this WSP (</w:t>
            </w:r>
            <w:r w:rsidR="00B717FE" w:rsidRPr="00866E50">
              <w:rPr>
                <w:b/>
                <w:bCs/>
                <w:szCs w:val="24"/>
                <w:lang w:val="en-GB"/>
              </w:rPr>
              <w:t>Designated Person</w:t>
            </w:r>
            <w:r w:rsidRPr="00866E50">
              <w:rPr>
                <w:b/>
                <w:bCs/>
                <w:szCs w:val="24"/>
                <w:lang w:val="en-GB"/>
              </w:rPr>
              <w:t>)</w:t>
            </w:r>
            <w:r w:rsidRPr="00866E50">
              <w:rPr>
                <w:rStyle w:val="af1"/>
                <w:b/>
                <w:bCs/>
                <w:szCs w:val="24"/>
                <w:lang w:val="en-GB"/>
              </w:rPr>
              <w:footnoteReference w:id="4"/>
            </w:r>
          </w:p>
        </w:tc>
        <w:tc>
          <w:tcPr>
            <w:tcW w:w="4907" w:type="dxa"/>
            <w:shd w:val="clear" w:color="auto" w:fill="auto"/>
          </w:tcPr>
          <w:p w14:paraId="20879710" w14:textId="77777777" w:rsidR="00885AC5" w:rsidRPr="00866E50" w:rsidRDefault="00885AC5" w:rsidP="00063EA5">
            <w:pPr>
              <w:spacing w:line="300" w:lineRule="exact"/>
              <w:rPr>
                <w:sz w:val="20"/>
                <w:lang w:val="en-GB"/>
              </w:rPr>
            </w:pPr>
            <w:r w:rsidRPr="00866E50">
              <w:rPr>
                <w:sz w:val="20"/>
                <w:lang w:val="en-GB"/>
              </w:rPr>
              <w:t>Name:</w:t>
            </w:r>
          </w:p>
          <w:p w14:paraId="0CBAF75D" w14:textId="77777777" w:rsidR="00885AC5" w:rsidRPr="00866E50" w:rsidRDefault="00885AC5" w:rsidP="005875B7">
            <w:pPr>
              <w:spacing w:line="300" w:lineRule="exact"/>
              <w:rPr>
                <w:sz w:val="20"/>
                <w:lang w:val="en-GB"/>
              </w:rPr>
            </w:pPr>
            <w:r w:rsidRPr="00866E50">
              <w:rPr>
                <w:sz w:val="20"/>
                <w:lang w:val="en-GB"/>
              </w:rPr>
              <w:t>Position:</w:t>
            </w:r>
          </w:p>
        </w:tc>
      </w:tr>
      <w:tr w:rsidR="00885AC5" w:rsidRPr="00866E50" w14:paraId="3B10009C" w14:textId="77777777" w:rsidTr="008C788C">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975F27E" w14:textId="77777777" w:rsidR="00885AC5" w:rsidRPr="00866E50" w:rsidRDefault="00885AC5" w:rsidP="00063EA5">
            <w:pPr>
              <w:tabs>
                <w:tab w:val="left" w:pos="1080"/>
              </w:tabs>
              <w:adjustRightInd w:val="0"/>
              <w:snapToGrid w:val="0"/>
              <w:spacing w:line="300" w:lineRule="exact"/>
              <w:rPr>
                <w:b/>
                <w:bCs/>
                <w:szCs w:val="24"/>
                <w:lang w:val="en-GB" w:eastAsia="zh-HK"/>
              </w:rPr>
            </w:pPr>
            <w:r w:rsidRPr="00866E50">
              <w:rPr>
                <w:b/>
                <w:bCs/>
                <w:szCs w:val="24"/>
                <w:lang w:val="en-GB"/>
              </w:rPr>
              <w:t xml:space="preserve">Contacts </w:t>
            </w:r>
            <w:r w:rsidR="004D76EF">
              <w:rPr>
                <w:b/>
                <w:bCs/>
                <w:szCs w:val="24"/>
                <w:lang w:val="en-GB"/>
              </w:rPr>
              <w:t>of</w:t>
            </w:r>
            <w:r w:rsidRPr="00866E50">
              <w:rPr>
                <w:b/>
                <w:bCs/>
                <w:szCs w:val="24"/>
                <w:lang w:val="en-GB"/>
              </w:rPr>
              <w:t xml:space="preserve"> </w:t>
            </w:r>
            <w:r w:rsidR="00B717FE" w:rsidRPr="00866E50">
              <w:rPr>
                <w:b/>
                <w:bCs/>
                <w:szCs w:val="24"/>
                <w:lang w:val="en-GB" w:eastAsia="zh-HK"/>
              </w:rPr>
              <w:t>DP</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7CE4A981" w14:textId="77777777" w:rsidR="00885AC5" w:rsidRPr="00866E50" w:rsidRDefault="00885AC5" w:rsidP="00063EA5">
            <w:pPr>
              <w:spacing w:line="300" w:lineRule="exact"/>
              <w:rPr>
                <w:sz w:val="20"/>
                <w:lang w:val="en-GB"/>
              </w:rPr>
            </w:pPr>
            <w:r w:rsidRPr="00866E50">
              <w:rPr>
                <w:sz w:val="20"/>
                <w:lang w:val="en-GB"/>
              </w:rPr>
              <w:t>Telephone:</w:t>
            </w:r>
          </w:p>
          <w:p w14:paraId="6B47C2FB" w14:textId="77777777" w:rsidR="00885AC5" w:rsidRPr="00866E50" w:rsidRDefault="00885AC5" w:rsidP="00063EA5">
            <w:pPr>
              <w:spacing w:line="300" w:lineRule="exact"/>
              <w:rPr>
                <w:sz w:val="20"/>
                <w:lang w:val="en-GB"/>
              </w:rPr>
            </w:pPr>
            <w:r w:rsidRPr="00866E50">
              <w:rPr>
                <w:sz w:val="20"/>
                <w:lang w:val="en-GB"/>
              </w:rPr>
              <w:t>Email:</w:t>
            </w:r>
          </w:p>
        </w:tc>
      </w:tr>
      <w:tr w:rsidR="00885AC5" w:rsidRPr="00866E50" w14:paraId="5C128B4A" w14:textId="77777777" w:rsidTr="008C788C">
        <w:tc>
          <w:tcPr>
            <w:tcW w:w="4219" w:type="dxa"/>
            <w:shd w:val="clear" w:color="auto" w:fill="auto"/>
            <w:vAlign w:val="center"/>
          </w:tcPr>
          <w:p w14:paraId="6FF42A06" w14:textId="77777777" w:rsidR="00885AC5" w:rsidRPr="00866E50" w:rsidRDefault="00885AC5" w:rsidP="00063EA5">
            <w:pPr>
              <w:spacing w:line="300" w:lineRule="exact"/>
              <w:rPr>
                <w:b/>
                <w:bCs/>
                <w:szCs w:val="24"/>
                <w:lang w:val="en-GB"/>
              </w:rPr>
            </w:pPr>
            <w:r w:rsidRPr="00866E50">
              <w:rPr>
                <w:b/>
                <w:bCs/>
                <w:szCs w:val="24"/>
                <w:lang w:val="en-GB"/>
              </w:rPr>
              <w:t>Name of Building</w:t>
            </w:r>
          </w:p>
        </w:tc>
        <w:tc>
          <w:tcPr>
            <w:tcW w:w="4907" w:type="dxa"/>
            <w:shd w:val="clear" w:color="auto" w:fill="auto"/>
          </w:tcPr>
          <w:p w14:paraId="04FD21B8" w14:textId="77777777" w:rsidR="00885AC5" w:rsidRPr="00866E50" w:rsidRDefault="00885AC5" w:rsidP="00063EA5">
            <w:pPr>
              <w:tabs>
                <w:tab w:val="left" w:pos="1080"/>
              </w:tabs>
              <w:adjustRightInd w:val="0"/>
              <w:snapToGrid w:val="0"/>
              <w:spacing w:line="300" w:lineRule="exact"/>
              <w:rPr>
                <w:szCs w:val="24"/>
                <w:lang w:val="en-GB"/>
              </w:rPr>
            </w:pPr>
          </w:p>
          <w:p w14:paraId="7E0334EE" w14:textId="77777777" w:rsidR="00885AC5" w:rsidRPr="00866E50" w:rsidRDefault="00885AC5" w:rsidP="00063EA5">
            <w:pPr>
              <w:tabs>
                <w:tab w:val="left" w:pos="1080"/>
              </w:tabs>
              <w:adjustRightInd w:val="0"/>
              <w:snapToGrid w:val="0"/>
              <w:spacing w:line="300" w:lineRule="exact"/>
              <w:rPr>
                <w:szCs w:val="24"/>
                <w:lang w:val="en-GB"/>
              </w:rPr>
            </w:pPr>
          </w:p>
        </w:tc>
      </w:tr>
      <w:tr w:rsidR="00885AC5" w:rsidRPr="00866E50" w14:paraId="3022CC56" w14:textId="77777777" w:rsidTr="008C788C">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E768766" w14:textId="77777777" w:rsidR="00885AC5" w:rsidRPr="00866E50" w:rsidRDefault="00885AC5" w:rsidP="00063EA5">
            <w:pPr>
              <w:spacing w:line="300" w:lineRule="exact"/>
              <w:rPr>
                <w:b/>
                <w:bCs/>
                <w:szCs w:val="24"/>
                <w:lang w:val="en-GB"/>
              </w:rPr>
            </w:pPr>
            <w:r w:rsidRPr="00866E50">
              <w:rPr>
                <w:b/>
                <w:bCs/>
                <w:szCs w:val="24"/>
                <w:lang w:val="en-GB"/>
              </w:rPr>
              <w:t>Address of Building</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34353503" w14:textId="77777777" w:rsidR="00885AC5" w:rsidRPr="00866E50" w:rsidRDefault="00885AC5" w:rsidP="00063EA5">
            <w:pPr>
              <w:spacing w:line="300" w:lineRule="exact"/>
              <w:rPr>
                <w:szCs w:val="24"/>
                <w:lang w:val="en-GB"/>
              </w:rPr>
            </w:pPr>
          </w:p>
          <w:p w14:paraId="783F8F93" w14:textId="77777777" w:rsidR="00885AC5" w:rsidRPr="00866E50" w:rsidRDefault="00885AC5" w:rsidP="00063EA5">
            <w:pPr>
              <w:spacing w:line="300" w:lineRule="exact"/>
              <w:rPr>
                <w:szCs w:val="24"/>
                <w:lang w:val="en-GB" w:eastAsia="zh-HK"/>
              </w:rPr>
            </w:pPr>
          </w:p>
          <w:p w14:paraId="3973F24A" w14:textId="77777777" w:rsidR="00CD6E95" w:rsidRPr="00866E50" w:rsidRDefault="00CD6E95" w:rsidP="00063EA5">
            <w:pPr>
              <w:spacing w:line="300" w:lineRule="exact"/>
              <w:rPr>
                <w:szCs w:val="24"/>
                <w:lang w:val="en-GB" w:eastAsia="zh-HK"/>
              </w:rPr>
            </w:pPr>
          </w:p>
        </w:tc>
      </w:tr>
      <w:tr w:rsidR="00885AC5" w:rsidRPr="00866E50" w14:paraId="05C7C7E4" w14:textId="77777777" w:rsidTr="008C788C">
        <w:tc>
          <w:tcPr>
            <w:tcW w:w="4219" w:type="dxa"/>
            <w:shd w:val="clear" w:color="auto" w:fill="auto"/>
            <w:vAlign w:val="center"/>
          </w:tcPr>
          <w:p w14:paraId="4205D5B6" w14:textId="77777777" w:rsidR="004D3807" w:rsidRPr="00866E50" w:rsidRDefault="00885AC5" w:rsidP="000A5A3D">
            <w:pPr>
              <w:spacing w:line="300" w:lineRule="exact"/>
              <w:rPr>
                <w:b/>
                <w:bCs/>
                <w:szCs w:val="24"/>
                <w:lang w:val="en-GB"/>
              </w:rPr>
            </w:pPr>
            <w:r w:rsidRPr="00866E50">
              <w:rPr>
                <w:b/>
                <w:bCs/>
                <w:szCs w:val="24"/>
                <w:lang w:val="en-GB"/>
              </w:rPr>
              <w:t>Building Owner</w:t>
            </w:r>
            <w:r w:rsidR="003E49FB" w:rsidRPr="003E49FB">
              <w:rPr>
                <w:b/>
                <w:bCs/>
                <w:szCs w:val="24"/>
                <w:lang w:val="en-GB"/>
              </w:rPr>
              <w:t xml:space="preserve">/ Owner’s </w:t>
            </w:r>
            <w:r w:rsidR="000A5A3D">
              <w:rPr>
                <w:b/>
                <w:bCs/>
                <w:szCs w:val="24"/>
                <w:lang w:val="en-GB"/>
              </w:rPr>
              <w:t>Organization</w:t>
            </w:r>
          </w:p>
        </w:tc>
        <w:tc>
          <w:tcPr>
            <w:tcW w:w="4907" w:type="dxa"/>
            <w:shd w:val="clear" w:color="auto" w:fill="auto"/>
          </w:tcPr>
          <w:p w14:paraId="74E4721E" w14:textId="77777777" w:rsidR="00885AC5" w:rsidRPr="00866E50" w:rsidRDefault="00885AC5" w:rsidP="00063EA5">
            <w:pPr>
              <w:spacing w:line="300" w:lineRule="exact"/>
              <w:rPr>
                <w:szCs w:val="24"/>
                <w:lang w:val="en-GB"/>
              </w:rPr>
            </w:pPr>
          </w:p>
          <w:p w14:paraId="7AFAE247" w14:textId="77777777" w:rsidR="00885AC5" w:rsidRPr="00866E50" w:rsidRDefault="00885AC5" w:rsidP="00063EA5">
            <w:pPr>
              <w:spacing w:line="300" w:lineRule="exact"/>
              <w:rPr>
                <w:szCs w:val="24"/>
                <w:lang w:val="en-GB"/>
              </w:rPr>
            </w:pPr>
          </w:p>
        </w:tc>
      </w:tr>
      <w:tr w:rsidR="00885AC5" w:rsidRPr="00866E50" w14:paraId="4B7361DE" w14:textId="77777777" w:rsidTr="008C788C">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C4C2050" w14:textId="77777777" w:rsidR="00885AC5" w:rsidRPr="00866E50" w:rsidRDefault="00885AC5" w:rsidP="00063EA5">
            <w:pPr>
              <w:spacing w:line="300" w:lineRule="exact"/>
              <w:rPr>
                <w:b/>
                <w:bCs/>
                <w:szCs w:val="24"/>
                <w:lang w:val="en-GB"/>
              </w:rPr>
            </w:pPr>
            <w:r w:rsidRPr="00866E50">
              <w:rPr>
                <w:b/>
                <w:bCs/>
                <w:szCs w:val="24"/>
                <w:lang w:val="en-GB"/>
              </w:rPr>
              <w:t xml:space="preserve">Building Management Agent </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6F807686" w14:textId="77777777" w:rsidR="00885AC5" w:rsidRPr="00866E50" w:rsidRDefault="00885AC5" w:rsidP="00063EA5">
            <w:pPr>
              <w:spacing w:line="300" w:lineRule="exact"/>
              <w:rPr>
                <w:szCs w:val="24"/>
                <w:lang w:val="en-GB"/>
              </w:rPr>
            </w:pPr>
          </w:p>
          <w:p w14:paraId="2E4FEE3D" w14:textId="77777777" w:rsidR="00885AC5" w:rsidRPr="00866E50" w:rsidRDefault="00885AC5" w:rsidP="00063EA5">
            <w:pPr>
              <w:spacing w:line="300" w:lineRule="exact"/>
              <w:rPr>
                <w:szCs w:val="24"/>
                <w:lang w:val="en-GB"/>
              </w:rPr>
            </w:pPr>
          </w:p>
        </w:tc>
      </w:tr>
      <w:tr w:rsidR="00885AC5" w:rsidRPr="00866E50" w14:paraId="69366B66" w14:textId="77777777" w:rsidTr="008C788C">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247E54F9" w14:textId="77777777" w:rsidR="00885AC5" w:rsidRPr="00866E50" w:rsidRDefault="00885AC5" w:rsidP="0008141C">
            <w:pPr>
              <w:spacing w:line="300" w:lineRule="exact"/>
              <w:rPr>
                <w:b/>
                <w:bCs/>
                <w:szCs w:val="24"/>
                <w:lang w:val="en-GB"/>
              </w:rPr>
            </w:pPr>
            <w:r w:rsidRPr="00866E50">
              <w:rPr>
                <w:rFonts w:hint="eastAsia"/>
                <w:b/>
                <w:bCs/>
                <w:szCs w:val="24"/>
                <w:lang w:val="en-GB"/>
              </w:rPr>
              <w:t>Building Maintenance Agent</w:t>
            </w:r>
            <w:r w:rsidRPr="00866E50">
              <w:rPr>
                <w:b/>
                <w:bCs/>
                <w:szCs w:val="24"/>
                <w:lang w:val="en-GB"/>
              </w:rPr>
              <w:t xml:space="preserve"> </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1D8E8756" w14:textId="77777777" w:rsidR="00885AC5" w:rsidRPr="00866E50" w:rsidRDefault="00885AC5" w:rsidP="00063EA5">
            <w:pPr>
              <w:spacing w:line="300" w:lineRule="exact"/>
              <w:rPr>
                <w:szCs w:val="24"/>
                <w:lang w:val="en-GB"/>
              </w:rPr>
            </w:pPr>
          </w:p>
          <w:p w14:paraId="7FEAAE87" w14:textId="77777777" w:rsidR="00885AC5" w:rsidRPr="00866E50" w:rsidRDefault="00885AC5" w:rsidP="00063EA5">
            <w:pPr>
              <w:spacing w:line="300" w:lineRule="exact"/>
              <w:rPr>
                <w:szCs w:val="24"/>
                <w:lang w:val="en-GB"/>
              </w:rPr>
            </w:pPr>
          </w:p>
        </w:tc>
      </w:tr>
      <w:tr w:rsidR="00885AC5" w:rsidRPr="00866E50" w14:paraId="1B01CD8E" w14:textId="77777777" w:rsidTr="008C788C">
        <w:tc>
          <w:tcPr>
            <w:tcW w:w="4219" w:type="dxa"/>
            <w:shd w:val="clear" w:color="auto" w:fill="auto"/>
            <w:vAlign w:val="center"/>
          </w:tcPr>
          <w:p w14:paraId="67C319B8" w14:textId="77777777" w:rsidR="00885AC5" w:rsidRPr="00866E50" w:rsidRDefault="00885AC5" w:rsidP="008F6433">
            <w:pPr>
              <w:spacing w:line="300" w:lineRule="exact"/>
              <w:rPr>
                <w:b/>
                <w:bCs/>
                <w:szCs w:val="24"/>
                <w:lang w:val="en-GB"/>
              </w:rPr>
            </w:pPr>
            <w:r w:rsidRPr="00866E50">
              <w:rPr>
                <w:b/>
                <w:bCs/>
                <w:szCs w:val="24"/>
                <w:lang w:val="en-GB"/>
              </w:rPr>
              <w:t>L</w:t>
            </w:r>
            <w:r w:rsidRPr="00866E50">
              <w:rPr>
                <w:rFonts w:hint="eastAsia"/>
                <w:b/>
                <w:bCs/>
                <w:szCs w:val="24"/>
                <w:lang w:val="en-GB"/>
              </w:rPr>
              <w:t>ot Boundary</w:t>
            </w:r>
            <w:r w:rsidR="004D0C40" w:rsidRPr="00866E50">
              <w:rPr>
                <w:rFonts w:hint="eastAsia"/>
                <w:b/>
                <w:bCs/>
                <w:szCs w:val="24"/>
                <w:lang w:val="en-GB"/>
              </w:rPr>
              <w:t xml:space="preserve"> (or Location M</w:t>
            </w:r>
            <w:r w:rsidR="004D0C40" w:rsidRPr="003534F9">
              <w:rPr>
                <w:rFonts w:hint="eastAsia"/>
                <w:b/>
                <w:bCs/>
                <w:szCs w:val="24"/>
                <w:lang w:val="en-GB"/>
              </w:rPr>
              <w:t>ap</w:t>
            </w:r>
            <w:r w:rsidR="008F6433" w:rsidRPr="003534F9">
              <w:rPr>
                <w:rStyle w:val="af1"/>
                <w:b/>
                <w:bCs/>
                <w:szCs w:val="24"/>
                <w:lang w:val="en-GB"/>
              </w:rPr>
              <w:footnoteReference w:id="5"/>
            </w:r>
            <w:r w:rsidR="004D0C40" w:rsidRPr="003534F9">
              <w:rPr>
                <w:rFonts w:hint="eastAsia"/>
                <w:b/>
                <w:bCs/>
                <w:szCs w:val="24"/>
                <w:lang w:val="en-GB"/>
              </w:rPr>
              <w:t>)</w:t>
            </w:r>
          </w:p>
        </w:tc>
        <w:tc>
          <w:tcPr>
            <w:tcW w:w="4907" w:type="dxa"/>
            <w:shd w:val="clear" w:color="auto" w:fill="auto"/>
          </w:tcPr>
          <w:p w14:paraId="42BE96BD" w14:textId="77777777" w:rsidR="00885AC5" w:rsidRPr="00866E50" w:rsidRDefault="00885AC5" w:rsidP="00063EA5">
            <w:pPr>
              <w:spacing w:line="300" w:lineRule="exact"/>
              <w:rPr>
                <w:szCs w:val="24"/>
                <w:lang w:val="en-GB"/>
              </w:rPr>
            </w:pPr>
          </w:p>
          <w:p w14:paraId="24A9A3E8" w14:textId="77777777" w:rsidR="00885AC5" w:rsidRPr="00866E50" w:rsidRDefault="00885AC5" w:rsidP="00063EA5">
            <w:pPr>
              <w:spacing w:line="300" w:lineRule="exact"/>
              <w:rPr>
                <w:szCs w:val="24"/>
                <w:lang w:val="en-GB"/>
              </w:rPr>
            </w:pPr>
          </w:p>
        </w:tc>
      </w:tr>
      <w:tr w:rsidR="00885AC5" w:rsidRPr="00866E50" w14:paraId="677DCDD0" w14:textId="77777777" w:rsidTr="008C788C">
        <w:tc>
          <w:tcPr>
            <w:tcW w:w="4219" w:type="dxa"/>
            <w:shd w:val="clear" w:color="auto" w:fill="auto"/>
            <w:vAlign w:val="center"/>
          </w:tcPr>
          <w:p w14:paraId="2F3784FF" w14:textId="77777777" w:rsidR="00885AC5" w:rsidRPr="00866E50" w:rsidRDefault="00885AC5" w:rsidP="00063EA5">
            <w:pPr>
              <w:spacing w:line="300" w:lineRule="exact"/>
              <w:rPr>
                <w:b/>
                <w:bCs/>
                <w:szCs w:val="24"/>
                <w:lang w:val="en-GB"/>
              </w:rPr>
            </w:pPr>
            <w:r w:rsidRPr="00866E50">
              <w:rPr>
                <w:rFonts w:hint="eastAsia"/>
                <w:b/>
                <w:bCs/>
                <w:szCs w:val="24"/>
                <w:lang w:val="en-GB"/>
              </w:rPr>
              <w:t>No. of Blocks</w:t>
            </w:r>
          </w:p>
        </w:tc>
        <w:tc>
          <w:tcPr>
            <w:tcW w:w="4907" w:type="dxa"/>
            <w:shd w:val="clear" w:color="auto" w:fill="auto"/>
          </w:tcPr>
          <w:p w14:paraId="7FF5FE41" w14:textId="77777777" w:rsidR="00885AC5" w:rsidRPr="00866E50" w:rsidRDefault="00885AC5" w:rsidP="00063EA5">
            <w:pPr>
              <w:spacing w:line="300" w:lineRule="exact"/>
              <w:rPr>
                <w:szCs w:val="24"/>
                <w:lang w:val="en-GB"/>
              </w:rPr>
            </w:pPr>
          </w:p>
          <w:p w14:paraId="1B27F8BB" w14:textId="77777777" w:rsidR="00885AC5" w:rsidRPr="00866E50" w:rsidRDefault="00885AC5" w:rsidP="00063EA5">
            <w:pPr>
              <w:spacing w:line="300" w:lineRule="exact"/>
              <w:rPr>
                <w:szCs w:val="24"/>
                <w:lang w:val="en-GB"/>
              </w:rPr>
            </w:pPr>
          </w:p>
        </w:tc>
      </w:tr>
      <w:tr w:rsidR="00885AC5" w:rsidRPr="00866E50" w14:paraId="38C522B6" w14:textId="77777777" w:rsidTr="008C788C">
        <w:tc>
          <w:tcPr>
            <w:tcW w:w="4219" w:type="dxa"/>
            <w:shd w:val="clear" w:color="auto" w:fill="auto"/>
            <w:vAlign w:val="center"/>
          </w:tcPr>
          <w:p w14:paraId="604D8106" w14:textId="77777777" w:rsidR="00885AC5" w:rsidRPr="00866E50" w:rsidRDefault="00885AC5" w:rsidP="00063EA5">
            <w:pPr>
              <w:spacing w:line="300" w:lineRule="exact"/>
              <w:rPr>
                <w:b/>
                <w:bCs/>
                <w:szCs w:val="24"/>
                <w:lang w:val="en-GB"/>
              </w:rPr>
            </w:pPr>
            <w:r w:rsidRPr="00866E50">
              <w:rPr>
                <w:rFonts w:hint="eastAsia"/>
                <w:b/>
                <w:bCs/>
                <w:szCs w:val="24"/>
                <w:lang w:val="en-GB"/>
              </w:rPr>
              <w:t>No. of Flats</w:t>
            </w:r>
          </w:p>
        </w:tc>
        <w:tc>
          <w:tcPr>
            <w:tcW w:w="4907" w:type="dxa"/>
            <w:shd w:val="clear" w:color="auto" w:fill="auto"/>
          </w:tcPr>
          <w:p w14:paraId="185BA291" w14:textId="77777777" w:rsidR="00885AC5" w:rsidRPr="00866E50" w:rsidRDefault="00885AC5" w:rsidP="00063EA5">
            <w:pPr>
              <w:spacing w:line="300" w:lineRule="exact"/>
              <w:rPr>
                <w:szCs w:val="24"/>
                <w:lang w:val="en-GB"/>
              </w:rPr>
            </w:pPr>
          </w:p>
          <w:p w14:paraId="0E7850EC" w14:textId="77777777" w:rsidR="00885AC5" w:rsidRPr="00866E50" w:rsidRDefault="00885AC5" w:rsidP="00063EA5">
            <w:pPr>
              <w:spacing w:line="300" w:lineRule="exact"/>
              <w:rPr>
                <w:szCs w:val="24"/>
                <w:lang w:val="en-GB"/>
              </w:rPr>
            </w:pPr>
          </w:p>
        </w:tc>
      </w:tr>
      <w:tr w:rsidR="00885AC5" w:rsidRPr="00866E50" w14:paraId="1FF4D909" w14:textId="77777777" w:rsidTr="008C788C">
        <w:tc>
          <w:tcPr>
            <w:tcW w:w="4219" w:type="dxa"/>
            <w:shd w:val="clear" w:color="auto" w:fill="auto"/>
            <w:vAlign w:val="center"/>
          </w:tcPr>
          <w:p w14:paraId="7DD163B3" w14:textId="77777777" w:rsidR="00885AC5" w:rsidRPr="00866E50" w:rsidRDefault="00885AC5" w:rsidP="00063EA5">
            <w:pPr>
              <w:spacing w:line="300" w:lineRule="exact"/>
              <w:rPr>
                <w:b/>
                <w:bCs/>
                <w:szCs w:val="24"/>
                <w:lang w:val="en-GB"/>
              </w:rPr>
            </w:pPr>
            <w:r w:rsidRPr="00866E50">
              <w:rPr>
                <w:rFonts w:hint="eastAsia"/>
                <w:b/>
                <w:bCs/>
                <w:szCs w:val="24"/>
                <w:lang w:val="en-GB"/>
              </w:rPr>
              <w:t>No. of Residents/Users</w:t>
            </w:r>
          </w:p>
        </w:tc>
        <w:tc>
          <w:tcPr>
            <w:tcW w:w="4907" w:type="dxa"/>
            <w:shd w:val="clear" w:color="auto" w:fill="auto"/>
          </w:tcPr>
          <w:p w14:paraId="64EAC415" w14:textId="77777777" w:rsidR="00885AC5" w:rsidRPr="00866E50" w:rsidRDefault="00885AC5" w:rsidP="00063EA5">
            <w:pPr>
              <w:spacing w:line="300" w:lineRule="exact"/>
              <w:rPr>
                <w:szCs w:val="24"/>
                <w:lang w:val="en-GB"/>
              </w:rPr>
            </w:pPr>
          </w:p>
          <w:p w14:paraId="1D7155CA" w14:textId="77777777" w:rsidR="00885AC5" w:rsidRPr="00866E50" w:rsidRDefault="00885AC5" w:rsidP="00063EA5">
            <w:pPr>
              <w:spacing w:line="300" w:lineRule="exact"/>
              <w:rPr>
                <w:szCs w:val="24"/>
                <w:lang w:val="en-GB"/>
              </w:rPr>
            </w:pPr>
          </w:p>
        </w:tc>
      </w:tr>
      <w:tr w:rsidR="00885AC5" w:rsidRPr="00866E50" w14:paraId="7126CD07" w14:textId="77777777" w:rsidTr="008C788C">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F370005" w14:textId="77777777" w:rsidR="00885AC5" w:rsidRPr="00866E50" w:rsidRDefault="00885AC5" w:rsidP="00063EA5">
            <w:pPr>
              <w:spacing w:line="300" w:lineRule="exact"/>
              <w:rPr>
                <w:b/>
                <w:bCs/>
                <w:szCs w:val="24"/>
                <w:lang w:val="en-GB"/>
              </w:rPr>
            </w:pPr>
            <w:r w:rsidRPr="00866E50">
              <w:rPr>
                <w:b/>
                <w:bCs/>
                <w:szCs w:val="24"/>
                <w:lang w:val="en-GB"/>
              </w:rPr>
              <w:t>Water connection notification or certificate references</w:t>
            </w:r>
          </w:p>
          <w:p w14:paraId="4C0879CF" w14:textId="77777777" w:rsidR="00885AC5" w:rsidRPr="00866E50" w:rsidRDefault="00885AC5" w:rsidP="00063EA5">
            <w:pPr>
              <w:spacing w:line="300" w:lineRule="exact"/>
              <w:rPr>
                <w:b/>
                <w:bCs/>
                <w:szCs w:val="24"/>
                <w:lang w:val="en-GB"/>
              </w:rPr>
            </w:pP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7C35EAAA" w14:textId="77777777" w:rsidR="0005238F" w:rsidRPr="006A7124" w:rsidRDefault="0005238F" w:rsidP="0005238F">
            <w:pPr>
              <w:spacing w:line="300" w:lineRule="exact"/>
              <w:rPr>
                <w:sz w:val="20"/>
                <w:lang w:val="en-GB"/>
              </w:rPr>
            </w:pPr>
            <w:r w:rsidRPr="006A7124">
              <w:rPr>
                <w:rFonts w:ascii="Segoe UI Symbol" w:eastAsiaTheme="minorEastAsia" w:hAnsi="Segoe UI Symbol" w:cs="Segoe UI Symbol"/>
                <w:sz w:val="20"/>
                <w:lang w:val="en-GB"/>
              </w:rPr>
              <w:t xml:space="preserve">☐ </w:t>
            </w:r>
            <w:r w:rsidRPr="006A7124">
              <w:rPr>
                <w:rFonts w:hint="eastAsia"/>
                <w:sz w:val="20"/>
                <w:lang w:val="en-GB"/>
              </w:rPr>
              <w:t>N</w:t>
            </w:r>
            <w:r w:rsidRPr="006A7124">
              <w:rPr>
                <w:sz w:val="20"/>
                <w:lang w:val="en-GB"/>
              </w:rPr>
              <w:t>o</w:t>
            </w:r>
            <w:r w:rsidRPr="006A7124">
              <w:rPr>
                <w:rFonts w:hint="eastAsia"/>
                <w:sz w:val="20"/>
                <w:lang w:val="en-GB"/>
              </w:rPr>
              <w:t xml:space="preserve"> </w:t>
            </w:r>
          </w:p>
          <w:p w14:paraId="3B786E40" w14:textId="77777777" w:rsidR="0005238F" w:rsidRPr="006A7124" w:rsidRDefault="0005238F" w:rsidP="0005238F">
            <w:pPr>
              <w:spacing w:line="300" w:lineRule="exact"/>
              <w:rPr>
                <w:rFonts w:asciiTheme="minorEastAsia" w:eastAsiaTheme="minorEastAsia" w:hAnsiTheme="minorEastAsia" w:cs="SimSun"/>
                <w:sz w:val="20"/>
                <w:lang w:val="en-GB" w:eastAsia="zh-HK"/>
              </w:rPr>
            </w:pPr>
            <w:r w:rsidRPr="006A7124">
              <w:rPr>
                <w:rFonts w:ascii="Segoe UI Symbol" w:eastAsiaTheme="minorEastAsia" w:hAnsi="Segoe UI Symbol" w:cs="Segoe UI Symbol"/>
                <w:sz w:val="20"/>
                <w:lang w:val="en-GB"/>
              </w:rPr>
              <w:t xml:space="preserve">☐ </w:t>
            </w:r>
            <w:r w:rsidRPr="006A7124">
              <w:rPr>
                <w:sz w:val="20"/>
                <w:lang w:val="en-GB"/>
              </w:rPr>
              <w:t>Yes,</w:t>
            </w:r>
            <w:r w:rsidRPr="006A7124">
              <w:rPr>
                <w:rFonts w:hint="eastAsia"/>
                <w:sz w:val="20"/>
                <w:lang w:val="en-GB"/>
              </w:rPr>
              <w:t xml:space="preserve"> </w:t>
            </w:r>
            <w:r w:rsidR="004D76EF" w:rsidRPr="006A7124">
              <w:rPr>
                <w:sz w:val="20"/>
                <w:lang w:val="en-GB"/>
              </w:rPr>
              <w:t>f</w:t>
            </w:r>
            <w:r w:rsidRPr="006A7124">
              <w:rPr>
                <w:sz w:val="20"/>
                <w:lang w:val="en-GB"/>
              </w:rPr>
              <w:t xml:space="preserve">ile ref. of notification or certificate </w:t>
            </w:r>
            <w:r w:rsidR="004D76EF" w:rsidRPr="006A7124">
              <w:rPr>
                <w:sz w:val="20"/>
                <w:lang w:val="en-GB"/>
              </w:rPr>
              <w:t xml:space="preserve">ref. </w:t>
            </w:r>
            <w:r w:rsidRPr="006A7124">
              <w:rPr>
                <w:sz w:val="20"/>
                <w:lang w:val="en-GB"/>
              </w:rPr>
              <w:t xml:space="preserve">no. issued by </w:t>
            </w:r>
            <w:r w:rsidRPr="006A7124">
              <w:rPr>
                <w:rFonts w:hint="eastAsia"/>
                <w:sz w:val="20"/>
                <w:lang w:val="en-GB" w:eastAsia="zh-HK"/>
              </w:rPr>
              <w:t xml:space="preserve">the </w:t>
            </w:r>
            <w:r w:rsidRPr="006A7124">
              <w:rPr>
                <w:sz w:val="20"/>
                <w:lang w:val="en-GB"/>
              </w:rPr>
              <w:t>WSD</w:t>
            </w:r>
            <w:r w:rsidR="00413565" w:rsidRPr="006A7124">
              <w:rPr>
                <w:sz w:val="20"/>
                <w:lang w:val="en-GB"/>
              </w:rPr>
              <w:t>:</w:t>
            </w:r>
          </w:p>
          <w:p w14:paraId="162A55B5" w14:textId="77777777" w:rsidR="00885AC5" w:rsidRPr="0005238F" w:rsidRDefault="00885AC5" w:rsidP="00063EA5">
            <w:pPr>
              <w:spacing w:line="300" w:lineRule="exact"/>
              <w:rPr>
                <w:szCs w:val="24"/>
                <w:lang w:val="en-GB"/>
              </w:rPr>
            </w:pPr>
          </w:p>
        </w:tc>
      </w:tr>
      <w:tr w:rsidR="00885AC5" w:rsidRPr="00866E50" w14:paraId="6DB99698" w14:textId="77777777" w:rsidTr="008C788C">
        <w:tc>
          <w:tcPr>
            <w:tcW w:w="4219" w:type="dxa"/>
            <w:shd w:val="clear" w:color="auto" w:fill="auto"/>
            <w:vAlign w:val="center"/>
          </w:tcPr>
          <w:p w14:paraId="7894824C" w14:textId="77777777" w:rsidR="00ED1466" w:rsidRPr="00866E50" w:rsidRDefault="00EE7AB4" w:rsidP="00063EA5">
            <w:pPr>
              <w:spacing w:line="300" w:lineRule="exact"/>
              <w:rPr>
                <w:b/>
                <w:bCs/>
                <w:szCs w:val="24"/>
                <w:lang w:val="en-GB"/>
              </w:rPr>
            </w:pPr>
            <w:r w:rsidRPr="00866E50">
              <w:rPr>
                <w:rFonts w:hint="eastAsia"/>
                <w:b/>
                <w:bCs/>
                <w:szCs w:val="24"/>
                <w:lang w:val="en-GB"/>
              </w:rPr>
              <w:t>P</w:t>
            </w:r>
            <w:r w:rsidR="00885AC5" w:rsidRPr="00866E50">
              <w:rPr>
                <w:b/>
                <w:bCs/>
                <w:szCs w:val="24"/>
                <w:lang w:val="en-GB"/>
              </w:rPr>
              <w:t xml:space="preserve">lumbing </w:t>
            </w:r>
            <w:r w:rsidRPr="00866E50">
              <w:rPr>
                <w:rFonts w:hint="eastAsia"/>
                <w:b/>
                <w:bCs/>
                <w:szCs w:val="24"/>
                <w:lang w:val="en-GB"/>
              </w:rPr>
              <w:t xml:space="preserve">line </w:t>
            </w:r>
            <w:r w:rsidR="00885AC5" w:rsidRPr="00866E50">
              <w:rPr>
                <w:b/>
                <w:bCs/>
                <w:szCs w:val="24"/>
                <w:lang w:val="en-GB"/>
              </w:rPr>
              <w:t xml:space="preserve">diagrams </w:t>
            </w:r>
            <w:r w:rsidRPr="00866E50">
              <w:rPr>
                <w:rFonts w:hint="eastAsia"/>
                <w:b/>
                <w:bCs/>
                <w:szCs w:val="24"/>
                <w:lang w:val="en-GB"/>
              </w:rPr>
              <w:t>ref. nos.</w:t>
            </w:r>
            <w:r w:rsidR="0005238F" w:rsidRPr="00866E50">
              <w:rPr>
                <w:rStyle w:val="af1"/>
                <w:b/>
                <w:bCs/>
                <w:szCs w:val="24"/>
                <w:lang w:val="en-GB"/>
              </w:rPr>
              <w:footnoteReference w:id="6"/>
            </w:r>
            <w:r w:rsidRPr="00866E50">
              <w:rPr>
                <w:rFonts w:hint="eastAsia"/>
                <w:b/>
                <w:bCs/>
                <w:szCs w:val="24"/>
                <w:lang w:val="en-GB"/>
              </w:rPr>
              <w:t xml:space="preserve"> </w:t>
            </w:r>
          </w:p>
          <w:p w14:paraId="74578814" w14:textId="77777777" w:rsidR="00885AC5" w:rsidRPr="00866E50" w:rsidRDefault="00885AC5" w:rsidP="0002335C">
            <w:pPr>
              <w:spacing w:line="300" w:lineRule="exact"/>
              <w:rPr>
                <w:b/>
                <w:bCs/>
                <w:szCs w:val="24"/>
                <w:lang w:val="en-GB"/>
              </w:rPr>
            </w:pPr>
          </w:p>
        </w:tc>
        <w:tc>
          <w:tcPr>
            <w:tcW w:w="4907" w:type="dxa"/>
            <w:shd w:val="clear" w:color="auto" w:fill="auto"/>
          </w:tcPr>
          <w:p w14:paraId="5D0C6BD0" w14:textId="77777777" w:rsidR="0005238F" w:rsidRPr="000A5A3D" w:rsidRDefault="0005238F" w:rsidP="0005238F">
            <w:pPr>
              <w:spacing w:line="300" w:lineRule="exact"/>
              <w:rPr>
                <w:sz w:val="20"/>
                <w:lang w:val="en-GB"/>
              </w:rPr>
            </w:pPr>
            <w:r w:rsidRPr="006A7124">
              <w:rPr>
                <w:rFonts w:ascii="Segoe UI Symbol" w:eastAsiaTheme="minorEastAsia" w:hAnsi="Segoe UI Symbol" w:cs="Segoe UI Symbol"/>
                <w:sz w:val="20"/>
                <w:lang w:val="en-GB"/>
              </w:rPr>
              <w:t xml:space="preserve">☐ </w:t>
            </w:r>
            <w:r w:rsidRPr="006A7124">
              <w:rPr>
                <w:rFonts w:hint="eastAsia"/>
                <w:sz w:val="20"/>
                <w:lang w:val="en-GB"/>
              </w:rPr>
              <w:t>N</w:t>
            </w:r>
            <w:r w:rsidRPr="006A7124">
              <w:rPr>
                <w:sz w:val="20"/>
                <w:lang w:val="en-GB"/>
              </w:rPr>
              <w:t>o</w:t>
            </w:r>
            <w:r w:rsidRPr="006A7124">
              <w:rPr>
                <w:rFonts w:hint="eastAsia"/>
                <w:sz w:val="20"/>
                <w:lang w:val="en-GB"/>
              </w:rPr>
              <w:t xml:space="preserve"> </w:t>
            </w:r>
          </w:p>
          <w:p w14:paraId="4090F0D7" w14:textId="77777777" w:rsidR="0005238F" w:rsidRPr="00F4619C" w:rsidRDefault="0005238F" w:rsidP="0005238F">
            <w:pPr>
              <w:spacing w:line="300" w:lineRule="exact"/>
              <w:rPr>
                <w:sz w:val="20"/>
                <w:lang w:val="en-GB"/>
              </w:rPr>
            </w:pPr>
            <w:r w:rsidRPr="006A7124">
              <w:rPr>
                <w:rFonts w:ascii="Segoe UI Symbol" w:eastAsiaTheme="minorEastAsia" w:hAnsi="Segoe UI Symbol" w:cs="Segoe UI Symbol"/>
                <w:sz w:val="20"/>
                <w:lang w:val="en-GB"/>
              </w:rPr>
              <w:t xml:space="preserve">☐ </w:t>
            </w:r>
            <w:r w:rsidRPr="006A7124">
              <w:rPr>
                <w:sz w:val="20"/>
                <w:lang w:val="en-GB"/>
              </w:rPr>
              <w:t>Yes,</w:t>
            </w:r>
            <w:r w:rsidRPr="006A7124">
              <w:rPr>
                <w:rFonts w:hint="eastAsia"/>
                <w:sz w:val="20"/>
                <w:lang w:val="en-GB"/>
              </w:rPr>
              <w:t xml:space="preserve"> </w:t>
            </w:r>
            <w:r w:rsidR="004D76EF" w:rsidRPr="006A7124">
              <w:rPr>
                <w:sz w:val="20"/>
                <w:lang w:val="en-GB"/>
              </w:rPr>
              <w:t>p</w:t>
            </w:r>
            <w:r w:rsidRPr="006A7124">
              <w:rPr>
                <w:sz w:val="20"/>
                <w:lang w:val="en-GB"/>
              </w:rPr>
              <w:t>lumbing line diagrams ref. nos. :</w:t>
            </w:r>
          </w:p>
          <w:p w14:paraId="13743FA0" w14:textId="77777777" w:rsidR="00885AC5" w:rsidRPr="0005238F" w:rsidRDefault="00885AC5" w:rsidP="00063EA5">
            <w:pPr>
              <w:spacing w:line="300" w:lineRule="exact"/>
              <w:rPr>
                <w:szCs w:val="24"/>
                <w:lang w:val="en-GB"/>
              </w:rPr>
            </w:pPr>
          </w:p>
        </w:tc>
      </w:tr>
      <w:tr w:rsidR="00885AC5" w:rsidRPr="00866E50" w14:paraId="47EA72E3" w14:textId="77777777" w:rsidTr="008C788C">
        <w:trPr>
          <w:cantSplit/>
        </w:trPr>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3D32B46" w14:textId="77777777" w:rsidR="00885AC5" w:rsidRPr="00866E50" w:rsidRDefault="00885AC5" w:rsidP="00063EA5">
            <w:pPr>
              <w:tabs>
                <w:tab w:val="left" w:pos="1080"/>
              </w:tabs>
              <w:adjustRightInd w:val="0"/>
              <w:snapToGrid w:val="0"/>
              <w:spacing w:line="300" w:lineRule="exact"/>
              <w:rPr>
                <w:b/>
                <w:bCs/>
                <w:szCs w:val="24"/>
                <w:lang w:val="en-GB"/>
              </w:rPr>
            </w:pPr>
            <w:r w:rsidRPr="00866E50">
              <w:rPr>
                <w:b/>
                <w:bCs/>
                <w:szCs w:val="24"/>
                <w:lang w:val="en-GB"/>
              </w:rPr>
              <w:t>Types of water supply present on site</w:t>
            </w:r>
          </w:p>
          <w:p w14:paraId="572FDF31" w14:textId="77777777" w:rsidR="00885AC5" w:rsidRPr="00866E50" w:rsidRDefault="00885AC5" w:rsidP="008249AE">
            <w:pPr>
              <w:tabs>
                <w:tab w:val="left" w:pos="1080"/>
              </w:tabs>
              <w:adjustRightInd w:val="0"/>
              <w:snapToGrid w:val="0"/>
              <w:spacing w:line="300" w:lineRule="exact"/>
              <w:rPr>
                <w:b/>
                <w:bCs/>
                <w:szCs w:val="24"/>
                <w:lang w:val="en-GB"/>
              </w:rPr>
            </w:pPr>
            <w:r w:rsidRPr="00866E50">
              <w:rPr>
                <w:b/>
                <w:bCs/>
                <w:szCs w:val="24"/>
                <w:lang w:val="en-GB"/>
              </w:rPr>
              <w:t xml:space="preserve">(cross out </w:t>
            </w:r>
            <w:r w:rsidR="00DB67CE" w:rsidRPr="00866E50">
              <w:rPr>
                <w:rFonts w:hint="eastAsia"/>
                <w:b/>
                <w:bCs/>
                <w:szCs w:val="24"/>
                <w:lang w:val="en-GB"/>
              </w:rPr>
              <w:t xml:space="preserve">or add items </w:t>
            </w:r>
            <w:r w:rsidR="005875B7" w:rsidRPr="00866E50">
              <w:rPr>
                <w:rFonts w:hint="eastAsia"/>
                <w:b/>
                <w:bCs/>
                <w:szCs w:val="24"/>
                <w:lang w:val="en-GB"/>
              </w:rPr>
              <w:t>as appropriate</w:t>
            </w:r>
            <w:r w:rsidRPr="00866E50">
              <w:rPr>
                <w:b/>
                <w:bCs/>
                <w:szCs w:val="24"/>
                <w:lang w:val="en-GB"/>
              </w:rPr>
              <w:t>)</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62922E92" w14:textId="77777777" w:rsidR="00885AC5" w:rsidRPr="00866E50" w:rsidRDefault="00885AC5" w:rsidP="00712A7C">
            <w:pPr>
              <w:numPr>
                <w:ilvl w:val="0"/>
                <w:numId w:val="2"/>
              </w:numPr>
              <w:spacing w:line="300" w:lineRule="exact"/>
              <w:rPr>
                <w:sz w:val="20"/>
                <w:lang w:val="en-GB"/>
              </w:rPr>
            </w:pPr>
            <w:r w:rsidRPr="00866E50">
              <w:rPr>
                <w:sz w:val="20"/>
                <w:lang w:val="en-GB"/>
              </w:rPr>
              <w:t xml:space="preserve">Potable water </w:t>
            </w:r>
          </w:p>
          <w:p w14:paraId="1D1173BA" w14:textId="77777777" w:rsidR="00885AC5" w:rsidRPr="00866E50" w:rsidRDefault="00885AC5" w:rsidP="00712A7C">
            <w:pPr>
              <w:numPr>
                <w:ilvl w:val="0"/>
                <w:numId w:val="2"/>
              </w:numPr>
              <w:spacing w:line="300" w:lineRule="exact"/>
              <w:rPr>
                <w:sz w:val="20"/>
                <w:lang w:val="en-GB"/>
              </w:rPr>
            </w:pPr>
            <w:r w:rsidRPr="00866E50">
              <w:rPr>
                <w:sz w:val="20"/>
                <w:lang w:val="en-GB"/>
              </w:rPr>
              <w:t xml:space="preserve">Seawater flushing water </w:t>
            </w:r>
          </w:p>
          <w:p w14:paraId="4191747F" w14:textId="77777777" w:rsidR="00885AC5" w:rsidRPr="00866E50" w:rsidRDefault="00885AC5" w:rsidP="00712A7C">
            <w:pPr>
              <w:numPr>
                <w:ilvl w:val="0"/>
                <w:numId w:val="2"/>
              </w:numPr>
              <w:spacing w:line="300" w:lineRule="exact"/>
              <w:rPr>
                <w:sz w:val="20"/>
                <w:lang w:val="en-GB"/>
              </w:rPr>
            </w:pPr>
            <w:r w:rsidRPr="00866E50">
              <w:rPr>
                <w:sz w:val="20"/>
                <w:lang w:val="en-GB"/>
              </w:rPr>
              <w:t xml:space="preserve">Air-conditioning cooling water </w:t>
            </w:r>
          </w:p>
          <w:p w14:paraId="042F0262" w14:textId="77777777" w:rsidR="00885AC5" w:rsidRPr="00866E50" w:rsidRDefault="00885AC5" w:rsidP="00712A7C">
            <w:pPr>
              <w:numPr>
                <w:ilvl w:val="0"/>
                <w:numId w:val="2"/>
              </w:numPr>
              <w:spacing w:line="300" w:lineRule="exact"/>
              <w:rPr>
                <w:sz w:val="20"/>
                <w:lang w:val="en-GB"/>
              </w:rPr>
            </w:pPr>
            <w:r w:rsidRPr="00866E50">
              <w:rPr>
                <w:sz w:val="20"/>
                <w:lang w:val="en-GB"/>
              </w:rPr>
              <w:t xml:space="preserve">Fire service water </w:t>
            </w:r>
          </w:p>
          <w:p w14:paraId="1A7B1FB4" w14:textId="77777777" w:rsidR="00885AC5" w:rsidRPr="00866E50" w:rsidRDefault="00885AC5" w:rsidP="00712A7C">
            <w:pPr>
              <w:numPr>
                <w:ilvl w:val="0"/>
                <w:numId w:val="2"/>
              </w:numPr>
              <w:spacing w:line="300" w:lineRule="exact"/>
              <w:rPr>
                <w:sz w:val="20"/>
                <w:lang w:val="en-GB"/>
              </w:rPr>
            </w:pPr>
            <w:r w:rsidRPr="00866E50">
              <w:rPr>
                <w:sz w:val="20"/>
                <w:lang w:val="en-GB"/>
              </w:rPr>
              <w:t>Roof-harvested rainwater</w:t>
            </w:r>
          </w:p>
          <w:p w14:paraId="007BF56A" w14:textId="77777777" w:rsidR="00885AC5" w:rsidRPr="00866E50" w:rsidRDefault="00885AC5" w:rsidP="00712A7C">
            <w:pPr>
              <w:numPr>
                <w:ilvl w:val="0"/>
                <w:numId w:val="2"/>
              </w:numPr>
              <w:spacing w:line="300" w:lineRule="exact"/>
              <w:rPr>
                <w:sz w:val="20"/>
                <w:lang w:val="en-GB"/>
              </w:rPr>
            </w:pPr>
            <w:r w:rsidRPr="00866E50">
              <w:rPr>
                <w:sz w:val="20"/>
                <w:lang w:val="en-GB"/>
              </w:rPr>
              <w:t>Process water (e.g. distilled or reverse-osmosis water</w:t>
            </w:r>
            <w:r w:rsidR="004D76EF">
              <w:rPr>
                <w:sz w:val="20"/>
                <w:lang w:val="en-GB"/>
              </w:rPr>
              <w:t xml:space="preserve"> for boiler</w:t>
            </w:r>
            <w:r w:rsidRPr="00866E50">
              <w:rPr>
                <w:sz w:val="20"/>
                <w:lang w:val="en-GB"/>
              </w:rPr>
              <w:t>)</w:t>
            </w:r>
          </w:p>
          <w:p w14:paraId="2E829FC0" w14:textId="77777777" w:rsidR="00885AC5" w:rsidRPr="00866E50" w:rsidRDefault="00885AC5" w:rsidP="00712A7C">
            <w:pPr>
              <w:numPr>
                <w:ilvl w:val="0"/>
                <w:numId w:val="2"/>
              </w:numPr>
              <w:spacing w:line="300" w:lineRule="exact"/>
              <w:rPr>
                <w:sz w:val="20"/>
                <w:lang w:val="en-GB"/>
              </w:rPr>
            </w:pPr>
            <w:r w:rsidRPr="00866E50">
              <w:rPr>
                <w:sz w:val="20"/>
                <w:lang w:val="en-GB"/>
              </w:rPr>
              <w:t xml:space="preserve">Recycled/reclaimed </w:t>
            </w:r>
            <w:r w:rsidR="004D76EF">
              <w:rPr>
                <w:sz w:val="20"/>
                <w:lang w:val="en-GB"/>
              </w:rPr>
              <w:t>rain</w:t>
            </w:r>
            <w:r w:rsidRPr="00866E50">
              <w:rPr>
                <w:sz w:val="20"/>
                <w:lang w:val="en-GB"/>
              </w:rPr>
              <w:t>water or sewage</w:t>
            </w:r>
          </w:p>
          <w:p w14:paraId="64376416" w14:textId="77777777" w:rsidR="00885AC5" w:rsidRPr="00866E50" w:rsidRDefault="00885AC5" w:rsidP="00712A7C">
            <w:pPr>
              <w:numPr>
                <w:ilvl w:val="0"/>
                <w:numId w:val="2"/>
              </w:numPr>
              <w:spacing w:line="300" w:lineRule="exact"/>
              <w:rPr>
                <w:sz w:val="20"/>
                <w:lang w:val="en-GB"/>
              </w:rPr>
            </w:pPr>
            <w:r w:rsidRPr="00866E50">
              <w:rPr>
                <w:sz w:val="20"/>
                <w:lang w:val="en-GB"/>
              </w:rPr>
              <w:t>Other (</w:t>
            </w:r>
            <w:r w:rsidR="005875B7" w:rsidRPr="00866E50">
              <w:rPr>
                <w:rFonts w:hint="eastAsia"/>
                <w:sz w:val="20"/>
                <w:lang w:val="en-GB"/>
              </w:rPr>
              <w:t>please specify</w:t>
            </w:r>
            <w:r w:rsidRPr="00866E50">
              <w:rPr>
                <w:sz w:val="20"/>
                <w:lang w:val="en-GB"/>
              </w:rPr>
              <w:t>)</w:t>
            </w:r>
          </w:p>
          <w:p w14:paraId="3C079571" w14:textId="77777777" w:rsidR="008A5853" w:rsidRPr="00866E50" w:rsidRDefault="008A5853" w:rsidP="008A5853">
            <w:pPr>
              <w:spacing w:line="300" w:lineRule="exact"/>
              <w:rPr>
                <w:sz w:val="20"/>
                <w:lang w:val="en-GB"/>
              </w:rPr>
            </w:pPr>
          </w:p>
          <w:p w14:paraId="09FCF25C" w14:textId="77777777" w:rsidR="008A5853" w:rsidRPr="00866E50" w:rsidRDefault="008A5853" w:rsidP="008C788C">
            <w:pPr>
              <w:spacing w:line="300" w:lineRule="exact"/>
              <w:rPr>
                <w:sz w:val="20"/>
                <w:lang w:val="en-GB"/>
              </w:rPr>
            </w:pPr>
          </w:p>
        </w:tc>
      </w:tr>
      <w:tr w:rsidR="00885AC5" w:rsidRPr="00866E50" w14:paraId="5DF7375B" w14:textId="77777777" w:rsidTr="008C788C">
        <w:tc>
          <w:tcPr>
            <w:tcW w:w="4219" w:type="dxa"/>
            <w:shd w:val="clear" w:color="auto" w:fill="auto"/>
            <w:vAlign w:val="center"/>
          </w:tcPr>
          <w:p w14:paraId="0846428A" w14:textId="77777777" w:rsidR="00885AC5" w:rsidRPr="00866E50" w:rsidRDefault="00885AC5" w:rsidP="00063EA5">
            <w:pPr>
              <w:spacing w:line="300" w:lineRule="exact"/>
              <w:rPr>
                <w:b/>
                <w:bCs/>
                <w:szCs w:val="24"/>
                <w:lang w:val="en-GB"/>
              </w:rPr>
            </w:pPr>
            <w:r w:rsidRPr="00866E50">
              <w:rPr>
                <w:b/>
                <w:bCs/>
                <w:szCs w:val="24"/>
                <w:lang w:val="en-GB"/>
              </w:rPr>
              <w:t>Water Quality Testing</w:t>
            </w:r>
          </w:p>
        </w:tc>
        <w:tc>
          <w:tcPr>
            <w:tcW w:w="4907" w:type="dxa"/>
            <w:shd w:val="clear" w:color="auto" w:fill="auto"/>
          </w:tcPr>
          <w:p w14:paraId="0A7353F8" w14:textId="77777777" w:rsidR="0005238F" w:rsidRPr="006A7124" w:rsidRDefault="0005238F" w:rsidP="0005238F">
            <w:pPr>
              <w:spacing w:line="300" w:lineRule="exact"/>
              <w:rPr>
                <w:sz w:val="20"/>
                <w:lang w:val="en-GB"/>
              </w:rPr>
            </w:pPr>
            <w:r w:rsidRPr="006A7124">
              <w:rPr>
                <w:rFonts w:ascii="Segoe UI Symbol" w:eastAsiaTheme="minorEastAsia" w:hAnsi="Segoe UI Symbol" w:cs="Segoe UI Symbol"/>
                <w:sz w:val="20"/>
                <w:lang w:val="en-GB"/>
              </w:rPr>
              <w:t xml:space="preserve">☐ </w:t>
            </w:r>
            <w:r w:rsidRPr="006A7124">
              <w:rPr>
                <w:rFonts w:hint="eastAsia"/>
                <w:sz w:val="20"/>
                <w:lang w:val="en-GB"/>
              </w:rPr>
              <w:t>N</w:t>
            </w:r>
            <w:r w:rsidRPr="006A7124">
              <w:rPr>
                <w:sz w:val="20"/>
                <w:lang w:val="en-GB"/>
              </w:rPr>
              <w:t>o</w:t>
            </w:r>
            <w:r w:rsidRPr="006A7124">
              <w:rPr>
                <w:rFonts w:hint="eastAsia"/>
                <w:sz w:val="20"/>
                <w:lang w:val="en-GB"/>
              </w:rPr>
              <w:t xml:space="preserve"> </w:t>
            </w:r>
          </w:p>
          <w:p w14:paraId="05690E8A" w14:textId="77777777" w:rsidR="0005238F" w:rsidRPr="006A7124" w:rsidRDefault="0005238F" w:rsidP="0005238F">
            <w:pPr>
              <w:spacing w:line="300" w:lineRule="exact"/>
              <w:rPr>
                <w:rFonts w:asciiTheme="minorEastAsia" w:eastAsiaTheme="minorEastAsia" w:hAnsiTheme="minorEastAsia" w:cs="SimSun"/>
                <w:sz w:val="20"/>
                <w:lang w:val="en-GB" w:eastAsia="zh-HK"/>
              </w:rPr>
            </w:pPr>
          </w:p>
          <w:p w14:paraId="2A5F7583" w14:textId="77777777" w:rsidR="0005238F" w:rsidRDefault="0005238F" w:rsidP="00063EA5">
            <w:pPr>
              <w:spacing w:line="300" w:lineRule="exact"/>
              <w:rPr>
                <w:sz w:val="20"/>
                <w:lang w:val="en-GB"/>
              </w:rPr>
            </w:pPr>
            <w:r w:rsidRPr="006A7124">
              <w:rPr>
                <w:rFonts w:ascii="Segoe UI Symbol" w:eastAsiaTheme="minorEastAsia" w:hAnsi="Segoe UI Symbol" w:cs="Segoe UI Symbol"/>
                <w:sz w:val="20"/>
                <w:lang w:val="en-GB"/>
              </w:rPr>
              <w:t xml:space="preserve">☐ </w:t>
            </w:r>
            <w:r w:rsidRPr="006A7124">
              <w:rPr>
                <w:sz w:val="20"/>
                <w:lang w:val="en-GB"/>
              </w:rPr>
              <w:t>Yes</w:t>
            </w:r>
            <w:r w:rsidRPr="006A7124">
              <w:rPr>
                <w:rFonts w:hint="eastAsia"/>
                <w:sz w:val="20"/>
                <w:lang w:val="en-GB"/>
              </w:rPr>
              <w:t xml:space="preserve"> </w:t>
            </w:r>
            <w:r w:rsidRPr="006A7124">
              <w:rPr>
                <w:sz w:val="20"/>
                <w:lang w:val="en-GB"/>
              </w:rPr>
              <w:t>(</w:t>
            </w:r>
            <w:r w:rsidRPr="006A7124">
              <w:rPr>
                <w:rFonts w:hint="eastAsia"/>
                <w:sz w:val="20"/>
                <w:lang w:val="en-GB"/>
              </w:rPr>
              <w:t>please provide the following information</w:t>
            </w:r>
            <w:r w:rsidRPr="006A7124">
              <w:rPr>
                <w:sz w:val="20"/>
                <w:lang w:val="en-GB"/>
              </w:rPr>
              <w:t>)</w:t>
            </w:r>
          </w:p>
          <w:p w14:paraId="2B2BF0F7" w14:textId="77777777" w:rsidR="00885AC5" w:rsidRPr="00866E50" w:rsidRDefault="00885AC5" w:rsidP="00063EA5">
            <w:pPr>
              <w:spacing w:line="300" w:lineRule="exact"/>
              <w:rPr>
                <w:sz w:val="20"/>
                <w:lang w:val="en-GB"/>
              </w:rPr>
            </w:pPr>
            <w:r w:rsidRPr="00866E50">
              <w:rPr>
                <w:sz w:val="20"/>
                <w:lang w:val="en-GB"/>
              </w:rPr>
              <w:t>Test parameters (this may refer to a separate schedule):</w:t>
            </w:r>
          </w:p>
          <w:p w14:paraId="4FC80D6B" w14:textId="77777777" w:rsidR="00964F83" w:rsidRPr="00866E50" w:rsidRDefault="00964F83" w:rsidP="00063EA5">
            <w:pPr>
              <w:spacing w:line="300" w:lineRule="exact"/>
              <w:rPr>
                <w:sz w:val="20"/>
                <w:lang w:val="en-GB"/>
              </w:rPr>
            </w:pPr>
          </w:p>
          <w:p w14:paraId="48B7ABF8" w14:textId="77777777" w:rsidR="00885AC5" w:rsidRPr="00866E50" w:rsidRDefault="00885AC5" w:rsidP="00063EA5">
            <w:pPr>
              <w:spacing w:line="300" w:lineRule="exact"/>
              <w:rPr>
                <w:sz w:val="20"/>
                <w:lang w:val="en-GB"/>
              </w:rPr>
            </w:pPr>
            <w:r w:rsidRPr="00866E50">
              <w:rPr>
                <w:sz w:val="20"/>
                <w:lang w:val="en-GB"/>
              </w:rPr>
              <w:t>Last testing on:</w:t>
            </w:r>
          </w:p>
          <w:p w14:paraId="494D2ABA" w14:textId="77777777" w:rsidR="004D3807" w:rsidRPr="00866E50" w:rsidRDefault="004D3807" w:rsidP="00063EA5">
            <w:pPr>
              <w:spacing w:line="300" w:lineRule="exact"/>
              <w:rPr>
                <w:sz w:val="20"/>
                <w:lang w:val="en-GB"/>
              </w:rPr>
            </w:pPr>
            <w:r w:rsidRPr="00866E50">
              <w:rPr>
                <w:rFonts w:hint="eastAsia"/>
                <w:sz w:val="20"/>
                <w:lang w:val="en-GB"/>
              </w:rPr>
              <w:t>T</w:t>
            </w:r>
            <w:r w:rsidRPr="00866E50">
              <w:rPr>
                <w:sz w:val="20"/>
                <w:lang w:val="en-GB"/>
              </w:rPr>
              <w:t>est</w:t>
            </w:r>
            <w:r w:rsidRPr="00866E50">
              <w:rPr>
                <w:rFonts w:hint="eastAsia"/>
                <w:sz w:val="20"/>
                <w:lang w:val="en-GB"/>
              </w:rPr>
              <w:t xml:space="preserve"> report ref.</w:t>
            </w:r>
            <w:r w:rsidR="004D76EF">
              <w:rPr>
                <w:sz w:val="20"/>
                <w:lang w:val="en-GB"/>
              </w:rPr>
              <w:t xml:space="preserve"> no.</w:t>
            </w:r>
            <w:r w:rsidRPr="00866E50">
              <w:rPr>
                <w:sz w:val="20"/>
                <w:lang w:val="en-GB"/>
              </w:rPr>
              <w:t>:</w:t>
            </w:r>
          </w:p>
          <w:p w14:paraId="306CEF0C" w14:textId="77777777" w:rsidR="00885AC5" w:rsidRPr="00866E50" w:rsidRDefault="00885AC5" w:rsidP="00063EA5">
            <w:pPr>
              <w:spacing w:line="300" w:lineRule="exact"/>
              <w:rPr>
                <w:sz w:val="20"/>
                <w:lang w:val="en-GB"/>
              </w:rPr>
            </w:pPr>
            <w:r w:rsidRPr="00866E50">
              <w:rPr>
                <w:sz w:val="20"/>
                <w:lang w:val="en-GB"/>
              </w:rPr>
              <w:t xml:space="preserve">Next testing </w:t>
            </w:r>
            <w:r w:rsidR="005875B7" w:rsidRPr="00866E50">
              <w:rPr>
                <w:rFonts w:hint="eastAsia"/>
                <w:sz w:val="20"/>
                <w:lang w:val="en-GB"/>
              </w:rPr>
              <w:t>scheduled</w:t>
            </w:r>
            <w:r w:rsidRPr="00866E50">
              <w:rPr>
                <w:sz w:val="20"/>
                <w:lang w:val="en-GB"/>
              </w:rPr>
              <w:t>:</w:t>
            </w:r>
          </w:p>
          <w:p w14:paraId="5E1B7227" w14:textId="77777777" w:rsidR="00885AC5" w:rsidRPr="00866E50" w:rsidRDefault="00885AC5" w:rsidP="00063EA5">
            <w:pPr>
              <w:spacing w:line="300" w:lineRule="exact"/>
              <w:rPr>
                <w:sz w:val="20"/>
                <w:lang w:val="en-GB"/>
              </w:rPr>
            </w:pPr>
          </w:p>
        </w:tc>
      </w:tr>
      <w:tr w:rsidR="00885AC5" w:rsidRPr="00866E50" w14:paraId="0018EEC0" w14:textId="77777777" w:rsidTr="008C788C">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70137B31" w14:textId="77777777" w:rsidR="00885AC5" w:rsidRPr="00866E50" w:rsidRDefault="00885AC5" w:rsidP="00063EA5">
            <w:pPr>
              <w:spacing w:line="300" w:lineRule="exact"/>
              <w:rPr>
                <w:b/>
                <w:bCs/>
                <w:szCs w:val="24"/>
                <w:lang w:val="en-GB"/>
              </w:rPr>
            </w:pPr>
            <w:r w:rsidRPr="00866E50">
              <w:rPr>
                <w:b/>
                <w:bCs/>
                <w:szCs w:val="24"/>
                <w:lang w:val="en-GB"/>
              </w:rPr>
              <w:t>WSP audit</w:t>
            </w:r>
            <w:r w:rsidR="00696A2C">
              <w:rPr>
                <w:rStyle w:val="af1"/>
                <w:b/>
                <w:bCs/>
                <w:szCs w:val="24"/>
                <w:lang w:val="en-GB"/>
              </w:rPr>
              <w:footnoteReference w:id="7"/>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068A3B7D" w14:textId="7BC21C9E" w:rsidR="00885AC5" w:rsidRPr="00440AF6" w:rsidRDefault="00EB509D" w:rsidP="00440AF6">
            <w:pPr>
              <w:spacing w:line="300" w:lineRule="exact"/>
              <w:rPr>
                <w:sz w:val="20"/>
                <w:lang w:val="en-GB"/>
              </w:rPr>
            </w:pPr>
            <w:r w:rsidRPr="00690C07">
              <w:rPr>
                <w:color w:val="000000" w:themeColor="text1"/>
                <w:sz w:val="20"/>
                <w:lang w:val="en-GB"/>
              </w:rPr>
              <w:t>The WSP audit frequency should not be lower than once every two years.</w:t>
            </w:r>
          </w:p>
        </w:tc>
      </w:tr>
    </w:tbl>
    <w:p w14:paraId="578BE20A" w14:textId="77777777" w:rsidR="00885AC5" w:rsidRPr="00866E50" w:rsidRDefault="00885AC5" w:rsidP="00885AC5">
      <w:pPr>
        <w:pStyle w:val="20"/>
        <w:ind w:left="0" w:right="520" w:firstLine="0"/>
        <w:jc w:val="right"/>
        <w:rPr>
          <w:b/>
          <w:color w:val="000000"/>
          <w:szCs w:val="26"/>
          <w:lang w:val="en-GB"/>
        </w:rPr>
      </w:pPr>
    </w:p>
    <w:p w14:paraId="2C6B6C82" w14:textId="77777777" w:rsidR="00657AF3" w:rsidRPr="00866E50" w:rsidRDefault="00657AF3" w:rsidP="00AF66D5">
      <w:pPr>
        <w:pStyle w:val="20"/>
        <w:ind w:left="0" w:right="520" w:firstLine="0"/>
        <w:jc w:val="right"/>
        <w:rPr>
          <w:b/>
          <w:color w:val="000000"/>
          <w:szCs w:val="26"/>
          <w:lang w:val="en-GB"/>
        </w:rPr>
      </w:pPr>
    </w:p>
    <w:p w14:paraId="302E744B" w14:textId="77777777" w:rsidR="00657AF3" w:rsidRPr="00866E50" w:rsidRDefault="00657AF3">
      <w:pPr>
        <w:widowControl/>
        <w:rPr>
          <w:b/>
          <w:color w:val="000000"/>
          <w:sz w:val="26"/>
          <w:szCs w:val="26"/>
          <w:lang w:val="en-GB"/>
        </w:rPr>
      </w:pPr>
      <w:r w:rsidRPr="00866E50">
        <w:rPr>
          <w:b/>
          <w:color w:val="000000"/>
          <w:szCs w:val="26"/>
          <w:lang w:val="en-GB"/>
        </w:rPr>
        <w:br w:type="page"/>
      </w:r>
    </w:p>
    <w:p w14:paraId="01303C83" w14:textId="77777777" w:rsidR="00657AF3" w:rsidRPr="00866E50" w:rsidRDefault="00657AF3" w:rsidP="00D158E9">
      <w:pPr>
        <w:pStyle w:val="20"/>
        <w:ind w:left="360" w:right="520" w:firstLine="0"/>
        <w:jc w:val="center"/>
        <w:rPr>
          <w:b/>
          <w:color w:val="000000"/>
          <w:szCs w:val="26"/>
          <w:lang w:val="en-GB"/>
        </w:rPr>
      </w:pPr>
      <w:r w:rsidRPr="00866E50">
        <w:rPr>
          <w:rFonts w:hint="eastAsia"/>
          <w:b/>
          <w:color w:val="000000"/>
          <w:szCs w:val="26"/>
          <w:lang w:val="en-GB"/>
        </w:rPr>
        <w:t xml:space="preserve">Part </w:t>
      </w:r>
      <w:r w:rsidR="006D6B30" w:rsidRPr="00866E50">
        <w:rPr>
          <w:rFonts w:hint="eastAsia"/>
          <w:b/>
          <w:color w:val="000000"/>
          <w:szCs w:val="26"/>
          <w:lang w:val="en-GB"/>
        </w:rPr>
        <w:t>B</w:t>
      </w:r>
    </w:p>
    <w:p w14:paraId="328E2A35" w14:textId="77777777" w:rsidR="00657AF3" w:rsidRPr="00866E50" w:rsidRDefault="00657AF3" w:rsidP="00657AF3">
      <w:pPr>
        <w:pStyle w:val="20"/>
        <w:ind w:right="520"/>
        <w:jc w:val="center"/>
        <w:rPr>
          <w:b/>
          <w:color w:val="000000"/>
          <w:szCs w:val="26"/>
          <w:lang w:val="en-GB"/>
        </w:rPr>
      </w:pPr>
      <w:r w:rsidRPr="00866E50">
        <w:rPr>
          <w:rFonts w:hint="eastAsia"/>
          <w:b/>
          <w:color w:val="000000"/>
          <w:szCs w:val="26"/>
          <w:lang w:val="en-GB"/>
        </w:rPr>
        <w:t>Water Supply Flow Diagrams</w:t>
      </w:r>
    </w:p>
    <w:p w14:paraId="12F60B13" w14:textId="77777777" w:rsidR="00DA3563" w:rsidRPr="00866E50" w:rsidRDefault="00657AF3" w:rsidP="00657AF3">
      <w:pPr>
        <w:pStyle w:val="20"/>
        <w:ind w:right="520"/>
        <w:jc w:val="center"/>
        <w:rPr>
          <w:b/>
          <w:color w:val="000000"/>
          <w:szCs w:val="26"/>
          <w:lang w:val="en-GB"/>
        </w:rPr>
      </w:pPr>
      <w:r w:rsidRPr="00866E50">
        <w:rPr>
          <w:rFonts w:hint="eastAsia"/>
          <w:b/>
          <w:color w:val="000000"/>
          <w:szCs w:val="26"/>
          <w:lang w:val="en-GB"/>
        </w:rPr>
        <w:t>Based on as-built plumbing line diagrams ref. no</w:t>
      </w:r>
      <w:r w:rsidR="00CD08E7">
        <w:rPr>
          <w:b/>
          <w:color w:val="000000"/>
          <w:szCs w:val="26"/>
          <w:lang w:val="en-GB"/>
        </w:rPr>
        <w:t>s</w:t>
      </w:r>
      <w:r w:rsidRPr="00866E50">
        <w:rPr>
          <w:rFonts w:hint="eastAsia"/>
          <w:b/>
          <w:color w:val="000000"/>
          <w:szCs w:val="26"/>
          <w:lang w:val="en-GB"/>
        </w:rPr>
        <w:t>.</w:t>
      </w:r>
      <w:r w:rsidR="006D108A" w:rsidRPr="00866E50">
        <w:rPr>
          <w:rFonts w:hint="eastAsia"/>
          <w:b/>
          <w:color w:val="000000"/>
          <w:szCs w:val="26"/>
          <w:lang w:val="en-GB" w:eastAsia="zh-HK"/>
        </w:rPr>
        <w:t xml:space="preserve"> </w:t>
      </w:r>
      <w:proofErr w:type="spellStart"/>
      <w:r w:rsidRPr="00866E50">
        <w:rPr>
          <w:rFonts w:hint="eastAsia"/>
          <w:b/>
          <w:color w:val="000000"/>
          <w:szCs w:val="26"/>
          <w:lang w:val="en-GB"/>
        </w:rPr>
        <w:t>xxxx</w:t>
      </w:r>
      <w:proofErr w:type="spellEnd"/>
      <w:r w:rsidR="00B314D6">
        <w:rPr>
          <w:b/>
          <w:color w:val="000000"/>
          <w:szCs w:val="26"/>
          <w:lang w:val="en-GB"/>
        </w:rPr>
        <w:t xml:space="preserve"> </w:t>
      </w:r>
      <w:r w:rsidR="00B314D6" w:rsidRPr="00697FFC">
        <w:rPr>
          <w:rFonts w:hint="eastAsia"/>
          <w:color w:val="000000"/>
          <w:szCs w:val="26"/>
          <w:lang w:val="en-GB" w:eastAsia="zh-HK"/>
        </w:rPr>
        <w:t>(if applicable)</w:t>
      </w:r>
      <w:r w:rsidR="00347E17" w:rsidRPr="00866E50">
        <w:rPr>
          <w:rStyle w:val="af1"/>
          <w:b/>
          <w:color w:val="000000"/>
          <w:szCs w:val="26"/>
          <w:lang w:val="en-GB"/>
        </w:rPr>
        <w:footnoteReference w:id="8"/>
      </w:r>
    </w:p>
    <w:p w14:paraId="04139263" w14:textId="77777777" w:rsidR="00657AF3" w:rsidRPr="00866E50" w:rsidRDefault="00657AF3" w:rsidP="00657AF3">
      <w:pPr>
        <w:pStyle w:val="20"/>
        <w:ind w:right="520"/>
        <w:jc w:val="center"/>
        <w:rPr>
          <w:b/>
          <w:color w:val="000000"/>
          <w:szCs w:val="26"/>
          <w:lang w:val="en-GB"/>
        </w:rPr>
      </w:pPr>
      <w:r w:rsidRPr="00866E50">
        <w:rPr>
          <w:rFonts w:hint="eastAsia"/>
          <w:b/>
          <w:color w:val="000000"/>
          <w:szCs w:val="26"/>
          <w:lang w:val="en-GB"/>
        </w:rPr>
        <w:t>(Illustrative Examples)</w:t>
      </w:r>
    </w:p>
    <w:p w14:paraId="7DE39DD1" w14:textId="77777777" w:rsidR="00657AF3" w:rsidRPr="00866E50" w:rsidRDefault="00657AF3" w:rsidP="00657AF3">
      <w:pPr>
        <w:pStyle w:val="20"/>
        <w:ind w:right="520"/>
        <w:jc w:val="center"/>
        <w:rPr>
          <w:b/>
          <w:color w:val="000000"/>
          <w:szCs w:val="26"/>
          <w:lang w:val="en-GB"/>
        </w:rPr>
      </w:pPr>
    </w:p>
    <w:p w14:paraId="202A45D0" w14:textId="77777777" w:rsidR="00657AF3" w:rsidRPr="003534F9" w:rsidRDefault="00657AF3" w:rsidP="00712A7C">
      <w:pPr>
        <w:pStyle w:val="20"/>
        <w:numPr>
          <w:ilvl w:val="0"/>
          <w:numId w:val="5"/>
        </w:numPr>
        <w:ind w:right="520"/>
        <w:rPr>
          <w:color w:val="000000"/>
          <w:szCs w:val="26"/>
          <w:lang w:val="en-GB"/>
        </w:rPr>
      </w:pPr>
      <w:r w:rsidRPr="003534F9">
        <w:rPr>
          <w:rFonts w:hint="eastAsia"/>
          <w:color w:val="000000"/>
          <w:szCs w:val="26"/>
          <w:lang w:val="en-GB"/>
        </w:rPr>
        <w:t xml:space="preserve">Water supply flow diagram </w:t>
      </w:r>
      <w:r w:rsidRPr="003534F9">
        <w:rPr>
          <w:color w:val="000000"/>
          <w:szCs w:val="26"/>
          <w:lang w:val="en-GB"/>
        </w:rPr>
        <w:t xml:space="preserve">for an </w:t>
      </w:r>
      <w:r w:rsidRPr="003534F9">
        <w:rPr>
          <w:rFonts w:hint="eastAsia"/>
          <w:color w:val="000000"/>
          <w:szCs w:val="26"/>
          <w:lang w:val="en-GB"/>
        </w:rPr>
        <w:t>individual block</w:t>
      </w:r>
      <w:r w:rsidR="00C455DF" w:rsidRPr="003534F9">
        <w:rPr>
          <w:color w:val="000000"/>
          <w:szCs w:val="26"/>
          <w:lang w:val="en-GB"/>
        </w:rPr>
        <w:t>*</w:t>
      </w:r>
    </w:p>
    <w:p w14:paraId="10C50792" w14:textId="77777777" w:rsidR="00DB1770" w:rsidRPr="008F6433" w:rsidRDefault="008F6433" w:rsidP="004F649D">
      <w:pPr>
        <w:pStyle w:val="20"/>
        <w:ind w:left="0" w:right="520" w:firstLine="360"/>
        <w:rPr>
          <w:color w:val="000000"/>
          <w:szCs w:val="26"/>
          <w:lang w:val="en-GB"/>
        </w:rPr>
      </w:pPr>
      <w:r w:rsidRPr="003534F9">
        <w:rPr>
          <w:rFonts w:hint="eastAsia"/>
          <w:color w:val="000000"/>
          <w:szCs w:val="26"/>
          <w:lang w:val="en-GB"/>
        </w:rPr>
        <w:t>Name of block:</w:t>
      </w:r>
      <w:r w:rsidR="003E49FB" w:rsidRPr="003E49FB">
        <w:rPr>
          <w:color w:val="000000"/>
          <w:szCs w:val="26"/>
          <w:lang w:val="en-GB"/>
        </w:rPr>
        <w:t xml:space="preserve"> </w:t>
      </w:r>
      <w:r w:rsidR="003E49FB">
        <w:rPr>
          <w:color w:val="000000"/>
          <w:szCs w:val="26"/>
          <w:lang w:val="en-GB"/>
        </w:rPr>
        <w:t>______________________________________</w:t>
      </w:r>
    </w:p>
    <w:p w14:paraId="71C018B2" w14:textId="77777777" w:rsidR="005354A7" w:rsidRPr="00866E50" w:rsidRDefault="006C390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43392" behindDoc="0" locked="0" layoutInCell="1" allowOverlap="1" wp14:anchorId="7CAF3F26" wp14:editId="6A1694DB">
                <wp:simplePos x="0" y="0"/>
                <wp:positionH relativeFrom="column">
                  <wp:posOffset>1332131</wp:posOffset>
                </wp:positionH>
                <wp:positionV relativeFrom="paragraph">
                  <wp:posOffset>83061</wp:posOffset>
                </wp:positionV>
                <wp:extent cx="4439285" cy="5733415"/>
                <wp:effectExtent l="0" t="0" r="18415" b="19685"/>
                <wp:wrapNone/>
                <wp:docPr id="1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9285" cy="5733415"/>
                        </a:xfrm>
                        <a:prstGeom prst="roundRect">
                          <a:avLst>
                            <a:gd name="adj" fmla="val 16667"/>
                          </a:avLst>
                        </a:prstGeom>
                        <a:gradFill rotWithShape="1">
                          <a:gsLst>
                            <a:gs pos="0">
                              <a:srgbClr val="DCE6F2"/>
                            </a:gs>
                            <a:gs pos="100000">
                              <a:srgbClr val="EBF1DE"/>
                            </a:gs>
                          </a:gsLst>
                          <a:lin ang="18900000" scaled="1"/>
                        </a:gradFill>
                        <a:ln w="9525">
                          <a:solidFill>
                            <a:srgbClr val="EBF1DE"/>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66FC413A" w14:textId="77777777" w:rsidR="005D50E4" w:rsidRDefault="005D50E4" w:rsidP="00657AF3"/>
                        </w:txbxContent>
                      </wps:txbx>
                      <wps:bodyPr rot="0" vert="horz" wrap="square" lIns="91440" tIns="45720" rIns="91440" bIns="45720" anchor="t" anchorCtr="0" upright="1">
                        <a:noAutofit/>
                      </wps:bodyPr>
                    </wps:wsp>
                  </a:graphicData>
                </a:graphic>
              </wp:anchor>
            </w:drawing>
          </mc:Choice>
          <mc:Fallback>
            <w:pict>
              <v:roundrect w14:anchorId="7CAF3F26" id="AutoShape 64" o:spid="_x0000_s1033" style="position:absolute;margin-left:104.9pt;margin-top:6.55pt;width:349.55pt;height:451.45pt;z-index:2516433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" fillcolor="#dce6f2" strokecolor="#ebf1de">
                <v:fill color2="#ebf1de" rotate="t" angle="135" focus="100%" type="gradient"/>
                <v:shadow opacity=".5" offset="6pt,-6pt"/>
                <v:textbox>
                  <w:txbxContent>
                    <w:p w14:paraId="66FC413A" w14:textId="77777777" w:rsidR="005D50E4" w:rsidRDefault="005D50E4" w:rsidP="00657AF3"/>
                  </w:txbxContent>
                </v:textbox>
              </v:roundrect>
            </w:pict>
          </mc:Fallback>
        </mc:AlternateContent>
      </w:r>
    </w:p>
    <w:p w14:paraId="71804864" w14:textId="77777777" w:rsidR="005354A7" w:rsidRPr="00866E50" w:rsidRDefault="00FA4259"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45440" behindDoc="0" locked="0" layoutInCell="1" allowOverlap="1" wp14:anchorId="7F597FBA" wp14:editId="27861189">
                <wp:simplePos x="0" y="0"/>
                <wp:positionH relativeFrom="column">
                  <wp:posOffset>4214495</wp:posOffset>
                </wp:positionH>
                <wp:positionV relativeFrom="paragraph">
                  <wp:posOffset>149860</wp:posOffset>
                </wp:positionV>
                <wp:extent cx="1181100" cy="516255"/>
                <wp:effectExtent l="0" t="0" r="57150" b="55245"/>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1625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40CC2ACB" w14:textId="77777777" w:rsidR="005D50E4" w:rsidRDefault="005D50E4" w:rsidP="0008141C">
                            <w:pPr>
                              <w:jc w:val="center"/>
                            </w:pPr>
                            <w:r>
                              <w:rPr>
                                <w:rFonts w:hint="eastAsia"/>
                              </w:rPr>
                              <w:t>Booster pump</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7F597FBA" id="AutoShape 16" o:spid="_x0000_s1034" style="position:absolute;margin-left:331.85pt;margin-top:11.8pt;width:93pt;height:40.6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" fillcolor="#93cddd" strokecolor="#93cddd" strokeweight="1pt">
                <v:fill color2="#dbeef4" angle="135" focus="50%" type="gradient"/>
                <v:shadow on="t" color="#215968" opacity=".5"/>
                <v:textbox>
                  <w:txbxContent>
                    <w:p w14:paraId="40CC2ACB" w14:textId="77777777" w:rsidR="005D50E4" w:rsidRDefault="005D50E4" w:rsidP="0008141C">
                      <w:pPr>
                        <w:jc w:val="center"/>
                      </w:pPr>
                      <w:r>
                        <w:rPr>
                          <w:rFonts w:hint="eastAsia"/>
                        </w:rPr>
                        <w:t>Booster pump</w:t>
                      </w:r>
                    </w:p>
                  </w:txbxContent>
                </v:textbox>
              </v:roundrect>
            </w:pict>
          </mc:Fallback>
        </mc:AlternateContent>
      </w:r>
      <w:r w:rsidR="009C0EFC" w:rsidRPr="00866E50">
        <w:rPr>
          <w:b/>
          <w:noProof/>
          <w:color w:val="000000"/>
          <w:szCs w:val="26"/>
        </w:rPr>
        <mc:AlternateContent>
          <mc:Choice Requires="wps">
            <w:drawing>
              <wp:anchor distT="0" distB="0" distL="114300" distR="114300" simplePos="0" relativeHeight="251644416" behindDoc="0" locked="0" layoutInCell="1" allowOverlap="1" wp14:anchorId="5D5B7E1F" wp14:editId="1A0264CC">
                <wp:simplePos x="0" y="0"/>
                <wp:positionH relativeFrom="column">
                  <wp:posOffset>2966720</wp:posOffset>
                </wp:positionH>
                <wp:positionV relativeFrom="paragraph">
                  <wp:posOffset>149860</wp:posOffset>
                </wp:positionV>
                <wp:extent cx="895350" cy="514350"/>
                <wp:effectExtent l="0" t="0" r="57150" b="57150"/>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5CA69C9" w14:textId="77777777" w:rsidR="005D50E4" w:rsidRDefault="005D50E4" w:rsidP="00657AF3">
                            <w:pPr>
                              <w:spacing w:line="240" w:lineRule="exact"/>
                            </w:pPr>
                            <w:r>
                              <w:rPr>
                                <w:rFonts w:hint="eastAsia"/>
                              </w:rPr>
                              <w:t>Roof tank</w:t>
                            </w:r>
                          </w:p>
                        </w:txbxContent>
                      </wps:txbx>
                      <wps:bodyPr rot="0" vert="horz" wrap="square" lIns="91440" tIns="45720" rIns="91440" bIns="45720" anchor="ctr" anchorCtr="0" upright="1">
                        <a:noAutofit/>
                      </wps:bodyPr>
                    </wps:wsp>
                  </a:graphicData>
                </a:graphic>
              </wp:anchor>
            </w:drawing>
          </mc:Choice>
          <mc:Fallback>
            <w:pict>
              <v:roundrect w14:anchorId="5D5B7E1F" id="AutoShape 15" o:spid="_x0000_s1035" style="position:absolute;margin-left:233.6pt;margin-top:11.8pt;width:70.5pt;height:40.5pt;z-index:251644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" fillcolor="#93cddd" strokecolor="#93cddd" strokeweight="1pt">
                <v:fill color2="#dbeef4" angle="135" focus="50%" type="gradient"/>
                <v:shadow on="t" color="#215968" opacity=".5"/>
                <v:textbox>
                  <w:txbxContent>
                    <w:p w14:paraId="55CA69C9" w14:textId="77777777" w:rsidR="005D50E4" w:rsidRDefault="005D50E4" w:rsidP="00657AF3">
                      <w:pPr>
                        <w:spacing w:line="240" w:lineRule="exact"/>
                      </w:pPr>
                      <w:r>
                        <w:rPr>
                          <w:rFonts w:hint="eastAsia"/>
                        </w:rPr>
                        <w:t>Roof tank</w:t>
                      </w:r>
                    </w:p>
                  </w:txbxContent>
                </v:textbox>
              </v:roundrect>
            </w:pict>
          </mc:Fallback>
        </mc:AlternateContent>
      </w:r>
    </w:p>
    <w:p w14:paraId="61661B8A"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53632" behindDoc="0" locked="0" layoutInCell="1" allowOverlap="1" wp14:anchorId="68E1B169" wp14:editId="355FF80A">
                <wp:simplePos x="0" y="0"/>
                <wp:positionH relativeFrom="column">
                  <wp:posOffset>2090420</wp:posOffset>
                </wp:positionH>
                <wp:positionV relativeFrom="paragraph">
                  <wp:posOffset>78105</wp:posOffset>
                </wp:positionV>
                <wp:extent cx="876300" cy="635"/>
                <wp:effectExtent l="0" t="76200" r="19050" b="9461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A6F5A1" id="_x0000_t32" coordsize="21600,21600" o:spt="32" o:oned="t" path="m,l21600,21600e" filled="f">
                <v:path arrowok="t" fillok="f" o:connecttype="none"/>
                <o:lock v:ext="edit" shapetype="t"/>
              </v:shapetype>
              <v:shape id="AutoShape 37" o:spid="_x0000_s1026" type="#_x0000_t32" style="position:absolute;margin-left:164.6pt;margin-top:6.15pt;width:69pt;height:.05pt;flip: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">
                <v:stroke endarrow="block"/>
              </v:shape>
            </w:pict>
          </mc:Fallback>
        </mc:AlternateContent>
      </w:r>
      <w:r w:rsidRPr="00866E50">
        <w:rPr>
          <w:b/>
          <w:noProof/>
          <w:color w:val="000000"/>
          <w:szCs w:val="26"/>
        </w:rPr>
        <mc:AlternateContent>
          <mc:Choice Requires="wps">
            <w:drawing>
              <wp:anchor distT="0" distB="0" distL="114300" distR="114300" simplePos="0" relativeHeight="251656704" behindDoc="0" locked="0" layoutInCell="1" allowOverlap="1" wp14:anchorId="3DBB6AE1" wp14:editId="5A000C02">
                <wp:simplePos x="0" y="0"/>
                <wp:positionH relativeFrom="column">
                  <wp:posOffset>3909695</wp:posOffset>
                </wp:positionH>
                <wp:positionV relativeFrom="paragraph">
                  <wp:posOffset>154305</wp:posOffset>
                </wp:positionV>
                <wp:extent cx="295275" cy="635"/>
                <wp:effectExtent l="0" t="76200" r="28575" b="9461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031F3" id="AutoShape 27" o:spid="_x0000_s1026" type="#_x0000_t32" style="position:absolute;margin-left:307.85pt;margin-top:12.15pt;width:23.25pt;height:.0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y3NgIAAF8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">
                <v:stroke endarrow="block"/>
              </v:shape>
            </w:pict>
          </mc:Fallback>
        </mc:AlternateContent>
      </w:r>
      <w:r w:rsidR="006F5A10" w:rsidRPr="00866E50">
        <w:rPr>
          <w:b/>
          <w:noProof/>
          <w:color w:val="000000"/>
          <w:szCs w:val="26"/>
        </w:rPr>
        <mc:AlternateContent>
          <mc:Choice Requires="wps">
            <w:drawing>
              <wp:anchor distT="0" distB="0" distL="114300" distR="114300" simplePos="0" relativeHeight="251684352" behindDoc="0" locked="0" layoutInCell="1" allowOverlap="1" wp14:anchorId="4ED99380" wp14:editId="0BFC6920">
                <wp:simplePos x="0" y="0"/>
                <wp:positionH relativeFrom="column">
                  <wp:posOffset>2088959</wp:posOffset>
                </wp:positionH>
                <wp:positionV relativeFrom="paragraph">
                  <wp:posOffset>75065</wp:posOffset>
                </wp:positionV>
                <wp:extent cx="643" cy="2972385"/>
                <wp:effectExtent l="0" t="0" r="37465" b="19050"/>
                <wp:wrapNone/>
                <wp:docPr id="44" name="直線接點 44"/>
                <wp:cNvGraphicFramePr/>
                <a:graphic xmlns:a="http://schemas.openxmlformats.org/drawingml/2006/main">
                  <a:graphicData uri="http://schemas.microsoft.com/office/word/2010/wordprocessingShape">
                    <wps:wsp>
                      <wps:cNvCnPr/>
                      <wps:spPr>
                        <a:xfrm flipH="1">
                          <a:off x="0" y="0"/>
                          <a:ext cx="643" cy="2972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2157CD" id="直線接點 44"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pt,5.9pt" to="164.55pt,2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" strokecolor="black [3213]"/>
            </w:pict>
          </mc:Fallback>
        </mc:AlternateContent>
      </w:r>
    </w:p>
    <w:p w14:paraId="253B56AD"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46464" behindDoc="0" locked="0" layoutInCell="1" allowOverlap="1" wp14:anchorId="6D599902" wp14:editId="214FDE42">
                <wp:simplePos x="0" y="0"/>
                <wp:positionH relativeFrom="column">
                  <wp:posOffset>2547620</wp:posOffset>
                </wp:positionH>
                <wp:positionV relativeFrom="paragraph">
                  <wp:posOffset>73025</wp:posOffset>
                </wp:positionV>
                <wp:extent cx="423545" cy="0"/>
                <wp:effectExtent l="0" t="0" r="14605" b="19050"/>
                <wp:wrapNone/>
                <wp:docPr id="3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24334" id="AutoShape 40" o:spid="_x0000_s1026" type="#_x0000_t32" style="position:absolute;margin-left:200.6pt;margin-top:5.75pt;width:33.35pt;height:0;flip:x;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"/>
            </w:pict>
          </mc:Fallback>
        </mc:AlternateContent>
      </w:r>
      <w:r w:rsidRPr="00866E50">
        <w:rPr>
          <w:b/>
          <w:noProof/>
          <w:color w:val="000000"/>
          <w:szCs w:val="26"/>
        </w:rPr>
        <mc:AlternateContent>
          <mc:Choice Requires="wps">
            <w:drawing>
              <wp:anchor distT="0" distB="0" distL="114300" distR="114300" simplePos="0" relativeHeight="251655680" behindDoc="0" locked="0" layoutInCell="1" allowOverlap="1" wp14:anchorId="100E5F9F" wp14:editId="127721D8">
                <wp:simplePos x="0" y="0"/>
                <wp:positionH relativeFrom="column">
                  <wp:posOffset>2547620</wp:posOffset>
                </wp:positionH>
                <wp:positionV relativeFrom="paragraph">
                  <wp:posOffset>82550</wp:posOffset>
                </wp:positionV>
                <wp:extent cx="635" cy="2286000"/>
                <wp:effectExtent l="0" t="0" r="37465" b="19050"/>
                <wp:wrapNone/>
                <wp:docPr id="3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09F03" id="AutoShape 41" o:spid="_x0000_s1026" type="#_x0000_t32" style="position:absolute;margin-left:200.6pt;margin-top:6.5pt;width:.05pt;height:180pt;flip: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"/>
            </w:pict>
          </mc:Fallback>
        </mc:AlternateContent>
      </w:r>
    </w:p>
    <w:p w14:paraId="7078E0A5"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51584" behindDoc="0" locked="0" layoutInCell="1" allowOverlap="1" wp14:anchorId="7F5A0F17" wp14:editId="3D01EB54">
                <wp:simplePos x="0" y="0"/>
                <wp:positionH relativeFrom="column">
                  <wp:posOffset>3423920</wp:posOffset>
                </wp:positionH>
                <wp:positionV relativeFrom="paragraph">
                  <wp:posOffset>29845</wp:posOffset>
                </wp:positionV>
                <wp:extent cx="0" cy="981075"/>
                <wp:effectExtent l="76200" t="0" r="76200" b="47625"/>
                <wp:wrapNone/>
                <wp:docPr id="30"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C70DE" id="AutoShape 29" o:spid="_x0000_s1026" type="#_x0000_t32" style="position:absolute;margin-left:269.6pt;margin-top:2.35pt;width:0;height:77.2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wJ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">
                <v:stroke endarrow="block"/>
              </v:shape>
            </w:pict>
          </mc:Fallback>
        </mc:AlternateContent>
      </w:r>
      <w:r w:rsidRPr="00866E50">
        <w:rPr>
          <w:b/>
          <w:noProof/>
          <w:color w:val="000000"/>
          <w:szCs w:val="26"/>
        </w:rPr>
        <mc:AlternateContent>
          <mc:Choice Requires="wps">
            <w:drawing>
              <wp:anchor distT="0" distB="0" distL="114300" distR="114300" simplePos="0" relativeHeight="251652608" behindDoc="0" locked="0" layoutInCell="1" allowOverlap="1" wp14:anchorId="0DADC6AB" wp14:editId="5EAB36BB">
                <wp:simplePos x="0" y="0"/>
                <wp:positionH relativeFrom="column">
                  <wp:posOffset>4824095</wp:posOffset>
                </wp:positionH>
                <wp:positionV relativeFrom="paragraph">
                  <wp:posOffset>29845</wp:posOffset>
                </wp:positionV>
                <wp:extent cx="0" cy="257175"/>
                <wp:effectExtent l="76200" t="0" r="57150" b="47625"/>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30036" id="AutoShape 31" o:spid="_x0000_s1026" type="#_x0000_t32" style="position:absolute;margin-left:379.85pt;margin-top:2.35pt;width:0;height:20.25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">
                <v:stroke endarrow="block"/>
              </v:shape>
            </w:pict>
          </mc:Fallback>
        </mc:AlternateContent>
      </w:r>
    </w:p>
    <w:p w14:paraId="684F03D0"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47488" behindDoc="0" locked="0" layoutInCell="1" allowOverlap="1" wp14:anchorId="695F8F01" wp14:editId="11FE08DC">
                <wp:simplePos x="0" y="0"/>
                <wp:positionH relativeFrom="column">
                  <wp:posOffset>4271645</wp:posOffset>
                </wp:positionH>
                <wp:positionV relativeFrom="paragraph">
                  <wp:posOffset>72390</wp:posOffset>
                </wp:positionV>
                <wp:extent cx="1085850" cy="514350"/>
                <wp:effectExtent l="0" t="0" r="57150" b="57150"/>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FB1B412" w14:textId="77777777" w:rsidR="005D50E4" w:rsidRDefault="005D50E4" w:rsidP="006D108A">
                            <w:pPr>
                              <w:spacing w:line="240" w:lineRule="exact"/>
                              <w:jc w:val="center"/>
                            </w:pPr>
                            <w:r>
                              <w:rPr>
                                <w:rFonts w:hint="eastAsia"/>
                              </w:rPr>
                              <w:t xml:space="preserve">36 </w:t>
                            </w:r>
                            <w:r>
                              <w:t>–</w:t>
                            </w:r>
                            <w:r>
                              <w:rPr>
                                <w:rFonts w:hint="eastAsia"/>
                              </w:rPr>
                              <w:t xml:space="preserve"> 40</w:t>
                            </w:r>
                            <w:r>
                              <w:t>/F</w:t>
                            </w:r>
                          </w:p>
                        </w:txbxContent>
                      </wps:txbx>
                      <wps:bodyPr rot="0" vert="horz" wrap="square" lIns="91440" tIns="45720" rIns="91440" bIns="45720" anchor="ctr" anchorCtr="0" upright="1">
                        <a:noAutofit/>
                      </wps:bodyPr>
                    </wps:wsp>
                  </a:graphicData>
                </a:graphic>
              </wp:anchor>
            </w:drawing>
          </mc:Choice>
          <mc:Fallback>
            <w:pict>
              <v:roundrect w14:anchorId="695F8F01" id="AutoShape 18" o:spid="_x0000_s1036" style="position:absolute;margin-left:336.35pt;margin-top:5.7pt;width:85.5pt;height:40.5pt;z-index:251647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" fillcolor="#93cddd" strokecolor="#93cddd" strokeweight="1pt">
                <v:fill color2="#dbeef4" angle="135" focus="50%" type="gradient"/>
                <v:shadow on="t" color="#215968" opacity=".5"/>
                <v:textbox>
                  <w:txbxContent>
                    <w:p w14:paraId="7FB1B412" w14:textId="77777777" w:rsidR="005D50E4" w:rsidRDefault="005D50E4" w:rsidP="006D108A">
                      <w:pPr>
                        <w:spacing w:line="240" w:lineRule="exact"/>
                        <w:jc w:val="center"/>
                      </w:pPr>
                      <w:r>
                        <w:rPr>
                          <w:rFonts w:hint="eastAsia"/>
                        </w:rPr>
                        <w:t xml:space="preserve">36 </w:t>
                      </w:r>
                      <w:r>
                        <w:t>–</w:t>
                      </w:r>
                      <w:r>
                        <w:rPr>
                          <w:rFonts w:hint="eastAsia"/>
                        </w:rPr>
                        <w:t xml:space="preserve"> 40</w:t>
                      </w:r>
                      <w:r>
                        <w:t>/F</w:t>
                      </w:r>
                    </w:p>
                  </w:txbxContent>
                </v:textbox>
              </v:roundrect>
            </w:pict>
          </mc:Fallback>
        </mc:AlternateContent>
      </w:r>
    </w:p>
    <w:p w14:paraId="3A5235BA" w14:textId="77777777" w:rsidR="005354A7" w:rsidRPr="00866E50" w:rsidRDefault="005354A7" w:rsidP="00657AF3">
      <w:pPr>
        <w:pStyle w:val="20"/>
        <w:ind w:left="0" w:right="520" w:firstLine="0"/>
        <w:rPr>
          <w:b/>
          <w:color w:val="000000"/>
          <w:szCs w:val="26"/>
          <w:lang w:val="en-GB"/>
        </w:rPr>
      </w:pPr>
    </w:p>
    <w:p w14:paraId="7EE40160" w14:textId="77777777" w:rsidR="005354A7" w:rsidRPr="00866E50" w:rsidRDefault="005354A7" w:rsidP="00657AF3">
      <w:pPr>
        <w:pStyle w:val="20"/>
        <w:ind w:left="0" w:right="520" w:firstLine="0"/>
        <w:rPr>
          <w:b/>
          <w:color w:val="000000"/>
          <w:szCs w:val="26"/>
          <w:lang w:val="en-GB"/>
        </w:rPr>
      </w:pPr>
    </w:p>
    <w:p w14:paraId="0C15B3CB"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48512" behindDoc="0" locked="0" layoutInCell="1" allowOverlap="1" wp14:anchorId="59A69E30" wp14:editId="680F6F1A">
                <wp:simplePos x="0" y="0"/>
                <wp:positionH relativeFrom="column">
                  <wp:posOffset>2880995</wp:posOffset>
                </wp:positionH>
                <wp:positionV relativeFrom="paragraph">
                  <wp:posOffset>114300</wp:posOffset>
                </wp:positionV>
                <wp:extent cx="1095375" cy="514350"/>
                <wp:effectExtent l="0" t="0" r="66675" b="5715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029CA0D4" w14:textId="77777777" w:rsidR="005D50E4" w:rsidRDefault="005D50E4" w:rsidP="006D108A">
                            <w:pPr>
                              <w:spacing w:line="240" w:lineRule="exact"/>
                              <w:jc w:val="center"/>
                            </w:pPr>
                            <w:r>
                              <w:rPr>
                                <w:rFonts w:hint="eastAsia"/>
                              </w:rPr>
                              <w:t xml:space="preserve">11 </w:t>
                            </w:r>
                            <w:r>
                              <w:t>–</w:t>
                            </w:r>
                            <w:r>
                              <w:rPr>
                                <w:rFonts w:hint="eastAsia"/>
                              </w:rPr>
                              <w:t xml:space="preserve"> 35</w:t>
                            </w:r>
                            <w:r>
                              <w:t>/F</w:t>
                            </w:r>
                          </w:p>
                        </w:txbxContent>
                      </wps:txbx>
                      <wps:bodyPr rot="0" vert="horz" wrap="square" lIns="91440" tIns="45720" rIns="91440" bIns="45720" anchor="ctr" anchorCtr="0" upright="1">
                        <a:noAutofit/>
                      </wps:bodyPr>
                    </wps:wsp>
                  </a:graphicData>
                </a:graphic>
              </wp:anchor>
            </w:drawing>
          </mc:Choice>
          <mc:Fallback>
            <w:pict>
              <v:roundrect w14:anchorId="59A69E30" id="AutoShape 17" o:spid="_x0000_s1037" style="position:absolute;margin-left:226.85pt;margin-top:9pt;width:86.25pt;height:40.5pt;z-index:251648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" fillcolor="#93cddd" strokecolor="#93cddd" strokeweight="1pt">
                <v:fill color2="#dbeef4" angle="135" focus="50%" type="gradient"/>
                <v:shadow on="t" color="#215968" opacity=".5"/>
                <v:textbox>
                  <w:txbxContent>
                    <w:p w14:paraId="029CA0D4" w14:textId="77777777" w:rsidR="005D50E4" w:rsidRDefault="005D50E4" w:rsidP="006D108A">
                      <w:pPr>
                        <w:spacing w:line="240" w:lineRule="exact"/>
                        <w:jc w:val="center"/>
                      </w:pPr>
                      <w:r>
                        <w:rPr>
                          <w:rFonts w:hint="eastAsia"/>
                        </w:rPr>
                        <w:t xml:space="preserve">11 </w:t>
                      </w:r>
                      <w:r>
                        <w:t>–</w:t>
                      </w:r>
                      <w:r>
                        <w:rPr>
                          <w:rFonts w:hint="eastAsia"/>
                        </w:rPr>
                        <w:t xml:space="preserve"> 35</w:t>
                      </w:r>
                      <w:r>
                        <w:t>/F</w:t>
                      </w:r>
                    </w:p>
                  </w:txbxContent>
                </v:textbox>
              </v:roundrect>
            </w:pict>
          </mc:Fallback>
        </mc:AlternateContent>
      </w:r>
    </w:p>
    <w:p w14:paraId="379F2639" w14:textId="77777777" w:rsidR="005354A7" w:rsidRPr="00866E50" w:rsidRDefault="005354A7" w:rsidP="00657AF3">
      <w:pPr>
        <w:pStyle w:val="20"/>
        <w:ind w:left="0" w:right="520" w:firstLine="0"/>
        <w:rPr>
          <w:b/>
          <w:color w:val="000000"/>
          <w:szCs w:val="26"/>
          <w:lang w:val="en-GB"/>
        </w:rPr>
      </w:pPr>
    </w:p>
    <w:p w14:paraId="6F8A2A60" w14:textId="77777777" w:rsidR="005354A7" w:rsidRPr="00866E50" w:rsidRDefault="005354A7" w:rsidP="00657AF3">
      <w:pPr>
        <w:pStyle w:val="20"/>
        <w:ind w:left="0" w:right="520" w:firstLine="0"/>
        <w:rPr>
          <w:b/>
          <w:color w:val="000000"/>
          <w:szCs w:val="26"/>
          <w:lang w:val="en-GB"/>
        </w:rPr>
      </w:pPr>
    </w:p>
    <w:p w14:paraId="2288A4A1" w14:textId="77777777" w:rsidR="005354A7" w:rsidRPr="00866E50" w:rsidRDefault="005354A7" w:rsidP="00657AF3">
      <w:pPr>
        <w:pStyle w:val="20"/>
        <w:ind w:left="0" w:right="520" w:firstLine="0"/>
        <w:rPr>
          <w:b/>
          <w:color w:val="000000"/>
          <w:szCs w:val="26"/>
          <w:lang w:val="en-GB"/>
        </w:rPr>
      </w:pPr>
    </w:p>
    <w:p w14:paraId="6F2082C9"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49536" behindDoc="0" locked="0" layoutInCell="1" allowOverlap="1" wp14:anchorId="33262637" wp14:editId="5994E9CA">
                <wp:simplePos x="0" y="0"/>
                <wp:positionH relativeFrom="column">
                  <wp:posOffset>3071495</wp:posOffset>
                </wp:positionH>
                <wp:positionV relativeFrom="paragraph">
                  <wp:posOffset>27305</wp:posOffset>
                </wp:positionV>
                <wp:extent cx="1000125" cy="590550"/>
                <wp:effectExtent l="0" t="0" r="66675" b="5715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905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240E417E" w14:textId="77777777" w:rsidR="005D50E4" w:rsidRDefault="005D50E4" w:rsidP="00657AF3">
                            <w:pPr>
                              <w:spacing w:line="240" w:lineRule="exact"/>
                              <w:jc w:val="center"/>
                            </w:pPr>
                            <w:r>
                              <w:rPr>
                                <w:rFonts w:hint="eastAsia"/>
                              </w:rPr>
                              <w:t>Pressure reducer</w:t>
                            </w:r>
                          </w:p>
                        </w:txbxContent>
                      </wps:txbx>
                      <wps:bodyPr rot="0" vert="horz" wrap="square" lIns="91440" tIns="45720" rIns="91440" bIns="45720" anchor="ctr" anchorCtr="0" upright="1">
                        <a:noAutofit/>
                      </wps:bodyPr>
                    </wps:wsp>
                  </a:graphicData>
                </a:graphic>
              </wp:anchor>
            </w:drawing>
          </mc:Choice>
          <mc:Fallback>
            <w:pict>
              <v:roundrect w14:anchorId="33262637" id="AutoShape 19" o:spid="_x0000_s1038" style="position:absolute;margin-left:241.85pt;margin-top:2.15pt;width:78.75pt;height:46.5pt;z-index:251649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" fillcolor="#93cddd" strokecolor="#93cddd" strokeweight="1pt">
                <v:fill color2="#dbeef4" angle="135" focus="50%" type="gradient"/>
                <v:shadow on="t" color="#215968" opacity=".5"/>
                <v:textbox>
                  <w:txbxContent>
                    <w:p w14:paraId="240E417E" w14:textId="77777777" w:rsidR="005D50E4" w:rsidRDefault="005D50E4" w:rsidP="00657AF3">
                      <w:pPr>
                        <w:spacing w:line="240" w:lineRule="exact"/>
                        <w:jc w:val="center"/>
                      </w:pPr>
                      <w:r>
                        <w:rPr>
                          <w:rFonts w:hint="eastAsia"/>
                        </w:rPr>
                        <w:t>Pressure reducer</w:t>
                      </w:r>
                    </w:p>
                  </w:txbxContent>
                </v:textbox>
              </v:roundrect>
            </w:pict>
          </mc:Fallback>
        </mc:AlternateContent>
      </w:r>
      <w:r w:rsidRPr="00866E50">
        <w:rPr>
          <w:b/>
          <w:noProof/>
          <w:color w:val="000000"/>
          <w:szCs w:val="26"/>
        </w:rPr>
        <mc:AlternateContent>
          <mc:Choice Requires="wps">
            <w:drawing>
              <wp:anchor distT="0" distB="0" distL="114300" distR="114300" simplePos="0" relativeHeight="251650560" behindDoc="0" locked="0" layoutInCell="1" allowOverlap="1" wp14:anchorId="40D9D41B" wp14:editId="7FAAF4F5">
                <wp:simplePos x="0" y="0"/>
                <wp:positionH relativeFrom="column">
                  <wp:posOffset>4385945</wp:posOffset>
                </wp:positionH>
                <wp:positionV relativeFrom="paragraph">
                  <wp:posOffset>65405</wp:posOffset>
                </wp:positionV>
                <wp:extent cx="1000125" cy="514350"/>
                <wp:effectExtent l="0" t="0" r="66675" b="57150"/>
                <wp:wrapNone/>
                <wp:docPr id="2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BAD3DF8" w14:textId="77777777" w:rsidR="005D50E4" w:rsidRDefault="005D50E4" w:rsidP="006D108A">
                            <w:pPr>
                              <w:spacing w:line="240" w:lineRule="exact"/>
                              <w:jc w:val="center"/>
                            </w:pPr>
                            <w:r>
                              <w:rPr>
                                <w:rFonts w:hint="eastAsia"/>
                              </w:rPr>
                              <w:t xml:space="preserve">6 </w:t>
                            </w:r>
                            <w:r>
                              <w:t>–</w:t>
                            </w:r>
                            <w:r>
                              <w:rPr>
                                <w:rFonts w:hint="eastAsia"/>
                              </w:rPr>
                              <w:t xml:space="preserve"> 10</w:t>
                            </w:r>
                            <w:r>
                              <w:t>/F</w:t>
                            </w:r>
                          </w:p>
                        </w:txbxContent>
                      </wps:txbx>
                      <wps:bodyPr rot="0" vert="horz" wrap="square" lIns="91440" tIns="45720" rIns="91440" bIns="45720" anchor="ctr" anchorCtr="0" upright="1">
                        <a:noAutofit/>
                      </wps:bodyPr>
                    </wps:wsp>
                  </a:graphicData>
                </a:graphic>
              </wp:anchor>
            </w:drawing>
          </mc:Choice>
          <mc:Fallback>
            <w:pict>
              <v:roundrect w14:anchorId="40D9D41B" id="AutoShape 20" o:spid="_x0000_s1039" style="position:absolute;margin-left:345.35pt;margin-top:5.15pt;width:78.75pt;height:40.5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" fillcolor="#93cddd" strokecolor="#93cddd" strokeweight="1pt">
                <v:fill color2="#dbeef4" angle="135" focus="50%" type="gradient"/>
                <v:shadow on="t" color="#215968" opacity=".5"/>
                <v:textbox>
                  <w:txbxContent>
                    <w:p w14:paraId="7BAD3DF8" w14:textId="77777777" w:rsidR="005D50E4" w:rsidRDefault="005D50E4" w:rsidP="006D108A">
                      <w:pPr>
                        <w:spacing w:line="240" w:lineRule="exact"/>
                        <w:jc w:val="center"/>
                      </w:pPr>
                      <w:r>
                        <w:rPr>
                          <w:rFonts w:hint="eastAsia"/>
                        </w:rPr>
                        <w:t xml:space="preserve">6 </w:t>
                      </w:r>
                      <w:r>
                        <w:t>–</w:t>
                      </w:r>
                      <w:r>
                        <w:rPr>
                          <w:rFonts w:hint="eastAsia"/>
                        </w:rPr>
                        <w:t xml:space="preserve"> 10</w:t>
                      </w:r>
                      <w:r>
                        <w:t>/F</w:t>
                      </w:r>
                    </w:p>
                  </w:txbxContent>
                </v:textbox>
              </v:roundrect>
            </w:pict>
          </mc:Fallback>
        </mc:AlternateContent>
      </w:r>
    </w:p>
    <w:p w14:paraId="4D46521A"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54656" behindDoc="0" locked="0" layoutInCell="1" allowOverlap="1" wp14:anchorId="5C846372" wp14:editId="5DE803C6">
                <wp:simplePos x="0" y="0"/>
                <wp:positionH relativeFrom="column">
                  <wp:posOffset>4090670</wp:posOffset>
                </wp:positionH>
                <wp:positionV relativeFrom="paragraph">
                  <wp:posOffset>116840</wp:posOffset>
                </wp:positionV>
                <wp:extent cx="295275" cy="635"/>
                <wp:effectExtent l="0" t="76200" r="28575" b="9461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1D0F9" id="AutoShape 27" o:spid="_x0000_s1026" type="#_x0000_t32" style="position:absolute;margin-left:322.1pt;margin-top:9.2pt;width:23.25pt;height:.05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raNgIAAGA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">
                <v:stroke endarrow="block"/>
              </v:shape>
            </w:pict>
          </mc:Fallback>
        </mc:AlternateContent>
      </w:r>
      <w:r w:rsidRPr="00866E50">
        <w:rPr>
          <w:b/>
          <w:noProof/>
          <w:color w:val="000000"/>
          <w:szCs w:val="26"/>
        </w:rPr>
        <mc:AlternateContent>
          <mc:Choice Requires="wps">
            <w:drawing>
              <wp:anchor distT="0" distB="0" distL="114300" distR="114300" simplePos="0" relativeHeight="251657728" behindDoc="0" locked="0" layoutInCell="1" allowOverlap="1" wp14:anchorId="28E5AA55" wp14:editId="0DC44BD5">
                <wp:simplePos x="0" y="0"/>
                <wp:positionH relativeFrom="column">
                  <wp:posOffset>2547620</wp:posOffset>
                </wp:positionH>
                <wp:positionV relativeFrom="paragraph">
                  <wp:posOffset>117475</wp:posOffset>
                </wp:positionV>
                <wp:extent cx="528320" cy="0"/>
                <wp:effectExtent l="0" t="76200" r="24130" b="95250"/>
                <wp:wrapNone/>
                <wp:docPr id="3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CF14A7" id="AutoShape 42" o:spid="_x0000_s1026" type="#_x0000_t32" style="position:absolute;margin-left:200.6pt;margin-top:9.25pt;width:41.6pt;height:0;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">
                <v:stroke endarrow="block"/>
              </v:shape>
            </w:pict>
          </mc:Fallback>
        </mc:AlternateContent>
      </w:r>
    </w:p>
    <w:p w14:paraId="1DC89DAB" w14:textId="77777777" w:rsidR="005354A7" w:rsidRPr="00866E50" w:rsidRDefault="005354A7" w:rsidP="00657AF3">
      <w:pPr>
        <w:pStyle w:val="20"/>
        <w:ind w:left="0" w:right="520" w:firstLine="0"/>
        <w:rPr>
          <w:b/>
          <w:color w:val="000000"/>
          <w:szCs w:val="26"/>
          <w:lang w:val="en-GB"/>
        </w:rPr>
      </w:pPr>
    </w:p>
    <w:p w14:paraId="34556404"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58752" behindDoc="0" locked="0" layoutInCell="1" allowOverlap="1" wp14:anchorId="3E9DF2C3" wp14:editId="4C76E826">
                <wp:simplePos x="0" y="0"/>
                <wp:positionH relativeFrom="column">
                  <wp:posOffset>1566545</wp:posOffset>
                </wp:positionH>
                <wp:positionV relativeFrom="paragraph">
                  <wp:posOffset>135890</wp:posOffset>
                </wp:positionV>
                <wp:extent cx="1000125" cy="657225"/>
                <wp:effectExtent l="0" t="0" r="66675" b="66675"/>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572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039F7C5" w14:textId="77777777" w:rsidR="005D50E4" w:rsidRDefault="005D50E4" w:rsidP="006D108A">
                            <w:pPr>
                              <w:adjustRightInd w:val="0"/>
                              <w:snapToGrid w:val="0"/>
                              <w:jc w:val="center"/>
                            </w:pPr>
                            <w:r>
                              <w:rPr>
                                <w:rFonts w:hint="eastAsia"/>
                              </w:rPr>
                              <w:t>Sump tank &amp; pump</w:t>
                            </w:r>
                          </w:p>
                        </w:txbxContent>
                      </wps:txbx>
                      <wps:bodyPr rot="0" vert="horz" wrap="square" lIns="91440" tIns="45720" rIns="91440" bIns="45720" anchor="ctr" anchorCtr="0" upright="1">
                        <a:noAutofit/>
                      </wps:bodyPr>
                    </wps:wsp>
                  </a:graphicData>
                </a:graphic>
              </wp:anchor>
            </w:drawing>
          </mc:Choice>
          <mc:Fallback>
            <w:pict>
              <v:roundrect w14:anchorId="3E9DF2C3" id="AutoShape 21" o:spid="_x0000_s1040" style="position:absolute;margin-left:123.35pt;margin-top:10.7pt;width:78.75pt;height:51.7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" fillcolor="#93cddd" strokecolor="#93cddd" strokeweight="1pt">
                <v:fill color2="#dbeef4" angle="135" focus="50%" type="gradient"/>
                <v:shadow on="t" color="#215968" opacity=".5"/>
                <v:textbox>
                  <w:txbxContent>
                    <w:p w14:paraId="7039F7C5" w14:textId="77777777" w:rsidR="005D50E4" w:rsidRDefault="005D50E4" w:rsidP="006D108A">
                      <w:pPr>
                        <w:adjustRightInd w:val="0"/>
                        <w:snapToGrid w:val="0"/>
                        <w:jc w:val="center"/>
                      </w:pPr>
                      <w:r>
                        <w:rPr>
                          <w:rFonts w:hint="eastAsia"/>
                        </w:rPr>
                        <w:t>Sump tank &amp; pump</w:t>
                      </w:r>
                    </w:p>
                  </w:txbxContent>
                </v:textbox>
              </v:roundrect>
            </w:pict>
          </mc:Fallback>
        </mc:AlternateContent>
      </w:r>
    </w:p>
    <w:p w14:paraId="4AEABE73" w14:textId="77777777" w:rsidR="005354A7" w:rsidRPr="00866E50" w:rsidRDefault="009C0EFC"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59776" behindDoc="0" locked="0" layoutInCell="1" allowOverlap="1" wp14:anchorId="08B4D452" wp14:editId="1C421174">
                <wp:simplePos x="0" y="0"/>
                <wp:positionH relativeFrom="column">
                  <wp:posOffset>3081020</wp:posOffset>
                </wp:positionH>
                <wp:positionV relativeFrom="paragraph">
                  <wp:posOffset>16510</wp:posOffset>
                </wp:positionV>
                <wp:extent cx="1000125" cy="514350"/>
                <wp:effectExtent l="0" t="0" r="66675" b="57150"/>
                <wp:wrapNone/>
                <wp:docPr id="2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AE53B23" w14:textId="77777777" w:rsidR="005D50E4" w:rsidRDefault="005D50E4" w:rsidP="006D108A">
                            <w:pPr>
                              <w:spacing w:line="240" w:lineRule="exact"/>
                              <w:jc w:val="center"/>
                            </w:pPr>
                            <w:r>
                              <w:rPr>
                                <w:rFonts w:hint="eastAsia"/>
                              </w:rPr>
                              <w:t xml:space="preserve">1 </w:t>
                            </w:r>
                            <w:r>
                              <w:t>–</w:t>
                            </w:r>
                            <w:r>
                              <w:rPr>
                                <w:rFonts w:hint="eastAsia"/>
                              </w:rPr>
                              <w:t xml:space="preserve"> 5</w:t>
                            </w:r>
                            <w:r>
                              <w:t>/F</w:t>
                            </w:r>
                          </w:p>
                        </w:txbxContent>
                      </wps:txbx>
                      <wps:bodyPr rot="0" vert="horz" wrap="square" lIns="91440" tIns="45720" rIns="91440" bIns="45720" anchor="ctr" anchorCtr="0" upright="1">
                        <a:noAutofit/>
                      </wps:bodyPr>
                    </wps:wsp>
                  </a:graphicData>
                </a:graphic>
              </wp:anchor>
            </w:drawing>
          </mc:Choice>
          <mc:Fallback>
            <w:pict>
              <v:roundrect w14:anchorId="08B4D452" id="AutoShape 25" o:spid="_x0000_s1041" style="position:absolute;margin-left:242.6pt;margin-top:1.3pt;width:78.75pt;height:40.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" fillcolor="#93cddd" strokecolor="#93cddd" strokeweight="1pt">
                <v:fill color2="#dbeef4" angle="135" focus="50%" type="gradient"/>
                <v:shadow on="t" color="#215968" opacity=".5"/>
                <v:textbox>
                  <w:txbxContent>
                    <w:p w14:paraId="7AE53B23" w14:textId="77777777" w:rsidR="005D50E4" w:rsidRDefault="005D50E4" w:rsidP="006D108A">
                      <w:pPr>
                        <w:spacing w:line="240" w:lineRule="exact"/>
                        <w:jc w:val="center"/>
                      </w:pPr>
                      <w:r>
                        <w:rPr>
                          <w:rFonts w:hint="eastAsia"/>
                        </w:rPr>
                        <w:t xml:space="preserve">1 </w:t>
                      </w:r>
                      <w:r>
                        <w:t>–</w:t>
                      </w:r>
                      <w:r>
                        <w:rPr>
                          <w:rFonts w:hint="eastAsia"/>
                        </w:rPr>
                        <w:t xml:space="preserve"> 5</w:t>
                      </w:r>
                      <w:r>
                        <w:t>/F</w:t>
                      </w:r>
                    </w:p>
                  </w:txbxContent>
                </v:textbox>
              </v:roundrect>
            </w:pict>
          </mc:Fallback>
        </mc:AlternateContent>
      </w:r>
    </w:p>
    <w:p w14:paraId="2A99292E" w14:textId="77777777" w:rsidR="005354A7" w:rsidRPr="00866E50" w:rsidRDefault="005354A7" w:rsidP="00657AF3">
      <w:pPr>
        <w:pStyle w:val="20"/>
        <w:ind w:left="0" w:right="520" w:firstLine="0"/>
        <w:rPr>
          <w:b/>
          <w:color w:val="000000"/>
          <w:szCs w:val="26"/>
          <w:lang w:val="en-GB"/>
        </w:rPr>
      </w:pPr>
    </w:p>
    <w:p w14:paraId="50CD96A9" w14:textId="77777777" w:rsidR="005354A7" w:rsidRPr="00866E50" w:rsidRDefault="008A5853"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61824" behindDoc="0" locked="0" layoutInCell="1" allowOverlap="1" wp14:anchorId="2DA44371" wp14:editId="11BC17A7">
                <wp:simplePos x="0" y="0"/>
                <wp:positionH relativeFrom="column">
                  <wp:posOffset>3595370</wp:posOffset>
                </wp:positionH>
                <wp:positionV relativeFrom="paragraph">
                  <wp:posOffset>120650</wp:posOffset>
                </wp:positionV>
                <wp:extent cx="0" cy="762635"/>
                <wp:effectExtent l="76200" t="38100" r="57150" b="18415"/>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71557" id="AutoShape 39" o:spid="_x0000_s1026" type="#_x0000_t32" style="position:absolute;margin-left:283.1pt;margin-top:9.5pt;width:0;height:60.05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">
                <v:stroke endarrow="block"/>
              </v:shape>
            </w:pict>
          </mc:Fallback>
        </mc:AlternateContent>
      </w:r>
      <w:r w:rsidR="009C0EFC" w:rsidRPr="00866E50">
        <w:rPr>
          <w:b/>
          <w:noProof/>
          <w:color w:val="000000"/>
          <w:szCs w:val="26"/>
        </w:rPr>
        <mc:AlternateContent>
          <mc:Choice Requires="wps">
            <w:drawing>
              <wp:anchor distT="0" distB="0" distL="114300" distR="114300" simplePos="0" relativeHeight="251660800" behindDoc="0" locked="0" layoutInCell="1" allowOverlap="1" wp14:anchorId="77E40DB9" wp14:editId="02EF6AEC">
                <wp:simplePos x="0" y="0"/>
                <wp:positionH relativeFrom="column">
                  <wp:posOffset>2090420</wp:posOffset>
                </wp:positionH>
                <wp:positionV relativeFrom="paragraph">
                  <wp:posOffset>158750</wp:posOffset>
                </wp:positionV>
                <wp:extent cx="0" cy="276225"/>
                <wp:effectExtent l="76200" t="38100" r="57150" b="9525"/>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D18A6" id="AutoShape 32" o:spid="_x0000_s1026" type="#_x0000_t32" style="position:absolute;margin-left:164.6pt;margin-top:12.5pt;width:0;height:21.75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">
                <v:stroke endarrow="block"/>
              </v:shape>
            </w:pict>
          </mc:Fallback>
        </mc:AlternateContent>
      </w:r>
    </w:p>
    <w:p w14:paraId="7A19C023" w14:textId="77777777" w:rsidR="005354A7" w:rsidRPr="00866E50" w:rsidRDefault="005354A7" w:rsidP="00657AF3">
      <w:pPr>
        <w:pStyle w:val="20"/>
        <w:ind w:left="0" w:right="520" w:firstLine="0"/>
        <w:rPr>
          <w:b/>
          <w:color w:val="000000"/>
          <w:szCs w:val="26"/>
          <w:lang w:val="en-GB"/>
        </w:rPr>
      </w:pPr>
    </w:p>
    <w:p w14:paraId="48ECEA63" w14:textId="77777777" w:rsidR="005354A7" w:rsidRPr="00866E50" w:rsidRDefault="008A5853" w:rsidP="00657AF3">
      <w:pPr>
        <w:pStyle w:val="20"/>
        <w:ind w:left="0" w:right="520" w:firstLine="0"/>
        <w:rPr>
          <w:b/>
          <w:color w:val="000000"/>
          <w:szCs w:val="26"/>
          <w:lang w:val="en-GB"/>
        </w:rPr>
      </w:pPr>
      <w:r w:rsidRPr="00866E50">
        <w:rPr>
          <w:noProof/>
        </w:rPr>
        <mc:AlternateContent>
          <mc:Choice Requires="wps">
            <w:drawing>
              <wp:anchor distT="0" distB="0" distL="114300" distR="114300" simplePos="0" relativeHeight="251683328" behindDoc="0" locked="0" layoutInCell="1" allowOverlap="1" wp14:anchorId="35E584D3" wp14:editId="4125691F">
                <wp:simplePos x="0" y="0"/>
                <wp:positionH relativeFrom="column">
                  <wp:posOffset>4071620</wp:posOffset>
                </wp:positionH>
                <wp:positionV relativeFrom="paragraph">
                  <wp:posOffset>167640</wp:posOffset>
                </wp:positionV>
                <wp:extent cx="1152525" cy="543009"/>
                <wp:effectExtent l="0" t="0" r="66675" b="66675"/>
                <wp:wrapNone/>
                <wp:docPr id="4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543009"/>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6281054B" w14:textId="77777777" w:rsidR="005D50E4" w:rsidRDefault="005D50E4" w:rsidP="00F471B5">
                            <w:pPr>
                              <w:spacing w:line="240" w:lineRule="exact"/>
                              <w:jc w:val="center"/>
                              <w:rPr>
                                <w:lang w:eastAsia="zh-HK"/>
                              </w:rPr>
                            </w:pPr>
                            <w:r>
                              <w:rPr>
                                <w:rFonts w:hint="eastAsia"/>
                                <w:lang w:eastAsia="zh-HK"/>
                              </w:rPr>
                              <w:t>Podium</w:t>
                            </w:r>
                            <w:r>
                              <w:rPr>
                                <w:lang w:eastAsia="zh-HK"/>
                              </w:rPr>
                              <w:t>/</w:t>
                            </w:r>
                          </w:p>
                          <w:p w14:paraId="0AB4F700" w14:textId="77777777" w:rsidR="005D50E4" w:rsidRDefault="005D50E4" w:rsidP="00F471B5">
                            <w:pPr>
                              <w:spacing w:line="240" w:lineRule="exact"/>
                              <w:jc w:val="center"/>
                            </w:pPr>
                            <w:r>
                              <w:rPr>
                                <w:lang w:eastAsia="zh-HK"/>
                              </w:rPr>
                              <w:t>Lobby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E584D3" id="_x0000_s1042" style="position:absolute;margin-left:320.6pt;margin-top:13.2pt;width:90.75pt;height:42.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" fillcolor="#93cddd" strokecolor="#93cddd" strokeweight="1pt">
                <v:fill color2="#dbeef4" angle="135" focus="50%" type="gradient"/>
                <v:shadow on="t" color="#215968" opacity=".5"/>
                <v:textbox>
                  <w:txbxContent>
                    <w:p w14:paraId="6281054B" w14:textId="77777777" w:rsidR="005D50E4" w:rsidRDefault="005D50E4" w:rsidP="00F471B5">
                      <w:pPr>
                        <w:spacing w:line="240" w:lineRule="exact"/>
                        <w:jc w:val="center"/>
                        <w:rPr>
                          <w:lang w:eastAsia="zh-HK"/>
                        </w:rPr>
                      </w:pPr>
                      <w:r>
                        <w:rPr>
                          <w:rFonts w:hint="eastAsia"/>
                          <w:lang w:eastAsia="zh-HK"/>
                        </w:rPr>
                        <w:t>Podium</w:t>
                      </w:r>
                      <w:r>
                        <w:rPr>
                          <w:lang w:eastAsia="zh-HK"/>
                        </w:rPr>
                        <w:t>/</w:t>
                      </w:r>
                    </w:p>
                    <w:p w14:paraId="0AB4F700" w14:textId="77777777" w:rsidR="005D50E4" w:rsidRDefault="005D50E4" w:rsidP="00F471B5">
                      <w:pPr>
                        <w:spacing w:line="240" w:lineRule="exact"/>
                        <w:jc w:val="center"/>
                      </w:pPr>
                      <w:r>
                        <w:rPr>
                          <w:lang w:eastAsia="zh-HK"/>
                        </w:rPr>
                        <w:t>Lobby</w:t>
                      </w:r>
                    </w:p>
                  </w:txbxContent>
                </v:textbox>
              </v:roundrect>
            </w:pict>
          </mc:Fallback>
        </mc:AlternateContent>
      </w:r>
      <w:r w:rsidR="009C0EFC" w:rsidRPr="00866E50">
        <w:rPr>
          <w:noProof/>
        </w:rPr>
        <mc:AlternateContent>
          <mc:Choice Requires="wps">
            <w:drawing>
              <wp:anchor distT="0" distB="0" distL="114300" distR="114300" simplePos="0" relativeHeight="251662848" behindDoc="0" locked="0" layoutInCell="1" allowOverlap="1" wp14:anchorId="533EAC44" wp14:editId="26639D06">
                <wp:simplePos x="0" y="0"/>
                <wp:positionH relativeFrom="column">
                  <wp:posOffset>194945</wp:posOffset>
                </wp:positionH>
                <wp:positionV relativeFrom="paragraph">
                  <wp:posOffset>177165</wp:posOffset>
                </wp:positionV>
                <wp:extent cx="1009650" cy="514350"/>
                <wp:effectExtent l="0" t="0" r="57150" b="5715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C5D5464" w14:textId="77777777" w:rsidR="005D50E4" w:rsidRPr="006D108A" w:rsidRDefault="005D50E4" w:rsidP="006D108A">
                            <w:pPr>
                              <w:spacing w:line="240" w:lineRule="exact"/>
                              <w:jc w:val="center"/>
                            </w:pPr>
                            <w:r w:rsidRPr="006D108A">
                              <w:rPr>
                                <w:rFonts w:hint="eastAsia"/>
                              </w:rPr>
                              <w:t>WSD Main</w:t>
                            </w:r>
                          </w:p>
                        </w:txbxContent>
                      </wps:txbx>
                      <wps:bodyPr rot="0" vert="horz" wrap="square" lIns="91440" tIns="45720" rIns="91440" bIns="45720" anchor="ctr" anchorCtr="0" upright="1">
                        <a:noAutofit/>
                      </wps:bodyPr>
                    </wps:wsp>
                  </a:graphicData>
                </a:graphic>
              </wp:anchor>
            </w:drawing>
          </mc:Choice>
          <mc:Fallback>
            <w:pict>
              <v:roundrect w14:anchorId="533EAC44" id="AutoShape 22" o:spid="_x0000_s1043" style="position:absolute;margin-left:15.35pt;margin-top:13.95pt;width:79.5pt;height:40.5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" fillcolor="#93cddd" strokecolor="#93cddd" strokeweight="1pt">
                <v:fill color2="#dbeef4" angle="135" focus="50%" type="gradient"/>
                <v:shadow on="t" color="#215968" opacity=".5"/>
                <v:textbox>
                  <w:txbxContent>
                    <w:p w14:paraId="1C5D5464" w14:textId="77777777" w:rsidR="005D50E4" w:rsidRPr="006D108A" w:rsidRDefault="005D50E4" w:rsidP="006D108A">
                      <w:pPr>
                        <w:spacing w:line="240" w:lineRule="exact"/>
                        <w:jc w:val="center"/>
                      </w:pPr>
                      <w:r w:rsidRPr="006D108A">
                        <w:rPr>
                          <w:rFonts w:hint="eastAsia"/>
                        </w:rPr>
                        <w:t>WSD Main</w:t>
                      </w:r>
                    </w:p>
                  </w:txbxContent>
                </v:textbox>
              </v:roundrect>
            </w:pict>
          </mc:Fallback>
        </mc:AlternateContent>
      </w:r>
      <w:r w:rsidR="009C0EFC" w:rsidRPr="00866E50">
        <w:rPr>
          <w:noProof/>
        </w:rPr>
        <mc:AlternateContent>
          <mc:Choice Requires="wps">
            <w:drawing>
              <wp:anchor distT="0" distB="0" distL="114300" distR="114300" simplePos="0" relativeHeight="251663872" behindDoc="0" locked="0" layoutInCell="1" allowOverlap="1" wp14:anchorId="568BAD5E" wp14:editId="4786E636">
                <wp:simplePos x="0" y="0"/>
                <wp:positionH relativeFrom="column">
                  <wp:posOffset>1576070</wp:posOffset>
                </wp:positionH>
                <wp:positionV relativeFrom="paragraph">
                  <wp:posOffset>15240</wp:posOffset>
                </wp:positionV>
                <wp:extent cx="1485900" cy="847725"/>
                <wp:effectExtent l="0" t="0" r="57150" b="66675"/>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477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6C2E0D16" w14:textId="77777777" w:rsidR="005D50E4" w:rsidRDefault="005D50E4" w:rsidP="006D108A">
                            <w:pPr>
                              <w:spacing w:line="240" w:lineRule="exact"/>
                              <w:jc w:val="center"/>
                            </w:pPr>
                            <w:r>
                              <w:rPr>
                                <w:rFonts w:hint="eastAsia"/>
                              </w:rPr>
                              <w:t>Master water meter/Check meter</w:t>
                            </w:r>
                            <w:r>
                              <w:t>/</w:t>
                            </w:r>
                          </w:p>
                          <w:p w14:paraId="3DB8FBC1" w14:textId="77777777" w:rsidR="005D50E4" w:rsidRDefault="005D50E4" w:rsidP="006D108A">
                            <w:pPr>
                              <w:spacing w:line="240" w:lineRule="exact"/>
                              <w:jc w:val="center"/>
                            </w:pPr>
                            <w:proofErr w:type="gramStart"/>
                            <w:r>
                              <w:rPr>
                                <w:rFonts w:hint="eastAsia"/>
                              </w:rPr>
                              <w:t>non-return</w:t>
                            </w:r>
                            <w:proofErr w:type="gramEnd"/>
                            <w:r>
                              <w:rPr>
                                <w:rFonts w:hint="eastAsia"/>
                              </w:rPr>
                              <w:t xml:space="preserve"> valve</w:t>
                            </w:r>
                          </w:p>
                        </w:txbxContent>
                      </wps:txbx>
                      <wps:bodyPr rot="0" vert="horz" wrap="square" lIns="91440" tIns="45720" rIns="91440" bIns="45720" anchor="ctr" anchorCtr="0" upright="1">
                        <a:noAutofit/>
                      </wps:bodyPr>
                    </wps:wsp>
                  </a:graphicData>
                </a:graphic>
              </wp:anchor>
            </w:drawing>
          </mc:Choice>
          <mc:Fallback>
            <w:pict>
              <v:roundrect w14:anchorId="568BAD5E" id="AutoShape 24" o:spid="_x0000_s1044" style="position:absolute;margin-left:124.1pt;margin-top:1.2pt;width:117pt;height:66.75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" fillcolor="#93cddd" strokecolor="#93cddd" strokeweight="1pt">
                <v:fill color2="#dbeef4" angle="135" focus="50%" type="gradient"/>
                <v:shadow on="t" color="#215968" opacity=".5"/>
                <v:textbox>
                  <w:txbxContent>
                    <w:p w14:paraId="6C2E0D16" w14:textId="77777777" w:rsidR="005D50E4" w:rsidRDefault="005D50E4" w:rsidP="006D108A">
                      <w:pPr>
                        <w:spacing w:line="240" w:lineRule="exact"/>
                        <w:jc w:val="center"/>
                      </w:pPr>
                      <w:r>
                        <w:rPr>
                          <w:rFonts w:hint="eastAsia"/>
                        </w:rPr>
                        <w:t>Master water meter/Check meter</w:t>
                      </w:r>
                      <w:r>
                        <w:t>/</w:t>
                      </w:r>
                    </w:p>
                    <w:p w14:paraId="3DB8FBC1" w14:textId="77777777" w:rsidR="005D50E4" w:rsidRDefault="005D50E4" w:rsidP="006D108A">
                      <w:pPr>
                        <w:spacing w:line="240" w:lineRule="exact"/>
                        <w:jc w:val="center"/>
                      </w:pPr>
                      <w:proofErr w:type="gramStart"/>
                      <w:r>
                        <w:rPr>
                          <w:rFonts w:hint="eastAsia"/>
                        </w:rPr>
                        <w:t>non-return</w:t>
                      </w:r>
                      <w:proofErr w:type="gramEnd"/>
                      <w:r>
                        <w:rPr>
                          <w:rFonts w:hint="eastAsia"/>
                        </w:rPr>
                        <w:t xml:space="preserve"> valve</w:t>
                      </w:r>
                    </w:p>
                  </w:txbxContent>
                </v:textbox>
              </v:roundrect>
            </w:pict>
          </mc:Fallback>
        </mc:AlternateContent>
      </w:r>
    </w:p>
    <w:p w14:paraId="43E8B28E" w14:textId="77777777" w:rsidR="005354A7" w:rsidRPr="00866E50" w:rsidRDefault="008A5853" w:rsidP="00657AF3">
      <w:pPr>
        <w:pStyle w:val="20"/>
        <w:ind w:left="0" w:right="520" w:firstLine="0"/>
        <w:rPr>
          <w:b/>
          <w:color w:val="000000"/>
          <w:szCs w:val="26"/>
          <w:lang w:val="en-GB"/>
        </w:rPr>
      </w:pPr>
      <w:r w:rsidRPr="00866E50">
        <w:rPr>
          <w:noProof/>
        </w:rPr>
        <mc:AlternateContent>
          <mc:Choice Requires="wps">
            <w:drawing>
              <wp:anchor distT="0" distB="0" distL="114300" distR="114300" simplePos="0" relativeHeight="251681280" behindDoc="0" locked="0" layoutInCell="1" allowOverlap="1" wp14:anchorId="1D3A7126" wp14:editId="661375E0">
                <wp:simplePos x="0" y="0"/>
                <wp:positionH relativeFrom="column">
                  <wp:posOffset>3595370</wp:posOffset>
                </wp:positionH>
                <wp:positionV relativeFrom="paragraph">
                  <wp:posOffset>210185</wp:posOffset>
                </wp:positionV>
                <wp:extent cx="476250" cy="0"/>
                <wp:effectExtent l="0" t="76200" r="19050" b="95250"/>
                <wp:wrapNone/>
                <wp:docPr id="4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D21FC" id="AutoShape 26" o:spid="_x0000_s1026" type="#_x0000_t32" style="position:absolute;margin-left:283.1pt;margin-top:16.55pt;width:37.5pt;height:0;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">
                <v:stroke endarrow="block"/>
              </v:shape>
            </w:pict>
          </mc:Fallback>
        </mc:AlternateContent>
      </w:r>
      <w:r w:rsidR="009C0EFC" w:rsidRPr="00866E50">
        <w:rPr>
          <w:noProof/>
        </w:rPr>
        <mc:AlternateContent>
          <mc:Choice Requires="wps">
            <w:drawing>
              <wp:anchor distT="0" distB="0" distL="114300" distR="114300" simplePos="0" relativeHeight="251664896" behindDoc="0" locked="0" layoutInCell="1" allowOverlap="1" wp14:anchorId="139DFFA0" wp14:editId="2F644A29">
                <wp:simplePos x="0" y="0"/>
                <wp:positionH relativeFrom="column">
                  <wp:posOffset>1223645</wp:posOffset>
                </wp:positionH>
                <wp:positionV relativeFrom="paragraph">
                  <wp:posOffset>210185</wp:posOffset>
                </wp:positionV>
                <wp:extent cx="361950" cy="0"/>
                <wp:effectExtent l="0" t="76200" r="19050" b="95250"/>
                <wp:wrapNone/>
                <wp:docPr id="2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7B569" id="AutoShape 26" o:spid="_x0000_s1026" type="#_x0000_t32" style="position:absolute;margin-left:96.35pt;margin-top:16.55pt;width:28.5pt;height:0;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LNNAIAAF4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">
                <v:stroke endarrow="block"/>
              </v:shape>
            </w:pict>
          </mc:Fallback>
        </mc:AlternateContent>
      </w:r>
      <w:r w:rsidR="009C0EFC" w:rsidRPr="00866E50">
        <w:rPr>
          <w:noProof/>
        </w:rPr>
        <mc:AlternateContent>
          <mc:Choice Requires="wps">
            <w:drawing>
              <wp:anchor distT="0" distB="0" distL="114300" distR="114300" simplePos="0" relativeHeight="251665920" behindDoc="0" locked="0" layoutInCell="1" allowOverlap="1" wp14:anchorId="357DC0BD" wp14:editId="3457F531">
                <wp:simplePos x="0" y="0"/>
                <wp:positionH relativeFrom="column">
                  <wp:posOffset>3100070</wp:posOffset>
                </wp:positionH>
                <wp:positionV relativeFrom="paragraph">
                  <wp:posOffset>210185</wp:posOffset>
                </wp:positionV>
                <wp:extent cx="495300" cy="635"/>
                <wp:effectExtent l="0" t="0" r="19050" b="37465"/>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A530A" id="AutoShape 38" o:spid="_x0000_s1026" type="#_x0000_t32" style="position:absolute;margin-left:244.1pt;margin-top:16.55pt;width:39pt;height:.0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"/>
            </w:pict>
          </mc:Fallback>
        </mc:AlternateContent>
      </w:r>
    </w:p>
    <w:p w14:paraId="5116BC37" w14:textId="77777777" w:rsidR="005354A7" w:rsidRPr="00866E50" w:rsidRDefault="005354A7" w:rsidP="00657AF3">
      <w:pPr>
        <w:pStyle w:val="20"/>
        <w:ind w:left="0" w:right="520" w:firstLine="0"/>
        <w:rPr>
          <w:b/>
          <w:color w:val="000000"/>
          <w:szCs w:val="26"/>
          <w:lang w:val="en-GB"/>
        </w:rPr>
      </w:pPr>
    </w:p>
    <w:p w14:paraId="703F6085" w14:textId="77777777" w:rsidR="005354A7" w:rsidRPr="00866E50" w:rsidRDefault="005354A7" w:rsidP="00657AF3">
      <w:pPr>
        <w:pStyle w:val="20"/>
        <w:ind w:left="0" w:right="520" w:firstLine="0"/>
        <w:rPr>
          <w:b/>
          <w:color w:val="000000"/>
          <w:szCs w:val="26"/>
          <w:lang w:val="en-GB"/>
        </w:rPr>
      </w:pPr>
    </w:p>
    <w:p w14:paraId="4A66C6A7" w14:textId="77777777" w:rsidR="005354A7" w:rsidRPr="00866E50" w:rsidRDefault="005354A7" w:rsidP="00657AF3">
      <w:pPr>
        <w:pStyle w:val="20"/>
        <w:ind w:left="0" w:right="520" w:firstLine="0"/>
        <w:rPr>
          <w:b/>
          <w:color w:val="000000"/>
          <w:szCs w:val="26"/>
          <w:lang w:val="en-GB"/>
        </w:rPr>
      </w:pPr>
    </w:p>
    <w:p w14:paraId="63DFC3B7" w14:textId="77777777" w:rsidR="005354A7" w:rsidRPr="00866E50" w:rsidRDefault="005354A7" w:rsidP="00657AF3">
      <w:pPr>
        <w:pStyle w:val="20"/>
        <w:ind w:left="0" w:right="520" w:firstLine="0"/>
        <w:rPr>
          <w:b/>
          <w:color w:val="000000"/>
          <w:szCs w:val="26"/>
          <w:lang w:val="en-GB"/>
        </w:rPr>
      </w:pPr>
    </w:p>
    <w:p w14:paraId="1A643586" w14:textId="77777777" w:rsidR="00657AF3" w:rsidRPr="004F649D" w:rsidRDefault="003363BF" w:rsidP="004F649D">
      <w:pPr>
        <w:pStyle w:val="20"/>
        <w:ind w:left="360" w:right="520" w:firstLine="0"/>
        <w:rPr>
          <w:color w:val="000000"/>
          <w:szCs w:val="26"/>
          <w:lang w:val="en-GB"/>
        </w:rPr>
      </w:pPr>
      <w:r w:rsidRPr="00866E50">
        <w:rPr>
          <w:color w:val="000000"/>
          <w:sz w:val="24"/>
          <w:szCs w:val="24"/>
          <w:lang w:val="en-GB"/>
        </w:rPr>
        <w:t>*</w:t>
      </w:r>
      <w:r w:rsidR="00386AD4" w:rsidRPr="00866E50">
        <w:rPr>
          <w:color w:val="000000"/>
          <w:sz w:val="24"/>
          <w:szCs w:val="24"/>
          <w:lang w:val="en-GB"/>
        </w:rPr>
        <w:t xml:space="preserve">Where applicable, </w:t>
      </w:r>
      <w:r w:rsidR="00DA3563" w:rsidRPr="00866E50">
        <w:rPr>
          <w:color w:val="000000"/>
          <w:sz w:val="24"/>
          <w:szCs w:val="24"/>
          <w:lang w:val="en-GB"/>
        </w:rPr>
        <w:t>indicate</w:t>
      </w:r>
      <w:r w:rsidR="00DB1770" w:rsidRPr="00866E50">
        <w:rPr>
          <w:color w:val="000000"/>
          <w:sz w:val="24"/>
          <w:szCs w:val="24"/>
          <w:lang w:val="en-GB"/>
        </w:rPr>
        <w:t xml:space="preserve"> </w:t>
      </w:r>
      <w:r w:rsidR="00ED7C32" w:rsidRPr="006A7124">
        <w:rPr>
          <w:color w:val="000000"/>
          <w:sz w:val="24"/>
          <w:szCs w:val="24"/>
          <w:lang w:val="en-GB"/>
        </w:rPr>
        <w:t>any</w:t>
      </w:r>
      <w:r w:rsidR="00F66631" w:rsidRPr="00866E50">
        <w:rPr>
          <w:color w:val="000000"/>
          <w:sz w:val="24"/>
          <w:szCs w:val="24"/>
          <w:lang w:val="en-GB"/>
        </w:rPr>
        <w:t xml:space="preserve"> communal ta</w:t>
      </w:r>
      <w:r w:rsidR="00A74CB4" w:rsidRPr="00866E50">
        <w:rPr>
          <w:color w:val="000000"/>
          <w:sz w:val="24"/>
          <w:szCs w:val="24"/>
          <w:lang w:val="en-GB"/>
        </w:rPr>
        <w:t>ps, water dispensers, etc.</w:t>
      </w:r>
      <w:r w:rsidR="00C455DF" w:rsidRPr="00866E50">
        <w:rPr>
          <w:color w:val="000000"/>
          <w:sz w:val="24"/>
          <w:szCs w:val="24"/>
          <w:lang w:val="en-GB"/>
        </w:rPr>
        <w:t xml:space="preserve"> </w:t>
      </w:r>
      <w:r w:rsidR="00DB1770" w:rsidRPr="00866E50">
        <w:rPr>
          <w:color w:val="000000"/>
          <w:sz w:val="24"/>
          <w:szCs w:val="24"/>
          <w:lang w:val="en-GB"/>
        </w:rPr>
        <w:t>for drinking or food preparation</w:t>
      </w:r>
      <w:r w:rsidR="00C455DF" w:rsidRPr="00866E50">
        <w:rPr>
          <w:color w:val="000000"/>
          <w:sz w:val="24"/>
          <w:szCs w:val="24"/>
          <w:lang w:val="en-GB"/>
        </w:rPr>
        <w:t>, e.g. “</w:t>
      </w:r>
      <w:r w:rsidR="007744F4" w:rsidRPr="00866E50">
        <w:rPr>
          <w:color w:val="000000"/>
          <w:sz w:val="24"/>
          <w:szCs w:val="24"/>
          <w:lang w:val="en-GB"/>
        </w:rPr>
        <w:t>Drinking tap</w:t>
      </w:r>
      <w:r w:rsidR="00DB1770" w:rsidRPr="00866E50">
        <w:rPr>
          <w:color w:val="000000"/>
          <w:sz w:val="24"/>
          <w:szCs w:val="24"/>
          <w:lang w:val="en-GB"/>
        </w:rPr>
        <w:t xml:space="preserve"> at </w:t>
      </w:r>
      <w:r w:rsidR="00075736" w:rsidRPr="00866E50">
        <w:rPr>
          <w:color w:val="000000"/>
          <w:sz w:val="24"/>
          <w:szCs w:val="24"/>
          <w:lang w:val="en-GB"/>
        </w:rPr>
        <w:t>pantry on 2/F</w:t>
      </w:r>
      <w:r w:rsidR="00DB1770" w:rsidRPr="00866E50">
        <w:rPr>
          <w:color w:val="000000"/>
          <w:sz w:val="24"/>
          <w:szCs w:val="24"/>
          <w:lang w:val="en-GB"/>
        </w:rPr>
        <w:t>”.</w:t>
      </w:r>
      <w:r w:rsidR="00657AF3" w:rsidRPr="00866E50">
        <w:rPr>
          <w:b/>
          <w:color w:val="000000"/>
          <w:szCs w:val="26"/>
          <w:lang w:val="en-GB"/>
        </w:rPr>
        <w:br w:type="page"/>
      </w:r>
      <w:r w:rsidR="005875B7" w:rsidRPr="00866E50">
        <w:rPr>
          <w:rFonts w:hint="eastAsia"/>
          <w:color w:val="000000"/>
          <w:szCs w:val="26"/>
          <w:lang w:val="en-GB"/>
        </w:rPr>
        <w:t>2.</w:t>
      </w:r>
      <w:r w:rsidR="005875B7" w:rsidRPr="00866E50">
        <w:rPr>
          <w:rFonts w:hint="eastAsia"/>
          <w:b/>
          <w:color w:val="000000"/>
          <w:szCs w:val="26"/>
          <w:lang w:val="en-GB"/>
        </w:rPr>
        <w:tab/>
      </w:r>
      <w:r w:rsidR="00657AF3" w:rsidRPr="00866E50">
        <w:rPr>
          <w:rFonts w:hint="eastAsia"/>
          <w:color w:val="000000"/>
          <w:szCs w:val="26"/>
          <w:lang w:val="en-GB"/>
        </w:rPr>
        <w:t>Water supply flow diagram for individual floor or household</w:t>
      </w:r>
    </w:p>
    <w:p w14:paraId="11661AB1" w14:textId="77777777" w:rsidR="003E49FB" w:rsidRPr="008F6433" w:rsidRDefault="003E49FB" w:rsidP="003E49FB">
      <w:pPr>
        <w:pStyle w:val="20"/>
        <w:ind w:left="482" w:right="520" w:firstLine="482"/>
        <w:rPr>
          <w:color w:val="000000"/>
          <w:szCs w:val="26"/>
          <w:lang w:val="en-GB"/>
        </w:rPr>
      </w:pPr>
      <w:r w:rsidRPr="003534F9">
        <w:rPr>
          <w:rFonts w:hint="eastAsia"/>
          <w:color w:val="000000"/>
          <w:szCs w:val="26"/>
          <w:lang w:val="en-GB"/>
        </w:rPr>
        <w:t>Name of block:</w:t>
      </w:r>
      <w:r>
        <w:rPr>
          <w:color w:val="000000"/>
          <w:szCs w:val="26"/>
          <w:lang w:val="en-GB"/>
        </w:rPr>
        <w:t xml:space="preserve"> __________________________________</w:t>
      </w:r>
    </w:p>
    <w:p w14:paraId="151AB6F2" w14:textId="77777777" w:rsidR="00657AF3" w:rsidRDefault="00657AF3" w:rsidP="003E49FB">
      <w:pPr>
        <w:pStyle w:val="20"/>
        <w:ind w:right="520"/>
        <w:rPr>
          <w:color w:val="000000"/>
          <w:szCs w:val="26"/>
          <w:lang w:val="en-GB"/>
        </w:rPr>
      </w:pPr>
    </w:p>
    <w:p w14:paraId="04FF7E60" w14:textId="12452EAC" w:rsidR="00640082" w:rsidRDefault="00640082" w:rsidP="003E49FB">
      <w:pPr>
        <w:pStyle w:val="20"/>
        <w:ind w:right="520"/>
        <w:rPr>
          <w:color w:val="000000"/>
          <w:szCs w:val="26"/>
          <w:lang w:val="en-GB"/>
        </w:rPr>
      </w:pPr>
      <w:r>
        <w:rPr>
          <w:color w:val="000000"/>
          <w:szCs w:val="26"/>
          <w:lang w:val="en-GB"/>
        </w:rPr>
        <w:tab/>
      </w:r>
      <w:r>
        <w:rPr>
          <w:color w:val="000000"/>
          <w:szCs w:val="26"/>
          <w:lang w:val="en-GB"/>
        </w:rPr>
        <w:tab/>
      </w:r>
      <w:r w:rsidRPr="00690C07">
        <w:rPr>
          <w:color w:val="000000"/>
          <w:szCs w:val="26"/>
          <w:lang w:val="en-GB"/>
        </w:rPr>
        <w:t>For water supply to 6/F to 40/F:</w:t>
      </w:r>
    </w:p>
    <w:p w14:paraId="177C0E06" w14:textId="77777777" w:rsidR="00640082" w:rsidRPr="00866E50" w:rsidRDefault="00640082" w:rsidP="003E49FB">
      <w:pPr>
        <w:pStyle w:val="20"/>
        <w:ind w:right="520"/>
        <w:rPr>
          <w:color w:val="000000"/>
          <w:szCs w:val="26"/>
          <w:lang w:val="en-GB"/>
        </w:rPr>
      </w:pPr>
    </w:p>
    <w:p w14:paraId="3CE90FB2" w14:textId="77777777" w:rsidR="00657AF3" w:rsidRPr="00866E50" w:rsidRDefault="0094762F"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300" distR="114300" simplePos="0" relativeHeight="251633152" behindDoc="0" locked="0" layoutInCell="1" allowOverlap="1" wp14:anchorId="2D662D2C" wp14:editId="43DFB8B1">
                <wp:simplePos x="0" y="0"/>
                <wp:positionH relativeFrom="column">
                  <wp:posOffset>1092200</wp:posOffset>
                </wp:positionH>
                <wp:positionV relativeFrom="paragraph">
                  <wp:posOffset>71120</wp:posOffset>
                </wp:positionV>
                <wp:extent cx="895350" cy="514350"/>
                <wp:effectExtent l="0" t="0" r="57150" b="5715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8984CC7" w14:textId="77777777" w:rsidR="005D50E4" w:rsidRDefault="005D50E4" w:rsidP="006D108A">
                            <w:pPr>
                              <w:spacing w:line="240" w:lineRule="exact"/>
                              <w:jc w:val="center"/>
                            </w:pPr>
                            <w:r>
                              <w:rPr>
                                <w:rFonts w:hint="eastAsia"/>
                              </w:rPr>
                              <w:t>Roof Tank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62D2C" id="AutoShape 47" o:spid="_x0000_s1045" style="position:absolute;margin-left:86pt;margin-top:5.6pt;width:70.5pt;height:4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" fillcolor="#93cddd" strokecolor="#93cddd" strokeweight="1pt">
                <v:fill color2="#dbeef4" angle="135" focus="50%" type="gradient"/>
                <v:shadow on="t" color="#215968" opacity=".5"/>
                <v:textbox>
                  <w:txbxContent>
                    <w:p w14:paraId="78984CC7" w14:textId="77777777" w:rsidR="005D50E4" w:rsidRDefault="005D50E4" w:rsidP="006D108A">
                      <w:pPr>
                        <w:spacing w:line="240" w:lineRule="exact"/>
                        <w:jc w:val="center"/>
                      </w:pPr>
                      <w:r>
                        <w:rPr>
                          <w:rFonts w:hint="eastAsia"/>
                        </w:rPr>
                        <w:t>Roof Tank</w:t>
                      </w:r>
                    </w:p>
                  </w:txbxContent>
                </v:textbox>
              </v:roundrect>
            </w:pict>
          </mc:Fallback>
        </mc:AlternateContent>
      </w:r>
    </w:p>
    <w:p w14:paraId="540BF8D4" w14:textId="77777777" w:rsidR="00657AF3" w:rsidRPr="00866E50" w:rsidRDefault="00657AF3" w:rsidP="00657AF3">
      <w:pPr>
        <w:pStyle w:val="20"/>
        <w:ind w:left="0" w:right="520" w:firstLine="0"/>
        <w:rPr>
          <w:b/>
          <w:color w:val="000000"/>
          <w:szCs w:val="26"/>
          <w:lang w:val="en-GB"/>
        </w:rPr>
      </w:pPr>
    </w:p>
    <w:p w14:paraId="6A55BCB2" w14:textId="77777777" w:rsidR="00657AF3" w:rsidRPr="00866E50" w:rsidRDefault="0094762F" w:rsidP="00657AF3">
      <w:pPr>
        <w:pStyle w:val="20"/>
        <w:ind w:left="0" w:right="520" w:firstLine="0"/>
        <w:rPr>
          <w:b/>
          <w:color w:val="000000"/>
          <w:szCs w:val="26"/>
          <w:lang w:val="en-GB"/>
        </w:rPr>
      </w:pPr>
      <w:r w:rsidRPr="00866E50">
        <w:rPr>
          <w:b/>
          <w:noProof/>
          <w:color w:val="000000"/>
          <w:szCs w:val="26"/>
        </w:rPr>
        <mc:AlternateContent>
          <mc:Choice Requires="wps">
            <w:drawing>
              <wp:anchor distT="0" distB="0" distL="114299" distR="114299" simplePos="0" relativeHeight="251637248" behindDoc="0" locked="0" layoutInCell="1" allowOverlap="1" wp14:anchorId="78BD319E" wp14:editId="0D257A01">
                <wp:simplePos x="0" y="0"/>
                <wp:positionH relativeFrom="column">
                  <wp:posOffset>1541780</wp:posOffset>
                </wp:positionH>
                <wp:positionV relativeFrom="paragraph">
                  <wp:posOffset>155575</wp:posOffset>
                </wp:positionV>
                <wp:extent cx="0" cy="540000"/>
                <wp:effectExtent l="76200" t="0" r="57150" b="50800"/>
                <wp:wrapNone/>
                <wp:docPr id="10"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DBA339" id="AutoShape 57" o:spid="_x0000_s1026" type="#_x0000_t32" style="position:absolute;margin-left:121.4pt;margin-top:12.25pt;width:0;height:42.5pt;z-index:25161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">
                <v:stroke endarrow="block"/>
              </v:shape>
            </w:pict>
          </mc:Fallback>
        </mc:AlternateContent>
      </w:r>
    </w:p>
    <w:p w14:paraId="7634F724" w14:textId="77777777" w:rsidR="00657AF3" w:rsidRPr="00866E50" w:rsidRDefault="0094762F" w:rsidP="00657AF3">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632128" behindDoc="0" locked="0" layoutInCell="1" allowOverlap="1" wp14:anchorId="71C638B9" wp14:editId="5C7B1288">
                <wp:simplePos x="0" y="0"/>
                <wp:positionH relativeFrom="column">
                  <wp:posOffset>882650</wp:posOffset>
                </wp:positionH>
                <wp:positionV relativeFrom="paragraph">
                  <wp:posOffset>160655</wp:posOffset>
                </wp:positionV>
                <wp:extent cx="4552950" cy="1562100"/>
                <wp:effectExtent l="0" t="0" r="57150" b="571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562100"/>
                        </a:xfrm>
                        <a:prstGeom prst="roundRect">
                          <a:avLst>
                            <a:gd name="adj" fmla="val 16667"/>
                          </a:avLst>
                        </a:prstGeom>
                        <a:gradFill rotWithShape="0">
                          <a:gsLst>
                            <a:gs pos="0">
                              <a:srgbClr val="D7E4BD"/>
                            </a:gs>
                            <a:gs pos="50000">
                              <a:srgbClr val="DBEEF4"/>
                            </a:gs>
                            <a:gs pos="100000">
                              <a:srgbClr val="D7E4BD"/>
                            </a:gs>
                          </a:gsLst>
                          <a:lin ang="18900000" scaled="1"/>
                        </a:gradFill>
                        <a:ln w="12700">
                          <a:solidFill>
                            <a:srgbClr val="EBF1DE"/>
                          </a:solidFill>
                          <a:round/>
                          <a:headEnd/>
                          <a:tailEnd/>
                        </a:ln>
                        <a:effectLst>
                          <a:outerShdw dist="35921" dir="2700000" algn="ctr" rotWithShape="0">
                            <a:srgbClr val="215968">
                              <a:alpha val="50000"/>
                            </a:srgbClr>
                          </a:outerShdw>
                        </a:effectLst>
                      </wps:spPr>
                      <wps:txbx>
                        <w:txbxContent>
                          <w:p w14:paraId="24DAFA4E" w14:textId="77777777" w:rsidR="005D50E4" w:rsidRPr="004532BB" w:rsidRDefault="005D50E4" w:rsidP="00657AF3">
                            <w:pPr>
                              <w:spacing w:line="240" w:lineRule="exact"/>
                              <w:jc w:val="center"/>
                              <w:rPr>
                                <w:b/>
                              </w:rPr>
                            </w:pPr>
                            <w:r>
                              <w:rPr>
                                <w:rFonts w:hint="eastAsia"/>
                                <w:b/>
                              </w:rPr>
                              <w:t>Water Meter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C638B9" id="AutoShape 55" o:spid="_x0000_s1046" style="position:absolute;left:0;text-align:left;margin-left:69.5pt;margin-top:12.65pt;width:358.5pt;height:12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" fillcolor="#d7e4bd" strokecolor="#ebf1de" strokeweight="1pt">
                <v:fill color2="#dbeef4" angle="135" focus="50%" type="gradient"/>
                <v:shadow on="t" color="#215968" opacity=".5"/>
                <v:textbox>
                  <w:txbxContent>
                    <w:p w14:paraId="24DAFA4E" w14:textId="77777777" w:rsidR="005D50E4" w:rsidRPr="004532BB" w:rsidRDefault="005D50E4" w:rsidP="00657AF3">
                      <w:pPr>
                        <w:spacing w:line="240" w:lineRule="exact"/>
                        <w:jc w:val="center"/>
                        <w:rPr>
                          <w:b/>
                        </w:rPr>
                      </w:pPr>
                      <w:r>
                        <w:rPr>
                          <w:rFonts w:hint="eastAsia"/>
                          <w:b/>
                        </w:rPr>
                        <w:t>Water Meter Room</w:t>
                      </w:r>
                    </w:p>
                  </w:txbxContent>
                </v:textbox>
              </v:roundrect>
            </w:pict>
          </mc:Fallback>
        </mc:AlternateContent>
      </w:r>
    </w:p>
    <w:p w14:paraId="68FA114B" w14:textId="77777777" w:rsidR="00657AF3" w:rsidRPr="00866E50" w:rsidRDefault="00657AF3" w:rsidP="00657AF3">
      <w:pPr>
        <w:pStyle w:val="20"/>
        <w:ind w:left="0" w:right="520" w:firstLine="0"/>
        <w:jc w:val="right"/>
        <w:rPr>
          <w:b/>
          <w:color w:val="000000"/>
          <w:szCs w:val="26"/>
          <w:lang w:val="en-GB"/>
        </w:rPr>
      </w:pPr>
    </w:p>
    <w:p w14:paraId="5C7655C4" w14:textId="77777777" w:rsidR="00657AF3" w:rsidRPr="00866E50" w:rsidRDefault="009C0EFC" w:rsidP="00657AF3">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635200" behindDoc="0" locked="0" layoutInCell="1" allowOverlap="1" wp14:anchorId="7882D906" wp14:editId="4ECCB16A">
                <wp:simplePos x="0" y="0"/>
                <wp:positionH relativeFrom="column">
                  <wp:posOffset>1000125</wp:posOffset>
                </wp:positionH>
                <wp:positionV relativeFrom="paragraph">
                  <wp:posOffset>8475</wp:posOffset>
                </wp:positionV>
                <wp:extent cx="974725" cy="981075"/>
                <wp:effectExtent l="0" t="0" r="53975" b="66675"/>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9810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48D4377" w14:textId="77777777" w:rsidR="005D50E4" w:rsidRDefault="005D50E4" w:rsidP="006D108A">
                            <w:pPr>
                              <w:spacing w:line="240" w:lineRule="exact"/>
                              <w:jc w:val="center"/>
                            </w:pPr>
                            <w:r>
                              <w:rPr>
                                <w:rFonts w:hint="eastAsia"/>
                              </w:rPr>
                              <w:t xml:space="preserve">Stopcock/ </w:t>
                            </w:r>
                            <w:r>
                              <w:t>L</w:t>
                            </w:r>
                            <w:r>
                              <w:rPr>
                                <w:rFonts w:hint="eastAsia"/>
                              </w:rPr>
                              <w:t>oose jumper stopcock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82D906" id="AutoShape 52" o:spid="_x0000_s1047" style="position:absolute;left:0;text-align:left;margin-left:78.75pt;margin-top:.65pt;width:76.75pt;height:77.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" fillcolor="#93cddd" strokecolor="#93cddd" strokeweight="1pt">
                <v:fill color2="#dbeef4" angle="135" focus="50%" type="gradient"/>
                <v:shadow on="t" color="#215968" opacity=".5"/>
                <v:textbox>
                  <w:txbxContent>
                    <w:p w14:paraId="348D4377" w14:textId="77777777" w:rsidR="005D50E4" w:rsidRDefault="005D50E4" w:rsidP="006D108A">
                      <w:pPr>
                        <w:spacing w:line="240" w:lineRule="exact"/>
                        <w:jc w:val="center"/>
                      </w:pPr>
                      <w:r>
                        <w:rPr>
                          <w:rFonts w:hint="eastAsia"/>
                        </w:rPr>
                        <w:t xml:space="preserve">Stopcock/ </w:t>
                      </w:r>
                      <w:r>
                        <w:t>L</w:t>
                      </w:r>
                      <w:r>
                        <w:rPr>
                          <w:rFonts w:hint="eastAsia"/>
                        </w:rPr>
                        <w:t>oose jumper stopcock</w:t>
                      </w:r>
                    </w:p>
                  </w:txbxContent>
                </v:textbox>
              </v:roundrect>
            </w:pict>
          </mc:Fallback>
        </mc:AlternateContent>
      </w:r>
      <w:r w:rsidR="0094762F" w:rsidRPr="00866E50">
        <w:rPr>
          <w:b/>
          <w:noProof/>
          <w:color w:val="000000"/>
          <w:szCs w:val="26"/>
        </w:rPr>
        <mc:AlternateContent>
          <mc:Choice Requires="wps">
            <w:drawing>
              <wp:anchor distT="0" distB="0" distL="114300" distR="114300" simplePos="0" relativeHeight="251634176" behindDoc="0" locked="0" layoutInCell="1" allowOverlap="1" wp14:anchorId="1DBF21A0" wp14:editId="4879C31A">
                <wp:simplePos x="0" y="0"/>
                <wp:positionH relativeFrom="column">
                  <wp:posOffset>2378075</wp:posOffset>
                </wp:positionH>
                <wp:positionV relativeFrom="paragraph">
                  <wp:posOffset>169545</wp:posOffset>
                </wp:positionV>
                <wp:extent cx="1333500" cy="790575"/>
                <wp:effectExtent l="0" t="0" r="57150" b="6667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905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0C258282" w14:textId="77777777" w:rsidR="005D50E4" w:rsidRDefault="005D50E4" w:rsidP="006D108A">
                            <w:pPr>
                              <w:spacing w:line="240" w:lineRule="exact"/>
                              <w:jc w:val="center"/>
                            </w:pPr>
                            <w:r>
                              <w:rPr>
                                <w:rFonts w:hint="eastAsia"/>
                              </w:rPr>
                              <w:t>Water meters of individual households</w:t>
                            </w:r>
                            <w:r>
                              <w:t>/units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F21A0" id="AutoShape 48" o:spid="_x0000_s1048" style="position:absolute;left:0;text-align:left;margin-left:187.25pt;margin-top:13.35pt;width:105pt;height:6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" fillcolor="#93cddd" strokecolor="#93cddd" strokeweight="1pt">
                <v:fill color2="#dbeef4" angle="135" focus="50%" type="gradient"/>
                <v:shadow on="t" color="#215968" opacity=".5"/>
                <v:textbox>
                  <w:txbxContent>
                    <w:p w14:paraId="0C258282" w14:textId="77777777" w:rsidR="005D50E4" w:rsidRDefault="005D50E4" w:rsidP="006D108A">
                      <w:pPr>
                        <w:spacing w:line="240" w:lineRule="exact"/>
                        <w:jc w:val="center"/>
                      </w:pPr>
                      <w:r>
                        <w:rPr>
                          <w:rFonts w:hint="eastAsia"/>
                        </w:rPr>
                        <w:t>Water meters of individual households</w:t>
                      </w:r>
                      <w:r>
                        <w:t>/units</w:t>
                      </w:r>
                    </w:p>
                  </w:txbxContent>
                </v:textbox>
              </v:roundrect>
            </w:pict>
          </mc:Fallback>
        </mc:AlternateContent>
      </w:r>
    </w:p>
    <w:p w14:paraId="42C53325" w14:textId="77777777" w:rsidR="00657AF3" w:rsidRPr="00866E50" w:rsidRDefault="00657AF3" w:rsidP="00657AF3">
      <w:pPr>
        <w:pStyle w:val="20"/>
        <w:ind w:left="0" w:right="520" w:firstLine="0"/>
        <w:jc w:val="right"/>
        <w:rPr>
          <w:b/>
          <w:color w:val="000000"/>
          <w:szCs w:val="26"/>
          <w:lang w:val="en-GB"/>
        </w:rPr>
      </w:pPr>
    </w:p>
    <w:p w14:paraId="2247DE59" w14:textId="77777777" w:rsidR="00657AF3" w:rsidRPr="00866E50" w:rsidRDefault="001E407F" w:rsidP="00657AF3">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640320" behindDoc="0" locked="0" layoutInCell="1" allowOverlap="1" wp14:anchorId="023E9D55" wp14:editId="37267409">
                <wp:simplePos x="0" y="0"/>
                <wp:positionH relativeFrom="column">
                  <wp:posOffset>4627245</wp:posOffset>
                </wp:positionH>
                <wp:positionV relativeFrom="paragraph">
                  <wp:posOffset>122332</wp:posOffset>
                </wp:positionV>
                <wp:extent cx="635" cy="1448435"/>
                <wp:effectExtent l="76200" t="0" r="75565" b="56515"/>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D5E624" id="AutoShape 60" o:spid="_x0000_s1026" type="#_x0000_t32" style="position:absolute;margin-left:364.35pt;margin-top:9.65pt;width:.05pt;height:114.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">
                <v:stroke endarrow="block"/>
              </v:shape>
            </w:pict>
          </mc:Fallback>
        </mc:AlternateContent>
      </w:r>
      <w:r w:rsidR="0094762F" w:rsidRPr="00866E50">
        <w:rPr>
          <w:b/>
          <w:noProof/>
          <w:color w:val="000000"/>
          <w:szCs w:val="26"/>
        </w:rPr>
        <mc:AlternateContent>
          <mc:Choice Requires="wps">
            <w:drawing>
              <wp:anchor distT="4294967295" distB="4294967295" distL="114300" distR="114300" simplePos="0" relativeHeight="251641344" behindDoc="0" locked="0" layoutInCell="1" allowOverlap="1" wp14:anchorId="593E52EA" wp14:editId="46FFBD17">
                <wp:simplePos x="0" y="0"/>
                <wp:positionH relativeFrom="column">
                  <wp:posOffset>3736975</wp:posOffset>
                </wp:positionH>
                <wp:positionV relativeFrom="paragraph">
                  <wp:posOffset>123824</wp:posOffset>
                </wp:positionV>
                <wp:extent cx="890270" cy="0"/>
                <wp:effectExtent l="0" t="0" r="24130" b="19050"/>
                <wp:wrapNone/>
                <wp:docPr id="1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113CA8" id="AutoShape 61" o:spid="_x0000_s1026" type="#_x0000_t32" style="position:absolute;margin-left:294.25pt;margin-top:9.75pt;width:70.1pt;height:0;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"/>
            </w:pict>
          </mc:Fallback>
        </mc:AlternateContent>
      </w:r>
      <w:r w:rsidR="0094762F" w:rsidRPr="00866E50">
        <w:rPr>
          <w:b/>
          <w:noProof/>
          <w:color w:val="000000"/>
          <w:szCs w:val="26"/>
        </w:rPr>
        <mc:AlternateContent>
          <mc:Choice Requires="wps">
            <w:drawing>
              <wp:anchor distT="4294967295" distB="4294967295" distL="114300" distR="114300" simplePos="0" relativeHeight="251638272" behindDoc="0" locked="0" layoutInCell="1" allowOverlap="1" wp14:anchorId="5C05EC47" wp14:editId="6A464039">
                <wp:simplePos x="0" y="0"/>
                <wp:positionH relativeFrom="column">
                  <wp:posOffset>2006600</wp:posOffset>
                </wp:positionH>
                <wp:positionV relativeFrom="paragraph">
                  <wp:posOffset>121284</wp:posOffset>
                </wp:positionV>
                <wp:extent cx="361950" cy="0"/>
                <wp:effectExtent l="0" t="76200" r="19050" b="9525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06371" id="AutoShape 58" o:spid="_x0000_s1026" type="#_x0000_t32" style="position:absolute;margin-left:158pt;margin-top:9.55pt;width:28.5pt;height:0;z-index:251614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lKnNAIAAF4EAAAOAAAAZHJzL2Uyb0RvYy54bWysVM2O2jAQvlfqO1i+syEsU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">
                <v:stroke endarrow="block"/>
              </v:shape>
            </w:pict>
          </mc:Fallback>
        </mc:AlternateContent>
      </w:r>
    </w:p>
    <w:p w14:paraId="3A29AFE2" w14:textId="77777777" w:rsidR="00657AF3" w:rsidRPr="00866E50" w:rsidRDefault="00657AF3" w:rsidP="00657AF3">
      <w:pPr>
        <w:pStyle w:val="20"/>
        <w:ind w:left="0" w:right="520" w:firstLine="0"/>
        <w:jc w:val="right"/>
        <w:rPr>
          <w:b/>
          <w:color w:val="000000"/>
          <w:szCs w:val="26"/>
          <w:lang w:val="en-GB"/>
        </w:rPr>
      </w:pPr>
    </w:p>
    <w:p w14:paraId="6C4D49BD" w14:textId="77777777" w:rsidR="00657AF3" w:rsidRPr="00866E50" w:rsidRDefault="00657AF3" w:rsidP="00657AF3">
      <w:pPr>
        <w:pStyle w:val="20"/>
        <w:ind w:left="0" w:right="520" w:firstLine="0"/>
        <w:jc w:val="right"/>
        <w:rPr>
          <w:b/>
          <w:color w:val="000000"/>
          <w:szCs w:val="26"/>
          <w:lang w:val="en-GB"/>
        </w:rPr>
      </w:pPr>
    </w:p>
    <w:p w14:paraId="6C12D34A" w14:textId="77777777" w:rsidR="00657AF3" w:rsidRPr="00866E50" w:rsidRDefault="00657AF3" w:rsidP="00657AF3">
      <w:pPr>
        <w:pStyle w:val="20"/>
        <w:ind w:left="0" w:right="520" w:firstLine="0"/>
        <w:jc w:val="right"/>
        <w:rPr>
          <w:b/>
          <w:color w:val="000000"/>
          <w:szCs w:val="26"/>
          <w:lang w:val="en-GB"/>
        </w:rPr>
      </w:pPr>
    </w:p>
    <w:p w14:paraId="2940B2FF" w14:textId="77777777" w:rsidR="00657AF3" w:rsidRPr="00866E50" w:rsidRDefault="001E407F" w:rsidP="00657AF3">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631104" behindDoc="0" locked="0" layoutInCell="1" allowOverlap="1" wp14:anchorId="241AC225" wp14:editId="3196CD73">
                <wp:simplePos x="0" y="0"/>
                <wp:positionH relativeFrom="column">
                  <wp:posOffset>2823845</wp:posOffset>
                </wp:positionH>
                <wp:positionV relativeFrom="paragraph">
                  <wp:posOffset>151542</wp:posOffset>
                </wp:positionV>
                <wp:extent cx="2800350" cy="1876425"/>
                <wp:effectExtent l="0" t="0" r="57150" b="66675"/>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876425"/>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81BF066" w14:textId="77777777" w:rsidR="005D50E4" w:rsidRDefault="005D50E4" w:rsidP="00657AF3">
                            <w:pPr>
                              <w:spacing w:line="240" w:lineRule="exact"/>
                              <w:rPr>
                                <w:b/>
                              </w:rPr>
                            </w:pPr>
                            <w:r>
                              <w:rPr>
                                <w:rFonts w:hint="eastAsia"/>
                                <w:b/>
                              </w:rPr>
                              <w:t xml:space="preserve">Individual </w:t>
                            </w:r>
                          </w:p>
                          <w:p w14:paraId="62E280E6" w14:textId="77777777" w:rsidR="005D50E4" w:rsidRPr="004532BB" w:rsidRDefault="005D50E4" w:rsidP="00657AF3">
                            <w:pPr>
                              <w:spacing w:line="240" w:lineRule="exact"/>
                              <w:rPr>
                                <w:b/>
                              </w:rPr>
                            </w:pPr>
                            <w:r w:rsidRPr="004532BB">
                              <w:rPr>
                                <w:rFonts w:hint="eastAsia"/>
                                <w:b/>
                              </w:rPr>
                              <w:t>Household</w:t>
                            </w:r>
                            <w:r>
                              <w:rPr>
                                <w:rFonts w:hint="eastAsia"/>
                                <w:b/>
                              </w:rPr>
                              <w:t>s</w:t>
                            </w:r>
                            <w:r>
                              <w:rPr>
                                <w:b/>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1AC225" id="AutoShape 56" o:spid="_x0000_s1049" style="position:absolute;left:0;text-align:left;margin-left:222.35pt;margin-top:11.95pt;width:220.5pt;height:14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" fillcolor="#ccc1da" strokecolor="#93cddd" strokeweight="1pt">
                <v:fill color2="#dbeef4" angle="135" focus="50%" type="gradient"/>
                <v:shadow on="t" color="#215968" opacity=".5"/>
                <v:textbox>
                  <w:txbxContent>
                    <w:p w14:paraId="781BF066" w14:textId="77777777" w:rsidR="005D50E4" w:rsidRDefault="005D50E4" w:rsidP="00657AF3">
                      <w:pPr>
                        <w:spacing w:line="240" w:lineRule="exact"/>
                        <w:rPr>
                          <w:b/>
                        </w:rPr>
                      </w:pPr>
                      <w:r>
                        <w:rPr>
                          <w:rFonts w:hint="eastAsia"/>
                          <w:b/>
                        </w:rPr>
                        <w:t xml:space="preserve">Individual </w:t>
                      </w:r>
                    </w:p>
                    <w:p w14:paraId="62E280E6" w14:textId="77777777" w:rsidR="005D50E4" w:rsidRPr="004532BB" w:rsidRDefault="005D50E4" w:rsidP="00657AF3">
                      <w:pPr>
                        <w:spacing w:line="240" w:lineRule="exact"/>
                        <w:rPr>
                          <w:b/>
                        </w:rPr>
                      </w:pPr>
                      <w:r w:rsidRPr="004532BB">
                        <w:rPr>
                          <w:rFonts w:hint="eastAsia"/>
                          <w:b/>
                        </w:rPr>
                        <w:t>Household</w:t>
                      </w:r>
                      <w:r>
                        <w:rPr>
                          <w:rFonts w:hint="eastAsia"/>
                          <w:b/>
                        </w:rPr>
                        <w:t>s</w:t>
                      </w:r>
                      <w:r>
                        <w:rPr>
                          <w:b/>
                        </w:rPr>
                        <w:t>/Units</w:t>
                      </w:r>
                    </w:p>
                  </w:txbxContent>
                </v:textbox>
              </v:roundrect>
            </w:pict>
          </mc:Fallback>
        </mc:AlternateContent>
      </w:r>
    </w:p>
    <w:p w14:paraId="321FB6E1" w14:textId="77777777" w:rsidR="00657AF3" w:rsidRPr="00866E50" w:rsidRDefault="00657AF3" w:rsidP="00657AF3">
      <w:pPr>
        <w:pStyle w:val="20"/>
        <w:ind w:left="0" w:right="520" w:firstLine="0"/>
        <w:jc w:val="right"/>
        <w:rPr>
          <w:b/>
          <w:color w:val="000000"/>
          <w:szCs w:val="26"/>
          <w:lang w:val="en-GB"/>
        </w:rPr>
      </w:pPr>
    </w:p>
    <w:p w14:paraId="05B7B234" w14:textId="77777777" w:rsidR="00657AF3" w:rsidRPr="00866E50" w:rsidRDefault="00657AF3" w:rsidP="00657AF3">
      <w:pPr>
        <w:pStyle w:val="20"/>
        <w:ind w:left="0" w:right="520" w:firstLine="0"/>
        <w:jc w:val="right"/>
        <w:rPr>
          <w:b/>
          <w:color w:val="000000"/>
          <w:szCs w:val="26"/>
          <w:lang w:val="en-GB"/>
        </w:rPr>
      </w:pPr>
    </w:p>
    <w:p w14:paraId="733C2DE9" w14:textId="77777777" w:rsidR="00657AF3" w:rsidRPr="00866E50" w:rsidRDefault="001E407F" w:rsidP="00657AF3">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639296" behindDoc="0" locked="0" layoutInCell="1" allowOverlap="1" wp14:anchorId="01547D9D" wp14:editId="2163926E">
                <wp:simplePos x="0" y="0"/>
                <wp:positionH relativeFrom="column">
                  <wp:posOffset>3997325</wp:posOffset>
                </wp:positionH>
                <wp:positionV relativeFrom="paragraph">
                  <wp:posOffset>22637</wp:posOffset>
                </wp:positionV>
                <wp:extent cx="1257300" cy="323850"/>
                <wp:effectExtent l="0" t="0" r="57150" b="5715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F7A8C69" w14:textId="77777777" w:rsidR="005D50E4" w:rsidRDefault="005D50E4" w:rsidP="00657AF3">
                            <w:pPr>
                              <w:spacing w:line="240" w:lineRule="exact"/>
                              <w:jc w:val="center"/>
                            </w:pPr>
                            <w:r>
                              <w:rPr>
                                <w:rFonts w:hint="eastAsia"/>
                              </w:rPr>
                              <w:t>Gate valve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47D9D" id="AutoShape 59" o:spid="_x0000_s1050" style="position:absolute;left:0;text-align:left;margin-left:314.75pt;margin-top:1.8pt;width:99pt;height:2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" fillcolor="#93cddd" strokecolor="#93cddd" strokeweight="1pt">
                <v:fill color2="#dbeef4" angle="135" focus="50%" type="gradient"/>
                <v:shadow on="t" color="#215968" opacity=".5"/>
                <v:textbox>
                  <w:txbxContent>
                    <w:p w14:paraId="5F7A8C69" w14:textId="77777777" w:rsidR="005D50E4" w:rsidRDefault="005D50E4" w:rsidP="00657AF3">
                      <w:pPr>
                        <w:spacing w:line="240" w:lineRule="exact"/>
                        <w:jc w:val="center"/>
                      </w:pPr>
                      <w:r>
                        <w:rPr>
                          <w:rFonts w:hint="eastAsia"/>
                        </w:rPr>
                        <w:t>Gate valve</w:t>
                      </w:r>
                    </w:p>
                  </w:txbxContent>
                </v:textbox>
              </v:roundrect>
            </w:pict>
          </mc:Fallback>
        </mc:AlternateContent>
      </w:r>
    </w:p>
    <w:p w14:paraId="66BA2640" w14:textId="77777777" w:rsidR="00657AF3" w:rsidRPr="00866E50" w:rsidRDefault="001E407F" w:rsidP="00657AF3">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642368" behindDoc="0" locked="0" layoutInCell="1" allowOverlap="1" wp14:anchorId="03F547C1" wp14:editId="73CE6228">
                <wp:simplePos x="0" y="0"/>
                <wp:positionH relativeFrom="column">
                  <wp:posOffset>4625975</wp:posOffset>
                </wp:positionH>
                <wp:positionV relativeFrom="paragraph">
                  <wp:posOffset>179070</wp:posOffset>
                </wp:positionV>
                <wp:extent cx="0" cy="257175"/>
                <wp:effectExtent l="76200" t="0" r="57150" b="4762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0DE0A7" id="AutoShape 62" o:spid="_x0000_s1026" type="#_x0000_t32" style="position:absolute;margin-left:364.25pt;margin-top:14.1pt;width:0;height:20.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RFnMg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">
                <v:stroke endarrow="block"/>
              </v:shape>
            </w:pict>
          </mc:Fallback>
        </mc:AlternateContent>
      </w:r>
    </w:p>
    <w:p w14:paraId="0E5A4097" w14:textId="77777777" w:rsidR="00657AF3" w:rsidRPr="00866E50" w:rsidRDefault="001E407F" w:rsidP="00657AF3">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636224" behindDoc="0" locked="0" layoutInCell="1" allowOverlap="1" wp14:anchorId="4F989313" wp14:editId="2B4F2FC6">
                <wp:simplePos x="0" y="0"/>
                <wp:positionH relativeFrom="column">
                  <wp:posOffset>4111625</wp:posOffset>
                </wp:positionH>
                <wp:positionV relativeFrom="paragraph">
                  <wp:posOffset>221615</wp:posOffset>
                </wp:positionV>
                <wp:extent cx="1047750" cy="514350"/>
                <wp:effectExtent l="0" t="0" r="57150" b="5715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AA4FB6C" w14:textId="77777777" w:rsidR="005D50E4" w:rsidRDefault="005D50E4" w:rsidP="006D108A">
                            <w:pPr>
                              <w:spacing w:line="240" w:lineRule="exact"/>
                              <w:jc w:val="center"/>
                            </w:pPr>
                            <w:r>
                              <w:t>Drinking</w:t>
                            </w:r>
                            <w:r>
                              <w:rPr>
                                <w:rFonts w:hint="eastAsia"/>
                              </w:rPr>
                              <w:t xml:space="preserve"> Taps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989313" id="AutoShape 54" o:spid="_x0000_s1051" style="position:absolute;left:0;text-align:left;margin-left:323.75pt;margin-top:17.45pt;width:82.5pt;height:4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" fillcolor="#93cddd" strokecolor="#93cddd" strokeweight="1pt">
                <v:fill color2="#dbeef4" angle="135" focus="50%" type="gradient"/>
                <v:shadow on="t" color="#215968" opacity=".5"/>
                <v:textbox>
                  <w:txbxContent>
                    <w:p w14:paraId="1AA4FB6C" w14:textId="77777777" w:rsidR="005D50E4" w:rsidRDefault="005D50E4" w:rsidP="006D108A">
                      <w:pPr>
                        <w:spacing w:line="240" w:lineRule="exact"/>
                        <w:jc w:val="center"/>
                      </w:pPr>
                      <w:r>
                        <w:t>Drinking</w:t>
                      </w:r>
                      <w:r>
                        <w:rPr>
                          <w:rFonts w:hint="eastAsia"/>
                        </w:rPr>
                        <w:t xml:space="preserve"> Taps</w:t>
                      </w:r>
                    </w:p>
                  </w:txbxContent>
                </v:textbox>
              </v:roundrect>
            </w:pict>
          </mc:Fallback>
        </mc:AlternateContent>
      </w:r>
    </w:p>
    <w:p w14:paraId="376CA471" w14:textId="77777777" w:rsidR="00657AF3" w:rsidRPr="00866E50" w:rsidRDefault="00657AF3" w:rsidP="00657AF3">
      <w:pPr>
        <w:pStyle w:val="20"/>
        <w:ind w:left="0" w:right="520" w:firstLine="0"/>
        <w:jc w:val="right"/>
        <w:rPr>
          <w:b/>
          <w:color w:val="000000"/>
          <w:szCs w:val="26"/>
          <w:lang w:val="en-GB"/>
        </w:rPr>
      </w:pPr>
    </w:p>
    <w:p w14:paraId="5DED56BF" w14:textId="77777777" w:rsidR="00657AF3" w:rsidRPr="00866E50" w:rsidRDefault="00657AF3" w:rsidP="00657AF3">
      <w:pPr>
        <w:pStyle w:val="20"/>
        <w:ind w:left="0" w:right="520" w:firstLine="0"/>
        <w:jc w:val="right"/>
        <w:rPr>
          <w:b/>
          <w:color w:val="000000"/>
          <w:szCs w:val="26"/>
          <w:lang w:val="en-GB" w:eastAsia="zh-HK"/>
        </w:rPr>
      </w:pPr>
    </w:p>
    <w:p w14:paraId="7525B31A" w14:textId="77777777" w:rsidR="00051F05" w:rsidRPr="00866E50" w:rsidRDefault="00051F05" w:rsidP="00657AF3">
      <w:pPr>
        <w:pStyle w:val="20"/>
        <w:ind w:left="0" w:right="520" w:firstLine="0"/>
        <w:jc w:val="right"/>
        <w:rPr>
          <w:b/>
          <w:color w:val="000000"/>
          <w:szCs w:val="26"/>
          <w:lang w:val="en-GB" w:eastAsia="zh-HK"/>
        </w:rPr>
      </w:pPr>
    </w:p>
    <w:p w14:paraId="4254E4DB" w14:textId="77777777" w:rsidR="00051F05" w:rsidRPr="00866E50" w:rsidRDefault="00051F05" w:rsidP="00657AF3">
      <w:pPr>
        <w:pStyle w:val="20"/>
        <w:ind w:left="0" w:right="520" w:firstLine="0"/>
        <w:jc w:val="right"/>
        <w:rPr>
          <w:b/>
          <w:color w:val="000000"/>
          <w:szCs w:val="26"/>
          <w:lang w:val="en-GB" w:eastAsia="zh-HK"/>
        </w:rPr>
      </w:pPr>
    </w:p>
    <w:p w14:paraId="4DDC7B80" w14:textId="77777777" w:rsidR="00051F05" w:rsidRPr="00866E50" w:rsidRDefault="00051F05" w:rsidP="00051F05">
      <w:pPr>
        <w:pStyle w:val="20"/>
        <w:ind w:left="0" w:right="520" w:firstLine="0"/>
        <w:rPr>
          <w:color w:val="000000"/>
          <w:sz w:val="24"/>
          <w:szCs w:val="24"/>
          <w:lang w:val="en-GB"/>
        </w:rPr>
      </w:pPr>
    </w:p>
    <w:p w14:paraId="1E7AC474" w14:textId="00AFF388" w:rsidR="00640082" w:rsidRDefault="00640082">
      <w:pPr>
        <w:widowControl/>
        <w:rPr>
          <w:color w:val="000000"/>
          <w:szCs w:val="24"/>
          <w:lang w:val="en-GB" w:eastAsia="zh-HK"/>
        </w:rPr>
      </w:pPr>
      <w:r>
        <w:rPr>
          <w:color w:val="000000"/>
          <w:szCs w:val="24"/>
          <w:lang w:val="en-GB" w:eastAsia="zh-HK"/>
        </w:rPr>
        <w:br w:type="page"/>
      </w:r>
    </w:p>
    <w:p w14:paraId="32A9FC92" w14:textId="77777777" w:rsidR="00640082" w:rsidRDefault="00640082" w:rsidP="00640082">
      <w:pPr>
        <w:pStyle w:val="20"/>
        <w:ind w:right="520"/>
        <w:rPr>
          <w:color w:val="000000"/>
          <w:szCs w:val="26"/>
          <w:lang w:val="en-GB"/>
        </w:rPr>
      </w:pPr>
    </w:p>
    <w:p w14:paraId="3E4B4B99" w14:textId="29988E92" w:rsidR="00640082" w:rsidRPr="00F30134" w:rsidRDefault="00640082" w:rsidP="00640082">
      <w:pPr>
        <w:pStyle w:val="20"/>
        <w:ind w:right="520"/>
        <w:rPr>
          <w:color w:val="000000"/>
          <w:szCs w:val="26"/>
          <w:lang w:val="en-GB"/>
        </w:rPr>
      </w:pPr>
      <w:r>
        <w:rPr>
          <w:color w:val="000000"/>
          <w:szCs w:val="26"/>
          <w:lang w:val="en-GB"/>
        </w:rPr>
        <w:tab/>
      </w:r>
      <w:r>
        <w:rPr>
          <w:color w:val="000000"/>
          <w:szCs w:val="26"/>
          <w:lang w:val="en-GB"/>
        </w:rPr>
        <w:tab/>
      </w:r>
      <w:r w:rsidRPr="00F30134">
        <w:rPr>
          <w:color w:val="000000"/>
          <w:szCs w:val="26"/>
          <w:lang w:val="en-GB"/>
        </w:rPr>
        <w:t>For water supply to 1/F to 5/F:</w:t>
      </w:r>
    </w:p>
    <w:p w14:paraId="04C8665C" w14:textId="77777777" w:rsidR="00640082" w:rsidRPr="00F30134" w:rsidRDefault="00640082" w:rsidP="00640082">
      <w:pPr>
        <w:pStyle w:val="20"/>
        <w:ind w:left="0" w:right="520" w:firstLine="0"/>
        <w:rPr>
          <w:b/>
          <w:noProof/>
          <w:color w:val="000000"/>
          <w:szCs w:val="26"/>
          <w:lang w:val="en-GB"/>
        </w:rPr>
      </w:pPr>
    </w:p>
    <w:p w14:paraId="58E2707C" w14:textId="4CCF59A2" w:rsidR="00640082" w:rsidRPr="00866E50" w:rsidRDefault="00640082" w:rsidP="00640082">
      <w:pPr>
        <w:pStyle w:val="20"/>
        <w:ind w:left="0" w:right="520" w:firstLine="0"/>
        <w:rPr>
          <w:b/>
          <w:color w:val="000000"/>
          <w:szCs w:val="26"/>
          <w:lang w:val="en-GB"/>
        </w:rPr>
      </w:pPr>
      <w:r w:rsidRPr="00F30134">
        <w:rPr>
          <w:b/>
          <w:noProof/>
          <w:color w:val="000000"/>
          <w:szCs w:val="26"/>
        </w:rPr>
        <mc:AlternateContent>
          <mc:Choice Requires="wps">
            <w:drawing>
              <wp:anchor distT="0" distB="0" distL="114300" distR="114300" simplePos="0" relativeHeight="251701760" behindDoc="0" locked="0" layoutInCell="1" allowOverlap="1" wp14:anchorId="3099914B" wp14:editId="0EEBAAF6">
                <wp:simplePos x="0" y="0"/>
                <wp:positionH relativeFrom="column">
                  <wp:posOffset>810993</wp:posOffset>
                </wp:positionH>
                <wp:positionV relativeFrom="paragraph">
                  <wp:posOffset>74295</wp:posOffset>
                </wp:positionV>
                <wp:extent cx="1485900" cy="514350"/>
                <wp:effectExtent l="0" t="0" r="57150" b="57150"/>
                <wp:wrapNone/>
                <wp:docPr id="4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D7E15DB" w14:textId="659D284B" w:rsidR="005D50E4" w:rsidRDefault="005D50E4" w:rsidP="00640082">
                            <w:pPr>
                              <w:spacing w:line="240" w:lineRule="exact"/>
                              <w:jc w:val="center"/>
                            </w:pPr>
                            <w:r w:rsidRPr="00F30134">
                              <w:rPr>
                                <w:rFonts w:hint="eastAsia"/>
                              </w:rPr>
                              <w:t>Master water meter/</w:t>
                            </w:r>
                            <w:r w:rsidRPr="00F30134">
                              <w:t xml:space="preserve"> </w:t>
                            </w:r>
                            <w:r w:rsidRPr="00F30134">
                              <w:rPr>
                                <w:rFonts w:hint="eastAsia"/>
                              </w:rPr>
                              <w:t>Check meter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99914B" id="_x0000_s1052" style="position:absolute;margin-left:63.85pt;margin-top:5.85pt;width:117pt;height:40.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" fillcolor="#93cddd" strokecolor="#93cddd" strokeweight="1pt">
                <v:fill color2="#dbeef4" angle="135" focus="50%" type="gradient"/>
                <v:shadow on="t" color="#215968" opacity=".5"/>
                <v:textbox>
                  <w:txbxContent>
                    <w:p w14:paraId="1D7E15DB" w14:textId="659D284B" w:rsidR="005D50E4" w:rsidRDefault="005D50E4" w:rsidP="00640082">
                      <w:pPr>
                        <w:spacing w:line="240" w:lineRule="exact"/>
                        <w:jc w:val="center"/>
                      </w:pPr>
                      <w:r w:rsidRPr="00F30134">
                        <w:rPr>
                          <w:rFonts w:hint="eastAsia"/>
                        </w:rPr>
                        <w:t>Master water meter/</w:t>
                      </w:r>
                      <w:r w:rsidRPr="00F30134">
                        <w:t xml:space="preserve"> </w:t>
                      </w:r>
                      <w:r w:rsidRPr="00F30134">
                        <w:rPr>
                          <w:rFonts w:hint="eastAsia"/>
                        </w:rPr>
                        <w:t>Check meter</w:t>
                      </w:r>
                    </w:p>
                  </w:txbxContent>
                </v:textbox>
              </v:roundrect>
            </w:pict>
          </mc:Fallback>
        </mc:AlternateContent>
      </w:r>
    </w:p>
    <w:p w14:paraId="02023332" w14:textId="77777777" w:rsidR="00640082" w:rsidRPr="00866E50" w:rsidRDefault="00640082" w:rsidP="00640082">
      <w:pPr>
        <w:pStyle w:val="20"/>
        <w:ind w:left="0" w:right="520" w:firstLine="0"/>
        <w:rPr>
          <w:b/>
          <w:color w:val="000000"/>
          <w:szCs w:val="26"/>
          <w:lang w:val="en-GB"/>
        </w:rPr>
      </w:pPr>
    </w:p>
    <w:p w14:paraId="2972B917" w14:textId="77777777" w:rsidR="00640082" w:rsidRPr="00866E50" w:rsidRDefault="00640082" w:rsidP="00640082">
      <w:pPr>
        <w:pStyle w:val="20"/>
        <w:ind w:left="0" w:right="520" w:firstLine="0"/>
        <w:rPr>
          <w:b/>
          <w:color w:val="000000"/>
          <w:szCs w:val="26"/>
          <w:lang w:val="en-GB"/>
        </w:rPr>
      </w:pPr>
      <w:r w:rsidRPr="00866E50">
        <w:rPr>
          <w:b/>
          <w:noProof/>
          <w:color w:val="000000"/>
          <w:szCs w:val="26"/>
        </w:rPr>
        <mc:AlternateContent>
          <mc:Choice Requires="wps">
            <w:drawing>
              <wp:anchor distT="0" distB="0" distL="114299" distR="114299" simplePos="0" relativeHeight="251705856" behindDoc="0" locked="0" layoutInCell="1" allowOverlap="1" wp14:anchorId="3E2ACE0B" wp14:editId="0B2F5517">
                <wp:simplePos x="0" y="0"/>
                <wp:positionH relativeFrom="column">
                  <wp:posOffset>1541780</wp:posOffset>
                </wp:positionH>
                <wp:positionV relativeFrom="paragraph">
                  <wp:posOffset>155575</wp:posOffset>
                </wp:positionV>
                <wp:extent cx="0" cy="540000"/>
                <wp:effectExtent l="76200" t="0" r="57150" b="50800"/>
                <wp:wrapNone/>
                <wp:docPr id="4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FA12AF5" id="_x0000_t32" coordsize="21600,21600" o:spt="32" o:oned="t" path="m,l21600,21600e" filled="f">
                <v:path arrowok="t" fillok="f" o:connecttype="none"/>
                <o:lock v:ext="edit" shapetype="t"/>
              </v:shapetype>
              <v:shape id="AutoShape 57" o:spid="_x0000_s1026" type="#_x0000_t32" style="position:absolute;margin-left:121.4pt;margin-top:12.25pt;width:0;height:42.5pt;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">
                <v:stroke endarrow="block"/>
              </v:shape>
            </w:pict>
          </mc:Fallback>
        </mc:AlternateContent>
      </w:r>
    </w:p>
    <w:p w14:paraId="31337C7A" w14:textId="77777777" w:rsidR="00640082" w:rsidRPr="00866E50" w:rsidRDefault="00640082" w:rsidP="00640082">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700736" behindDoc="0" locked="0" layoutInCell="1" allowOverlap="1" wp14:anchorId="31E005B5" wp14:editId="7A47CCFD">
                <wp:simplePos x="0" y="0"/>
                <wp:positionH relativeFrom="column">
                  <wp:posOffset>882650</wp:posOffset>
                </wp:positionH>
                <wp:positionV relativeFrom="paragraph">
                  <wp:posOffset>160655</wp:posOffset>
                </wp:positionV>
                <wp:extent cx="4552950" cy="1562100"/>
                <wp:effectExtent l="0" t="0" r="57150" b="57150"/>
                <wp:wrapNone/>
                <wp:docPr id="50"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562100"/>
                        </a:xfrm>
                        <a:prstGeom prst="roundRect">
                          <a:avLst>
                            <a:gd name="adj" fmla="val 16667"/>
                          </a:avLst>
                        </a:prstGeom>
                        <a:gradFill rotWithShape="0">
                          <a:gsLst>
                            <a:gs pos="0">
                              <a:srgbClr val="D7E4BD"/>
                            </a:gs>
                            <a:gs pos="50000">
                              <a:srgbClr val="DBEEF4"/>
                            </a:gs>
                            <a:gs pos="100000">
                              <a:srgbClr val="D7E4BD"/>
                            </a:gs>
                          </a:gsLst>
                          <a:lin ang="18900000" scaled="1"/>
                        </a:gradFill>
                        <a:ln w="12700">
                          <a:solidFill>
                            <a:srgbClr val="EBF1DE"/>
                          </a:solidFill>
                          <a:round/>
                          <a:headEnd/>
                          <a:tailEnd/>
                        </a:ln>
                        <a:effectLst>
                          <a:outerShdw dist="35921" dir="2700000" algn="ctr" rotWithShape="0">
                            <a:srgbClr val="215968">
                              <a:alpha val="50000"/>
                            </a:srgbClr>
                          </a:outerShdw>
                        </a:effectLst>
                      </wps:spPr>
                      <wps:txbx>
                        <w:txbxContent>
                          <w:p w14:paraId="2422C0F6" w14:textId="77777777" w:rsidR="005D50E4" w:rsidRPr="004532BB" w:rsidRDefault="005D50E4" w:rsidP="00640082">
                            <w:pPr>
                              <w:spacing w:line="240" w:lineRule="exact"/>
                              <w:jc w:val="center"/>
                              <w:rPr>
                                <w:b/>
                              </w:rPr>
                            </w:pPr>
                            <w:r>
                              <w:rPr>
                                <w:rFonts w:hint="eastAsia"/>
                                <w:b/>
                              </w:rPr>
                              <w:t>Water Meter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005B5" id="_x0000_s1053" style="position:absolute;left:0;text-align:left;margin-left:69.5pt;margin-top:12.65pt;width:358.5pt;height:12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" fillcolor="#d7e4bd" strokecolor="#ebf1de" strokeweight="1pt">
                <v:fill color2="#dbeef4" angle="135" focus="50%" type="gradient"/>
                <v:shadow on="t" color="#215968" opacity=".5"/>
                <v:textbox>
                  <w:txbxContent>
                    <w:p w14:paraId="2422C0F6" w14:textId="77777777" w:rsidR="005D50E4" w:rsidRPr="004532BB" w:rsidRDefault="005D50E4" w:rsidP="00640082">
                      <w:pPr>
                        <w:spacing w:line="240" w:lineRule="exact"/>
                        <w:jc w:val="center"/>
                        <w:rPr>
                          <w:b/>
                        </w:rPr>
                      </w:pPr>
                      <w:r>
                        <w:rPr>
                          <w:rFonts w:hint="eastAsia"/>
                          <w:b/>
                        </w:rPr>
                        <w:t>Water Meter Room</w:t>
                      </w:r>
                    </w:p>
                  </w:txbxContent>
                </v:textbox>
              </v:roundrect>
            </w:pict>
          </mc:Fallback>
        </mc:AlternateContent>
      </w:r>
    </w:p>
    <w:p w14:paraId="1F3B2BFD" w14:textId="77777777" w:rsidR="00640082" w:rsidRPr="00866E50" w:rsidRDefault="00640082" w:rsidP="00640082">
      <w:pPr>
        <w:pStyle w:val="20"/>
        <w:ind w:left="0" w:right="520" w:firstLine="0"/>
        <w:jc w:val="right"/>
        <w:rPr>
          <w:b/>
          <w:color w:val="000000"/>
          <w:szCs w:val="26"/>
          <w:lang w:val="en-GB"/>
        </w:rPr>
      </w:pPr>
    </w:p>
    <w:p w14:paraId="3C135051" w14:textId="77777777" w:rsidR="00640082" w:rsidRPr="00866E50" w:rsidRDefault="00640082" w:rsidP="00640082">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703808" behindDoc="0" locked="0" layoutInCell="1" allowOverlap="1" wp14:anchorId="2F8FF6C1" wp14:editId="40FA12DE">
                <wp:simplePos x="0" y="0"/>
                <wp:positionH relativeFrom="column">
                  <wp:posOffset>1000125</wp:posOffset>
                </wp:positionH>
                <wp:positionV relativeFrom="paragraph">
                  <wp:posOffset>8475</wp:posOffset>
                </wp:positionV>
                <wp:extent cx="974725" cy="981075"/>
                <wp:effectExtent l="0" t="0" r="53975" b="66675"/>
                <wp:wrapNone/>
                <wp:docPr id="5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9810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22519535" w14:textId="77777777" w:rsidR="005D50E4" w:rsidRDefault="005D50E4" w:rsidP="00640082">
                            <w:pPr>
                              <w:spacing w:line="240" w:lineRule="exact"/>
                              <w:jc w:val="center"/>
                            </w:pPr>
                            <w:r>
                              <w:rPr>
                                <w:rFonts w:hint="eastAsia"/>
                              </w:rPr>
                              <w:t xml:space="preserve">Stopcock/ </w:t>
                            </w:r>
                            <w:r>
                              <w:t>L</w:t>
                            </w:r>
                            <w:r>
                              <w:rPr>
                                <w:rFonts w:hint="eastAsia"/>
                              </w:rPr>
                              <w:t>oose jumper stopcock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8FF6C1" id="_x0000_s1054" style="position:absolute;left:0;text-align:left;margin-left:78.75pt;margin-top:.65pt;width:76.75pt;height:7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" fillcolor="#93cddd" strokecolor="#93cddd" strokeweight="1pt">
                <v:fill color2="#dbeef4" angle="135" focus="50%" type="gradient"/>
                <v:shadow on="t" color="#215968" opacity=".5"/>
                <v:textbox>
                  <w:txbxContent>
                    <w:p w14:paraId="22519535" w14:textId="77777777" w:rsidR="005D50E4" w:rsidRDefault="005D50E4" w:rsidP="00640082">
                      <w:pPr>
                        <w:spacing w:line="240" w:lineRule="exact"/>
                        <w:jc w:val="center"/>
                      </w:pPr>
                      <w:r>
                        <w:rPr>
                          <w:rFonts w:hint="eastAsia"/>
                        </w:rPr>
                        <w:t xml:space="preserve">Stopcock/ </w:t>
                      </w:r>
                      <w:r>
                        <w:t>L</w:t>
                      </w:r>
                      <w:r>
                        <w:rPr>
                          <w:rFonts w:hint="eastAsia"/>
                        </w:rPr>
                        <w:t>oose jumper stopcock</w:t>
                      </w:r>
                    </w:p>
                  </w:txbxContent>
                </v:textbox>
              </v:roundrect>
            </w:pict>
          </mc:Fallback>
        </mc:AlternateContent>
      </w:r>
      <w:r w:rsidRPr="00866E50">
        <w:rPr>
          <w:b/>
          <w:noProof/>
          <w:color w:val="000000"/>
          <w:szCs w:val="26"/>
        </w:rPr>
        <mc:AlternateContent>
          <mc:Choice Requires="wps">
            <w:drawing>
              <wp:anchor distT="0" distB="0" distL="114300" distR="114300" simplePos="0" relativeHeight="251702784" behindDoc="0" locked="0" layoutInCell="1" allowOverlap="1" wp14:anchorId="54B2B6CC" wp14:editId="671B9C61">
                <wp:simplePos x="0" y="0"/>
                <wp:positionH relativeFrom="column">
                  <wp:posOffset>2378075</wp:posOffset>
                </wp:positionH>
                <wp:positionV relativeFrom="paragraph">
                  <wp:posOffset>169545</wp:posOffset>
                </wp:positionV>
                <wp:extent cx="1333500" cy="790575"/>
                <wp:effectExtent l="0" t="0" r="57150" b="66675"/>
                <wp:wrapNone/>
                <wp:docPr id="5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905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BEC9323" w14:textId="77777777" w:rsidR="005D50E4" w:rsidRDefault="005D50E4" w:rsidP="00640082">
                            <w:pPr>
                              <w:spacing w:line="240" w:lineRule="exact"/>
                              <w:jc w:val="center"/>
                            </w:pPr>
                            <w:r>
                              <w:rPr>
                                <w:rFonts w:hint="eastAsia"/>
                              </w:rPr>
                              <w:t>Water meters of individual households</w:t>
                            </w:r>
                            <w:r>
                              <w:t>/units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2B6CC" id="_x0000_s1055" style="position:absolute;left:0;text-align:left;margin-left:187.25pt;margin-top:13.35pt;width:105pt;height:6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" fillcolor="#93cddd" strokecolor="#93cddd" strokeweight="1pt">
                <v:fill color2="#dbeef4" angle="135" focus="50%" type="gradient"/>
                <v:shadow on="t" color="#215968" opacity=".5"/>
                <v:textbox>
                  <w:txbxContent>
                    <w:p w14:paraId="5BEC9323" w14:textId="77777777" w:rsidR="005D50E4" w:rsidRDefault="005D50E4" w:rsidP="00640082">
                      <w:pPr>
                        <w:spacing w:line="240" w:lineRule="exact"/>
                        <w:jc w:val="center"/>
                      </w:pPr>
                      <w:r>
                        <w:rPr>
                          <w:rFonts w:hint="eastAsia"/>
                        </w:rPr>
                        <w:t>Water meters of individual households</w:t>
                      </w:r>
                      <w:r>
                        <w:t>/units</w:t>
                      </w:r>
                    </w:p>
                  </w:txbxContent>
                </v:textbox>
              </v:roundrect>
            </w:pict>
          </mc:Fallback>
        </mc:AlternateContent>
      </w:r>
    </w:p>
    <w:p w14:paraId="4BFD113C" w14:textId="77777777" w:rsidR="00640082" w:rsidRPr="00866E50" w:rsidRDefault="00640082" w:rsidP="00640082">
      <w:pPr>
        <w:pStyle w:val="20"/>
        <w:ind w:left="0" w:right="520" w:firstLine="0"/>
        <w:jc w:val="right"/>
        <w:rPr>
          <w:b/>
          <w:color w:val="000000"/>
          <w:szCs w:val="26"/>
          <w:lang w:val="en-GB"/>
        </w:rPr>
      </w:pPr>
    </w:p>
    <w:p w14:paraId="468B1485" w14:textId="77777777" w:rsidR="00640082" w:rsidRPr="00866E50" w:rsidRDefault="00640082" w:rsidP="00640082">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708928" behindDoc="0" locked="0" layoutInCell="1" allowOverlap="1" wp14:anchorId="294B2123" wp14:editId="424304C5">
                <wp:simplePos x="0" y="0"/>
                <wp:positionH relativeFrom="column">
                  <wp:posOffset>4627245</wp:posOffset>
                </wp:positionH>
                <wp:positionV relativeFrom="paragraph">
                  <wp:posOffset>122332</wp:posOffset>
                </wp:positionV>
                <wp:extent cx="635" cy="1448435"/>
                <wp:effectExtent l="76200" t="0" r="75565" b="56515"/>
                <wp:wrapNone/>
                <wp:docPr id="5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3AE1784" id="AutoShape 60" o:spid="_x0000_s1026" type="#_x0000_t32" style="position:absolute;margin-left:364.35pt;margin-top:9.65pt;width:.05pt;height:114.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">
                <v:stroke endarrow="block"/>
              </v:shape>
            </w:pict>
          </mc:Fallback>
        </mc:AlternateContent>
      </w:r>
      <w:r w:rsidRPr="00866E50">
        <w:rPr>
          <w:b/>
          <w:noProof/>
          <w:color w:val="000000"/>
          <w:szCs w:val="26"/>
        </w:rPr>
        <mc:AlternateContent>
          <mc:Choice Requires="wps">
            <w:drawing>
              <wp:anchor distT="4294967295" distB="4294967295" distL="114300" distR="114300" simplePos="0" relativeHeight="251709952" behindDoc="0" locked="0" layoutInCell="1" allowOverlap="1" wp14:anchorId="201AD73B" wp14:editId="40BFA7DC">
                <wp:simplePos x="0" y="0"/>
                <wp:positionH relativeFrom="column">
                  <wp:posOffset>3736975</wp:posOffset>
                </wp:positionH>
                <wp:positionV relativeFrom="paragraph">
                  <wp:posOffset>123824</wp:posOffset>
                </wp:positionV>
                <wp:extent cx="890270" cy="0"/>
                <wp:effectExtent l="0" t="0" r="24130" b="19050"/>
                <wp:wrapNone/>
                <wp:docPr id="54"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straightConnector1">
                          <a:avLst/>
                        </a:prstGeom>
                        <a:noFill/>
                        <a:ln w="9525">
                          <a:solidFill>
                            <a:srgbClr val="000000"/>
                          </a:solidFill>
                          <a:round/>
                          <a:headEn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B491B06" id="AutoShape 61" o:spid="_x0000_s1026" type="#_x0000_t32" style="position:absolute;margin-left:294.25pt;margin-top:9.75pt;width:70.1pt;height:0;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"/>
            </w:pict>
          </mc:Fallback>
        </mc:AlternateContent>
      </w:r>
      <w:r w:rsidRPr="00866E50">
        <w:rPr>
          <w:b/>
          <w:noProof/>
          <w:color w:val="000000"/>
          <w:szCs w:val="26"/>
        </w:rPr>
        <mc:AlternateContent>
          <mc:Choice Requires="wps">
            <w:drawing>
              <wp:anchor distT="4294967295" distB="4294967295" distL="114300" distR="114300" simplePos="0" relativeHeight="251706880" behindDoc="0" locked="0" layoutInCell="1" allowOverlap="1" wp14:anchorId="139769F5" wp14:editId="32C896F9">
                <wp:simplePos x="0" y="0"/>
                <wp:positionH relativeFrom="column">
                  <wp:posOffset>2006600</wp:posOffset>
                </wp:positionH>
                <wp:positionV relativeFrom="paragraph">
                  <wp:posOffset>121284</wp:posOffset>
                </wp:positionV>
                <wp:extent cx="361950" cy="0"/>
                <wp:effectExtent l="0" t="76200" r="19050" b="95250"/>
                <wp:wrapNone/>
                <wp:docPr id="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F30AFB8" id="AutoShape 58" o:spid="_x0000_s1026" type="#_x0000_t32" style="position:absolute;margin-left:158pt;margin-top:9.55pt;width:28.5pt;height:0;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69NQIAAF4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">
                <v:stroke endarrow="block"/>
              </v:shape>
            </w:pict>
          </mc:Fallback>
        </mc:AlternateContent>
      </w:r>
    </w:p>
    <w:p w14:paraId="609F1778" w14:textId="77777777" w:rsidR="00640082" w:rsidRPr="00866E50" w:rsidRDefault="00640082" w:rsidP="00640082">
      <w:pPr>
        <w:pStyle w:val="20"/>
        <w:ind w:left="0" w:right="520" w:firstLine="0"/>
        <w:jc w:val="right"/>
        <w:rPr>
          <w:b/>
          <w:color w:val="000000"/>
          <w:szCs w:val="26"/>
          <w:lang w:val="en-GB"/>
        </w:rPr>
      </w:pPr>
    </w:p>
    <w:p w14:paraId="525438AD" w14:textId="77777777" w:rsidR="00640082" w:rsidRPr="00866E50" w:rsidRDefault="00640082" w:rsidP="00640082">
      <w:pPr>
        <w:pStyle w:val="20"/>
        <w:ind w:left="0" w:right="520" w:firstLine="0"/>
        <w:jc w:val="right"/>
        <w:rPr>
          <w:b/>
          <w:color w:val="000000"/>
          <w:szCs w:val="26"/>
          <w:lang w:val="en-GB"/>
        </w:rPr>
      </w:pPr>
    </w:p>
    <w:p w14:paraId="040F15C6" w14:textId="77777777" w:rsidR="00640082" w:rsidRPr="00866E50" w:rsidRDefault="00640082" w:rsidP="00640082">
      <w:pPr>
        <w:pStyle w:val="20"/>
        <w:ind w:left="0" w:right="520" w:firstLine="0"/>
        <w:jc w:val="right"/>
        <w:rPr>
          <w:b/>
          <w:color w:val="000000"/>
          <w:szCs w:val="26"/>
          <w:lang w:val="en-GB"/>
        </w:rPr>
      </w:pPr>
    </w:p>
    <w:p w14:paraId="51C30700" w14:textId="77777777" w:rsidR="00640082" w:rsidRPr="00866E50" w:rsidRDefault="00640082" w:rsidP="00640082">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699712" behindDoc="0" locked="0" layoutInCell="1" allowOverlap="1" wp14:anchorId="5454A66C" wp14:editId="4E816084">
                <wp:simplePos x="0" y="0"/>
                <wp:positionH relativeFrom="column">
                  <wp:posOffset>2823845</wp:posOffset>
                </wp:positionH>
                <wp:positionV relativeFrom="paragraph">
                  <wp:posOffset>151542</wp:posOffset>
                </wp:positionV>
                <wp:extent cx="2800350" cy="1876425"/>
                <wp:effectExtent l="0" t="0" r="57150" b="66675"/>
                <wp:wrapNone/>
                <wp:docPr id="5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876425"/>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237131EA" w14:textId="77777777" w:rsidR="005D50E4" w:rsidRDefault="005D50E4" w:rsidP="00640082">
                            <w:pPr>
                              <w:spacing w:line="240" w:lineRule="exact"/>
                              <w:rPr>
                                <w:b/>
                              </w:rPr>
                            </w:pPr>
                            <w:r>
                              <w:rPr>
                                <w:rFonts w:hint="eastAsia"/>
                                <w:b/>
                              </w:rPr>
                              <w:t xml:space="preserve">Individual </w:t>
                            </w:r>
                          </w:p>
                          <w:p w14:paraId="4894A09E" w14:textId="77777777" w:rsidR="005D50E4" w:rsidRPr="004532BB" w:rsidRDefault="005D50E4" w:rsidP="00640082">
                            <w:pPr>
                              <w:spacing w:line="240" w:lineRule="exact"/>
                              <w:rPr>
                                <w:b/>
                              </w:rPr>
                            </w:pPr>
                            <w:r w:rsidRPr="004532BB">
                              <w:rPr>
                                <w:rFonts w:hint="eastAsia"/>
                                <w:b/>
                              </w:rPr>
                              <w:t>Household</w:t>
                            </w:r>
                            <w:r>
                              <w:rPr>
                                <w:rFonts w:hint="eastAsia"/>
                                <w:b/>
                              </w:rPr>
                              <w:t>s</w:t>
                            </w:r>
                            <w:r>
                              <w:rPr>
                                <w:b/>
                              </w:rPr>
                              <w:t>/Units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54A66C" id="_x0000_s1056" style="position:absolute;left:0;text-align:left;margin-left:222.35pt;margin-top:11.95pt;width:220.5pt;height:14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" fillcolor="#ccc1da" strokecolor="#93cddd" strokeweight="1pt">
                <v:fill color2="#dbeef4" angle="135" focus="50%" type="gradient"/>
                <v:shadow on="t" color="#215968" opacity=".5"/>
                <v:textbox>
                  <w:txbxContent>
                    <w:p w14:paraId="237131EA" w14:textId="77777777" w:rsidR="005D50E4" w:rsidRDefault="005D50E4" w:rsidP="00640082">
                      <w:pPr>
                        <w:spacing w:line="240" w:lineRule="exact"/>
                        <w:rPr>
                          <w:b/>
                        </w:rPr>
                      </w:pPr>
                      <w:r>
                        <w:rPr>
                          <w:rFonts w:hint="eastAsia"/>
                          <w:b/>
                        </w:rPr>
                        <w:t xml:space="preserve">Individual </w:t>
                      </w:r>
                    </w:p>
                    <w:p w14:paraId="4894A09E" w14:textId="77777777" w:rsidR="005D50E4" w:rsidRPr="004532BB" w:rsidRDefault="005D50E4" w:rsidP="00640082">
                      <w:pPr>
                        <w:spacing w:line="240" w:lineRule="exact"/>
                        <w:rPr>
                          <w:b/>
                        </w:rPr>
                      </w:pPr>
                      <w:r w:rsidRPr="004532BB">
                        <w:rPr>
                          <w:rFonts w:hint="eastAsia"/>
                          <w:b/>
                        </w:rPr>
                        <w:t>Household</w:t>
                      </w:r>
                      <w:r>
                        <w:rPr>
                          <w:rFonts w:hint="eastAsia"/>
                          <w:b/>
                        </w:rPr>
                        <w:t>s</w:t>
                      </w:r>
                      <w:r>
                        <w:rPr>
                          <w:b/>
                        </w:rPr>
                        <w:t>/Units</w:t>
                      </w:r>
                    </w:p>
                  </w:txbxContent>
                </v:textbox>
              </v:roundrect>
            </w:pict>
          </mc:Fallback>
        </mc:AlternateContent>
      </w:r>
    </w:p>
    <w:p w14:paraId="41F05C13" w14:textId="77777777" w:rsidR="00640082" w:rsidRPr="00866E50" w:rsidRDefault="00640082" w:rsidP="00640082">
      <w:pPr>
        <w:pStyle w:val="20"/>
        <w:ind w:left="0" w:right="520" w:firstLine="0"/>
        <w:jc w:val="right"/>
        <w:rPr>
          <w:b/>
          <w:color w:val="000000"/>
          <w:szCs w:val="26"/>
          <w:lang w:val="en-GB"/>
        </w:rPr>
      </w:pPr>
    </w:p>
    <w:p w14:paraId="3D090CE9" w14:textId="77777777" w:rsidR="00640082" w:rsidRPr="00866E50" w:rsidRDefault="00640082" w:rsidP="00640082">
      <w:pPr>
        <w:pStyle w:val="20"/>
        <w:ind w:left="0" w:right="520" w:firstLine="0"/>
        <w:jc w:val="right"/>
        <w:rPr>
          <w:b/>
          <w:color w:val="000000"/>
          <w:szCs w:val="26"/>
          <w:lang w:val="en-GB"/>
        </w:rPr>
      </w:pPr>
    </w:p>
    <w:p w14:paraId="1F410F7A" w14:textId="77777777" w:rsidR="00640082" w:rsidRPr="00866E50" w:rsidRDefault="00640082" w:rsidP="00640082">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707904" behindDoc="0" locked="0" layoutInCell="1" allowOverlap="1" wp14:anchorId="54607547" wp14:editId="13801005">
                <wp:simplePos x="0" y="0"/>
                <wp:positionH relativeFrom="column">
                  <wp:posOffset>3997325</wp:posOffset>
                </wp:positionH>
                <wp:positionV relativeFrom="paragraph">
                  <wp:posOffset>22637</wp:posOffset>
                </wp:positionV>
                <wp:extent cx="1257300" cy="323850"/>
                <wp:effectExtent l="0" t="0" r="57150" b="57150"/>
                <wp:wrapNone/>
                <wp:docPr id="5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CF6E125" w14:textId="77777777" w:rsidR="005D50E4" w:rsidRDefault="005D50E4" w:rsidP="00640082">
                            <w:pPr>
                              <w:spacing w:line="240" w:lineRule="exact"/>
                              <w:jc w:val="center"/>
                            </w:pPr>
                            <w:r>
                              <w:rPr>
                                <w:rFonts w:hint="eastAsia"/>
                              </w:rPr>
                              <w:t>Gate valve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607547" id="_x0000_s1057" style="position:absolute;left:0;text-align:left;margin-left:314.75pt;margin-top:1.8pt;width:99pt;height:25.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" fillcolor="#93cddd" strokecolor="#93cddd" strokeweight="1pt">
                <v:fill color2="#dbeef4" angle="135" focus="50%" type="gradient"/>
                <v:shadow on="t" color="#215968" opacity=".5"/>
                <v:textbox>
                  <w:txbxContent>
                    <w:p w14:paraId="7CF6E125" w14:textId="77777777" w:rsidR="005D50E4" w:rsidRDefault="005D50E4" w:rsidP="00640082">
                      <w:pPr>
                        <w:spacing w:line="240" w:lineRule="exact"/>
                        <w:jc w:val="center"/>
                      </w:pPr>
                      <w:r>
                        <w:rPr>
                          <w:rFonts w:hint="eastAsia"/>
                        </w:rPr>
                        <w:t>Gate valve</w:t>
                      </w:r>
                    </w:p>
                  </w:txbxContent>
                </v:textbox>
              </v:roundrect>
            </w:pict>
          </mc:Fallback>
        </mc:AlternateContent>
      </w:r>
    </w:p>
    <w:p w14:paraId="1DFB8414" w14:textId="77777777" w:rsidR="00640082" w:rsidRPr="00866E50" w:rsidRDefault="00640082" w:rsidP="00640082">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710976" behindDoc="0" locked="0" layoutInCell="1" allowOverlap="1" wp14:anchorId="32F34085" wp14:editId="38FF0AB4">
                <wp:simplePos x="0" y="0"/>
                <wp:positionH relativeFrom="column">
                  <wp:posOffset>4625975</wp:posOffset>
                </wp:positionH>
                <wp:positionV relativeFrom="paragraph">
                  <wp:posOffset>179070</wp:posOffset>
                </wp:positionV>
                <wp:extent cx="0" cy="257175"/>
                <wp:effectExtent l="76200" t="0" r="57150" b="47625"/>
                <wp:wrapNone/>
                <wp:docPr id="5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325E31C" id="AutoShape 62" o:spid="_x0000_s1026" type="#_x0000_t32" style="position:absolute;margin-left:364.25pt;margin-top:14.1pt;width:0;height:20.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">
                <v:stroke endarrow="block"/>
              </v:shape>
            </w:pict>
          </mc:Fallback>
        </mc:AlternateContent>
      </w:r>
    </w:p>
    <w:p w14:paraId="5506B50D" w14:textId="77777777" w:rsidR="00640082" w:rsidRPr="00866E50" w:rsidRDefault="00640082" w:rsidP="00640082">
      <w:pPr>
        <w:pStyle w:val="20"/>
        <w:ind w:left="0" w:right="520" w:firstLine="0"/>
        <w:jc w:val="right"/>
        <w:rPr>
          <w:b/>
          <w:color w:val="000000"/>
          <w:szCs w:val="26"/>
          <w:lang w:val="en-GB"/>
        </w:rPr>
      </w:pPr>
      <w:r w:rsidRPr="00866E50">
        <w:rPr>
          <w:b/>
          <w:noProof/>
          <w:color w:val="000000"/>
          <w:szCs w:val="26"/>
        </w:rPr>
        <mc:AlternateContent>
          <mc:Choice Requires="wps">
            <w:drawing>
              <wp:anchor distT="0" distB="0" distL="114300" distR="114300" simplePos="0" relativeHeight="251704832" behindDoc="0" locked="0" layoutInCell="1" allowOverlap="1" wp14:anchorId="2B4A73CF" wp14:editId="62498C90">
                <wp:simplePos x="0" y="0"/>
                <wp:positionH relativeFrom="column">
                  <wp:posOffset>4111625</wp:posOffset>
                </wp:positionH>
                <wp:positionV relativeFrom="paragraph">
                  <wp:posOffset>221615</wp:posOffset>
                </wp:positionV>
                <wp:extent cx="1047750" cy="514350"/>
                <wp:effectExtent l="0" t="0" r="57150" b="57150"/>
                <wp:wrapNone/>
                <wp:docPr id="5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091E99E" w14:textId="77777777" w:rsidR="005D50E4" w:rsidRDefault="005D50E4" w:rsidP="00640082">
                            <w:pPr>
                              <w:spacing w:line="240" w:lineRule="exact"/>
                              <w:jc w:val="center"/>
                            </w:pPr>
                            <w:r>
                              <w:t>Drinking</w:t>
                            </w:r>
                            <w:r>
                              <w:rPr>
                                <w:rFonts w:hint="eastAsia"/>
                              </w:rPr>
                              <w:t xml:space="preserve"> Taps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4A73CF" id="_x0000_s1058" style="position:absolute;left:0;text-align:left;margin-left:323.75pt;margin-top:17.45pt;width:82.5pt;height:4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" fillcolor="#93cddd" strokecolor="#93cddd" strokeweight="1pt">
                <v:fill color2="#dbeef4" angle="135" focus="50%" type="gradient"/>
                <v:shadow on="t" color="#215968" opacity=".5"/>
                <v:textbox>
                  <w:txbxContent>
                    <w:p w14:paraId="7091E99E" w14:textId="77777777" w:rsidR="005D50E4" w:rsidRDefault="005D50E4" w:rsidP="00640082">
                      <w:pPr>
                        <w:spacing w:line="240" w:lineRule="exact"/>
                        <w:jc w:val="center"/>
                      </w:pPr>
                      <w:r>
                        <w:t>Drinking</w:t>
                      </w:r>
                      <w:r>
                        <w:rPr>
                          <w:rFonts w:hint="eastAsia"/>
                        </w:rPr>
                        <w:t xml:space="preserve"> Taps</w:t>
                      </w:r>
                    </w:p>
                  </w:txbxContent>
                </v:textbox>
              </v:roundrect>
            </w:pict>
          </mc:Fallback>
        </mc:AlternateContent>
      </w:r>
    </w:p>
    <w:p w14:paraId="7D5C9FFE" w14:textId="77777777" w:rsidR="00640082" w:rsidRPr="00866E50" w:rsidRDefault="00640082" w:rsidP="00640082">
      <w:pPr>
        <w:pStyle w:val="20"/>
        <w:ind w:left="0" w:right="520" w:firstLine="0"/>
        <w:jc w:val="right"/>
        <w:rPr>
          <w:b/>
          <w:color w:val="000000"/>
          <w:szCs w:val="26"/>
          <w:lang w:val="en-GB"/>
        </w:rPr>
      </w:pPr>
    </w:p>
    <w:p w14:paraId="6572BF2B" w14:textId="77777777" w:rsidR="00640082" w:rsidRPr="00866E50" w:rsidRDefault="00640082" w:rsidP="00640082">
      <w:pPr>
        <w:pStyle w:val="20"/>
        <w:ind w:left="0" w:right="520" w:firstLine="0"/>
        <w:jc w:val="right"/>
        <w:rPr>
          <w:b/>
          <w:color w:val="000000"/>
          <w:szCs w:val="26"/>
          <w:lang w:val="en-GB" w:eastAsia="zh-HK"/>
        </w:rPr>
      </w:pPr>
    </w:p>
    <w:p w14:paraId="7E1CC409" w14:textId="77777777" w:rsidR="00640082" w:rsidRPr="00866E50" w:rsidRDefault="00640082" w:rsidP="00640082">
      <w:pPr>
        <w:pStyle w:val="20"/>
        <w:ind w:left="0" w:right="520" w:firstLine="0"/>
        <w:jc w:val="right"/>
        <w:rPr>
          <w:b/>
          <w:color w:val="000000"/>
          <w:szCs w:val="26"/>
          <w:lang w:val="en-GB" w:eastAsia="zh-HK"/>
        </w:rPr>
      </w:pPr>
    </w:p>
    <w:p w14:paraId="791E610D" w14:textId="77777777" w:rsidR="00051F05" w:rsidRPr="00866E50" w:rsidRDefault="00051F05" w:rsidP="00051F05">
      <w:pPr>
        <w:pStyle w:val="20"/>
        <w:ind w:left="0" w:right="520" w:firstLine="0"/>
        <w:rPr>
          <w:color w:val="000000"/>
          <w:sz w:val="24"/>
          <w:szCs w:val="24"/>
          <w:lang w:val="en-GB" w:eastAsia="zh-HK"/>
        </w:rPr>
      </w:pPr>
    </w:p>
    <w:p w14:paraId="66CF5FA5" w14:textId="77777777" w:rsidR="00051F05" w:rsidRPr="00866E50" w:rsidRDefault="00051F05" w:rsidP="00051F05">
      <w:pPr>
        <w:pStyle w:val="20"/>
        <w:ind w:left="0" w:right="520" w:firstLine="0"/>
        <w:rPr>
          <w:color w:val="000000"/>
          <w:sz w:val="24"/>
          <w:szCs w:val="24"/>
          <w:lang w:val="en-GB" w:eastAsia="zh-HK"/>
        </w:rPr>
      </w:pPr>
    </w:p>
    <w:p w14:paraId="3C951E0D" w14:textId="77777777" w:rsidR="00051F05" w:rsidRPr="00866E50" w:rsidRDefault="00051F05" w:rsidP="00051F05">
      <w:pPr>
        <w:pStyle w:val="20"/>
        <w:ind w:left="0" w:right="520" w:firstLine="0"/>
        <w:rPr>
          <w:color w:val="000000"/>
          <w:sz w:val="24"/>
          <w:szCs w:val="24"/>
          <w:lang w:val="en-GB" w:eastAsia="zh-HK"/>
        </w:rPr>
      </w:pPr>
    </w:p>
    <w:p w14:paraId="3FAE9BC9" w14:textId="77777777" w:rsidR="00051F05" w:rsidRPr="00866E50" w:rsidRDefault="00051F05" w:rsidP="00051F05">
      <w:pPr>
        <w:pStyle w:val="20"/>
        <w:ind w:left="0" w:right="520" w:firstLine="0"/>
        <w:rPr>
          <w:color w:val="000000"/>
          <w:sz w:val="24"/>
          <w:szCs w:val="24"/>
          <w:lang w:val="en-GB" w:eastAsia="zh-HK"/>
        </w:rPr>
      </w:pPr>
    </w:p>
    <w:p w14:paraId="63A85CA7" w14:textId="77777777" w:rsidR="00640082" w:rsidRDefault="00640082">
      <w:pPr>
        <w:widowControl/>
        <w:rPr>
          <w:b/>
          <w:color w:val="000000"/>
          <w:sz w:val="26"/>
          <w:szCs w:val="26"/>
          <w:lang w:val="en-GB"/>
        </w:rPr>
      </w:pPr>
      <w:r>
        <w:rPr>
          <w:b/>
          <w:color w:val="000000"/>
          <w:szCs w:val="26"/>
          <w:lang w:val="en-GB"/>
        </w:rPr>
        <w:br w:type="page"/>
      </w:r>
    </w:p>
    <w:p w14:paraId="3BA057D0" w14:textId="77777777" w:rsidR="00640082" w:rsidRPr="00866E50" w:rsidRDefault="00640082" w:rsidP="00640082">
      <w:pPr>
        <w:widowControl/>
        <w:rPr>
          <w:color w:val="000000"/>
          <w:sz w:val="26"/>
          <w:szCs w:val="26"/>
          <w:lang w:val="en-GB" w:eastAsia="zh-HK"/>
        </w:rPr>
      </w:pPr>
    </w:p>
    <w:p w14:paraId="1155A81F" w14:textId="77777777" w:rsidR="00640082" w:rsidRPr="00866E50" w:rsidRDefault="00640082" w:rsidP="00640082">
      <w:pPr>
        <w:pStyle w:val="20"/>
        <w:ind w:left="0" w:right="520" w:firstLine="0"/>
        <w:jc w:val="center"/>
        <w:rPr>
          <w:color w:val="000000"/>
          <w:szCs w:val="26"/>
          <w:lang w:val="en-GB"/>
        </w:rPr>
      </w:pPr>
    </w:p>
    <w:p w14:paraId="1E1F73C6" w14:textId="77777777" w:rsidR="00640082" w:rsidRPr="00866E50" w:rsidRDefault="00640082" w:rsidP="00640082">
      <w:pPr>
        <w:pStyle w:val="20"/>
        <w:ind w:left="0" w:right="520" w:firstLine="0"/>
        <w:jc w:val="center"/>
        <w:rPr>
          <w:color w:val="000000"/>
          <w:szCs w:val="26"/>
          <w:lang w:val="en-GB"/>
        </w:rPr>
      </w:pPr>
    </w:p>
    <w:p w14:paraId="37A9237C" w14:textId="77777777" w:rsidR="00640082" w:rsidRPr="00866E50" w:rsidRDefault="00640082" w:rsidP="00640082">
      <w:pPr>
        <w:pStyle w:val="20"/>
        <w:ind w:left="0" w:right="520" w:firstLine="0"/>
        <w:jc w:val="center"/>
        <w:rPr>
          <w:color w:val="000000"/>
          <w:szCs w:val="26"/>
          <w:lang w:val="en-GB"/>
        </w:rPr>
      </w:pPr>
    </w:p>
    <w:p w14:paraId="6EC31A7F" w14:textId="77777777" w:rsidR="00640082" w:rsidRPr="00866E50" w:rsidRDefault="00640082" w:rsidP="00640082">
      <w:pPr>
        <w:pStyle w:val="20"/>
        <w:ind w:left="0" w:right="520" w:firstLine="0"/>
        <w:jc w:val="center"/>
        <w:rPr>
          <w:color w:val="000000"/>
          <w:szCs w:val="26"/>
          <w:lang w:val="en-GB"/>
        </w:rPr>
      </w:pPr>
    </w:p>
    <w:p w14:paraId="4DDC5ACB" w14:textId="77777777" w:rsidR="00640082" w:rsidRPr="00866E50" w:rsidRDefault="00640082" w:rsidP="00640082">
      <w:pPr>
        <w:pStyle w:val="20"/>
        <w:ind w:left="0" w:right="520" w:firstLine="0"/>
        <w:jc w:val="center"/>
        <w:rPr>
          <w:color w:val="000000"/>
          <w:szCs w:val="26"/>
          <w:lang w:val="en-GB"/>
        </w:rPr>
      </w:pPr>
    </w:p>
    <w:p w14:paraId="199403E0" w14:textId="77777777" w:rsidR="00640082" w:rsidRPr="00866E50" w:rsidRDefault="00640082" w:rsidP="00640082">
      <w:pPr>
        <w:pStyle w:val="20"/>
        <w:ind w:left="0" w:right="520" w:firstLine="0"/>
        <w:jc w:val="center"/>
        <w:rPr>
          <w:color w:val="000000"/>
          <w:szCs w:val="26"/>
          <w:lang w:val="en-GB"/>
        </w:rPr>
      </w:pPr>
    </w:p>
    <w:p w14:paraId="5E6571F4" w14:textId="77777777" w:rsidR="00640082" w:rsidRPr="00866E50" w:rsidRDefault="00640082" w:rsidP="00640082">
      <w:pPr>
        <w:pStyle w:val="20"/>
        <w:ind w:left="0" w:right="520" w:firstLine="0"/>
        <w:jc w:val="center"/>
        <w:rPr>
          <w:color w:val="000000"/>
          <w:szCs w:val="26"/>
          <w:lang w:val="en-GB"/>
        </w:rPr>
      </w:pPr>
    </w:p>
    <w:p w14:paraId="74D185B7" w14:textId="77777777" w:rsidR="00640082" w:rsidRPr="00866E50" w:rsidRDefault="00640082" w:rsidP="00640082">
      <w:pPr>
        <w:pStyle w:val="20"/>
        <w:ind w:left="0" w:right="520" w:firstLine="0"/>
        <w:jc w:val="center"/>
        <w:rPr>
          <w:color w:val="000000"/>
          <w:szCs w:val="26"/>
          <w:lang w:val="en-GB"/>
        </w:rPr>
      </w:pPr>
    </w:p>
    <w:p w14:paraId="2503A2C9" w14:textId="77777777" w:rsidR="00640082" w:rsidRPr="00866E50" w:rsidRDefault="00640082" w:rsidP="00640082">
      <w:pPr>
        <w:pStyle w:val="20"/>
        <w:ind w:left="0" w:right="520" w:firstLine="0"/>
        <w:jc w:val="center"/>
        <w:rPr>
          <w:color w:val="000000"/>
          <w:szCs w:val="26"/>
          <w:lang w:val="en-GB"/>
        </w:rPr>
      </w:pPr>
    </w:p>
    <w:p w14:paraId="1788C2AD" w14:textId="77777777" w:rsidR="00640082" w:rsidRPr="00866E50" w:rsidRDefault="00640082" w:rsidP="00640082">
      <w:pPr>
        <w:pStyle w:val="20"/>
        <w:ind w:left="0" w:right="520" w:firstLine="0"/>
        <w:jc w:val="center"/>
        <w:rPr>
          <w:color w:val="000000"/>
          <w:szCs w:val="26"/>
          <w:lang w:val="en-GB"/>
        </w:rPr>
      </w:pPr>
    </w:p>
    <w:p w14:paraId="74A12F86" w14:textId="77777777" w:rsidR="00640082" w:rsidRPr="00866E50" w:rsidRDefault="00640082" w:rsidP="00640082">
      <w:pPr>
        <w:pStyle w:val="20"/>
        <w:ind w:left="0" w:right="520" w:firstLine="0"/>
        <w:jc w:val="center"/>
        <w:rPr>
          <w:color w:val="000000"/>
          <w:szCs w:val="26"/>
          <w:lang w:val="en-GB"/>
        </w:rPr>
      </w:pPr>
    </w:p>
    <w:p w14:paraId="66A92F39" w14:textId="77777777" w:rsidR="00640082" w:rsidRPr="00866E50" w:rsidRDefault="00640082" w:rsidP="00640082">
      <w:pPr>
        <w:pStyle w:val="20"/>
        <w:ind w:left="0" w:right="520" w:firstLine="0"/>
        <w:jc w:val="center"/>
        <w:rPr>
          <w:color w:val="000000"/>
          <w:szCs w:val="26"/>
          <w:lang w:val="en-GB" w:eastAsia="zh-HK"/>
        </w:rPr>
      </w:pPr>
      <w:r w:rsidRPr="00866E50">
        <w:rPr>
          <w:rFonts w:hint="eastAsia"/>
          <w:color w:val="000000"/>
          <w:szCs w:val="26"/>
          <w:lang w:val="en-GB" w:eastAsia="zh-HK"/>
        </w:rPr>
        <w:t>Blank Page</w:t>
      </w:r>
    </w:p>
    <w:p w14:paraId="289B374D" w14:textId="020A63EE" w:rsidR="00517EEE" w:rsidRPr="00866E50" w:rsidRDefault="00885AC5" w:rsidP="003E49FB">
      <w:pPr>
        <w:pStyle w:val="20"/>
        <w:ind w:left="0" w:right="1170" w:firstLine="0"/>
        <w:jc w:val="right"/>
        <w:rPr>
          <w:rFonts w:eastAsiaTheme="minorEastAsia"/>
          <w:lang w:eastAsia="zh-HK"/>
        </w:rPr>
      </w:pPr>
      <w:r w:rsidRPr="00866E50">
        <w:rPr>
          <w:b/>
          <w:color w:val="000000"/>
          <w:szCs w:val="26"/>
          <w:lang w:val="en-GB"/>
        </w:rPr>
        <w:br w:type="page"/>
      </w:r>
    </w:p>
    <w:p w14:paraId="65A5512C" w14:textId="77777777" w:rsidR="00A10943" w:rsidRPr="00866E50" w:rsidRDefault="00A10943" w:rsidP="009D5716">
      <w:pPr>
        <w:pStyle w:val="20"/>
        <w:ind w:left="0" w:firstLine="0"/>
        <w:jc w:val="center"/>
        <w:rPr>
          <w:szCs w:val="26"/>
          <w:u w:val="single"/>
          <w:lang w:val="en-GB"/>
        </w:rPr>
        <w:sectPr w:rsidR="00A10943" w:rsidRPr="00866E50" w:rsidSect="0068733B">
          <w:headerReference w:type="even" r:id="rId15"/>
          <w:headerReference w:type="default" r:id="rId16"/>
          <w:footerReference w:type="default" r:id="rId17"/>
          <w:headerReference w:type="first" r:id="rId18"/>
          <w:type w:val="continuous"/>
          <w:pgSz w:w="11906" w:h="16838" w:code="9"/>
          <w:pgMar w:top="1440" w:right="1418" w:bottom="1440" w:left="1418" w:header="397" w:footer="397" w:gutter="0"/>
          <w:pgNumType w:start="0"/>
          <w:cols w:space="425"/>
          <w:docGrid w:type="lines" w:linePitch="353"/>
        </w:sectPr>
      </w:pPr>
    </w:p>
    <w:p w14:paraId="1227FAC6" w14:textId="77777777" w:rsidR="008249AE" w:rsidRPr="00866E50" w:rsidRDefault="008249AE" w:rsidP="00657AF3">
      <w:pPr>
        <w:jc w:val="center"/>
        <w:rPr>
          <w:b/>
          <w:sz w:val="26"/>
          <w:szCs w:val="26"/>
          <w:lang w:val="en-GB" w:eastAsia="zh-HK"/>
        </w:rPr>
      </w:pPr>
    </w:p>
    <w:p w14:paraId="22CC4616" w14:textId="77777777" w:rsidR="00D31FCB" w:rsidRPr="00866E50" w:rsidRDefault="006D6B30" w:rsidP="00657AF3">
      <w:pPr>
        <w:jc w:val="center"/>
        <w:rPr>
          <w:b/>
          <w:sz w:val="26"/>
          <w:szCs w:val="26"/>
          <w:lang w:val="en-GB"/>
        </w:rPr>
      </w:pPr>
      <w:r w:rsidRPr="00866E50">
        <w:rPr>
          <w:b/>
          <w:sz w:val="26"/>
          <w:szCs w:val="26"/>
          <w:lang w:val="en-GB"/>
        </w:rPr>
        <w:t>Part</w:t>
      </w:r>
      <w:r w:rsidRPr="00866E50">
        <w:rPr>
          <w:rFonts w:hint="eastAsia"/>
          <w:b/>
          <w:sz w:val="26"/>
          <w:szCs w:val="26"/>
          <w:lang w:val="en-GB"/>
        </w:rPr>
        <w:t xml:space="preserve"> C</w:t>
      </w:r>
    </w:p>
    <w:p w14:paraId="11A990C3" w14:textId="77777777" w:rsidR="00DC49A2" w:rsidRPr="00866E50" w:rsidRDefault="003E49FB" w:rsidP="006D34DC">
      <w:pPr>
        <w:jc w:val="center"/>
        <w:rPr>
          <w:sz w:val="26"/>
          <w:szCs w:val="26"/>
          <w:lang w:val="en-GB"/>
        </w:rPr>
      </w:pPr>
      <w:r>
        <w:rPr>
          <w:noProof/>
          <w:color w:val="000000"/>
          <w:sz w:val="20"/>
        </w:rPr>
        <mc:AlternateContent>
          <mc:Choice Requires="wps">
            <w:drawing>
              <wp:anchor distT="0" distB="0" distL="114300" distR="114300" simplePos="0" relativeHeight="251687424" behindDoc="0" locked="0" layoutInCell="1" allowOverlap="1" wp14:anchorId="17E879AD" wp14:editId="4C90A4E8">
                <wp:simplePos x="0" y="0"/>
                <wp:positionH relativeFrom="margin">
                  <wp:align>right</wp:align>
                </wp:positionH>
                <wp:positionV relativeFrom="paragraph">
                  <wp:posOffset>93345</wp:posOffset>
                </wp:positionV>
                <wp:extent cx="4600575" cy="514350"/>
                <wp:effectExtent l="0" t="0" r="0" b="0"/>
                <wp:wrapNone/>
                <wp:docPr id="4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218" w14:textId="77777777" w:rsidR="005D50E4" w:rsidRDefault="005D50E4" w:rsidP="003E49FB">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r>
                              <w:rPr>
                                <w:rFonts w:hint="eastAsia"/>
                                <w:lang w:eastAsia="zh-HK"/>
                              </w:rPr>
                              <w:t>_</w:t>
                            </w:r>
                            <w:proofErr w:type="gramEnd"/>
                            <w:r>
                              <w:rPr>
                                <w:rFonts w:hint="eastAsia"/>
                                <w:lang w:eastAsia="zh-HK"/>
                              </w:rPr>
                              <w:t>___________________________________________</w:t>
                            </w:r>
                          </w:p>
                          <w:p w14:paraId="4CCFF7E9" w14:textId="77777777" w:rsidR="005D50E4" w:rsidRDefault="005D50E4" w:rsidP="003E49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879AD" id="_x0000_t202" coordsize="21600,21600" o:spt="202" path="m,l,21600r21600,l21600,xe">
                <v:stroke joinstyle="miter"/>
                <v:path gradientshapeok="t" o:connecttype="rect"/>
              </v:shapetype>
              <v:shape id="Text Box 57" o:spid="_x0000_s1059" type="#_x0000_t202" style="position:absolute;left:0;text-align:left;margin-left:311.05pt;margin-top:7.35pt;width:362.25pt;height:40.5pt;z-index:25168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w7vQIAAMM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" filled="f" stroked="f">
                <v:textbox>
                  <w:txbxContent>
                    <w:p w14:paraId="40711218" w14:textId="77777777" w:rsidR="005D50E4" w:rsidRDefault="005D50E4" w:rsidP="003E49FB">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r>
                        <w:rPr>
                          <w:rFonts w:hint="eastAsia"/>
                          <w:lang w:eastAsia="zh-HK"/>
                        </w:rPr>
                        <w:t>_</w:t>
                      </w:r>
                      <w:proofErr w:type="gramEnd"/>
                      <w:r>
                        <w:rPr>
                          <w:rFonts w:hint="eastAsia"/>
                          <w:lang w:eastAsia="zh-HK"/>
                        </w:rPr>
                        <w:t>___________________________________________</w:t>
                      </w:r>
                    </w:p>
                    <w:p w14:paraId="4CCFF7E9" w14:textId="77777777" w:rsidR="005D50E4" w:rsidRDefault="005D50E4" w:rsidP="003E49FB"/>
                  </w:txbxContent>
                </v:textbox>
                <w10:wrap anchorx="margin"/>
              </v:shape>
            </w:pict>
          </mc:Fallback>
        </mc:AlternateContent>
      </w:r>
      <w:r w:rsidR="006E7AD8" w:rsidRPr="00866E50">
        <w:rPr>
          <w:b/>
          <w:sz w:val="26"/>
          <w:szCs w:val="26"/>
          <w:lang w:val="en-GB"/>
        </w:rPr>
        <w:t>R</w:t>
      </w:r>
      <w:r w:rsidR="006D34DC" w:rsidRPr="00866E50">
        <w:rPr>
          <w:b/>
          <w:sz w:val="26"/>
          <w:szCs w:val="26"/>
          <w:lang w:val="en-GB"/>
        </w:rPr>
        <w:t xml:space="preserve">isk </w:t>
      </w:r>
      <w:r w:rsidR="006E7AD8" w:rsidRPr="00866E50">
        <w:rPr>
          <w:b/>
          <w:sz w:val="26"/>
          <w:szCs w:val="26"/>
          <w:lang w:val="en-GB"/>
        </w:rPr>
        <w:t>Assessment S</w:t>
      </w:r>
      <w:r w:rsidR="006D34DC" w:rsidRPr="00866E50">
        <w:rPr>
          <w:b/>
          <w:sz w:val="26"/>
          <w:szCs w:val="26"/>
          <w:lang w:val="en-GB"/>
        </w:rPr>
        <w:t xml:space="preserve">ummary </w:t>
      </w:r>
      <w:r w:rsidR="006E7AD8" w:rsidRPr="00866E50">
        <w:rPr>
          <w:b/>
          <w:sz w:val="26"/>
          <w:szCs w:val="26"/>
          <w:lang w:val="en-GB"/>
        </w:rPr>
        <w:t>T</w:t>
      </w:r>
      <w:r w:rsidR="006D34DC" w:rsidRPr="00866E50">
        <w:rPr>
          <w:b/>
          <w:sz w:val="26"/>
          <w:szCs w:val="26"/>
          <w:lang w:val="en-GB"/>
        </w:rPr>
        <w:t>able</w:t>
      </w:r>
      <w:r w:rsidR="006E7AD8" w:rsidRPr="00866E50">
        <w:rPr>
          <w:b/>
          <w:sz w:val="26"/>
          <w:szCs w:val="26"/>
          <w:lang w:val="en-GB"/>
        </w:rPr>
        <w:t xml:space="preserve"> for </w:t>
      </w:r>
      <w:r w:rsidR="00B10DE8" w:rsidRPr="00866E50">
        <w:rPr>
          <w:rFonts w:hint="eastAsia"/>
          <w:b/>
          <w:sz w:val="26"/>
          <w:szCs w:val="26"/>
          <w:lang w:val="en-GB"/>
        </w:rPr>
        <w:t>the</w:t>
      </w:r>
      <w:r w:rsidR="006E7AD8" w:rsidRPr="00866E50">
        <w:rPr>
          <w:b/>
          <w:sz w:val="26"/>
          <w:szCs w:val="26"/>
          <w:lang w:val="en-GB"/>
        </w:rPr>
        <w:t xml:space="preserve"> Building</w:t>
      </w:r>
      <w:r w:rsidR="001E4C9A" w:rsidRPr="006A7124">
        <w:rPr>
          <w:rStyle w:val="af1"/>
          <w:b/>
          <w:sz w:val="26"/>
          <w:szCs w:val="26"/>
          <w:lang w:val="en-GB"/>
        </w:rPr>
        <w:footnoteReference w:id="9"/>
      </w:r>
      <w:r w:rsidR="00D4727E" w:rsidRPr="006A7124">
        <w:rPr>
          <w:b/>
          <w:sz w:val="26"/>
          <w:szCs w:val="26"/>
          <w:lang w:val="en-GB"/>
        </w:rPr>
        <w:t xml:space="preserve"> </w:t>
      </w:r>
    </w:p>
    <w:p w14:paraId="3123495B" w14:textId="77777777" w:rsidR="006D34DC" w:rsidRPr="00866E50" w:rsidRDefault="006D34DC" w:rsidP="006D34DC">
      <w:pPr>
        <w:jc w:val="right"/>
        <w:rPr>
          <w:b/>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4"/>
        <w:gridCol w:w="1275"/>
        <w:gridCol w:w="1588"/>
        <w:gridCol w:w="1134"/>
        <w:gridCol w:w="5783"/>
        <w:gridCol w:w="6379"/>
      </w:tblGrid>
      <w:tr w:rsidR="009A7763" w:rsidRPr="00866E50" w14:paraId="6E314813" w14:textId="77777777" w:rsidTr="008C788C">
        <w:trPr>
          <w:tblHeader/>
        </w:trPr>
        <w:tc>
          <w:tcPr>
            <w:tcW w:w="6204" w:type="dxa"/>
            <w:shd w:val="clear" w:color="auto" w:fill="auto"/>
            <w:vAlign w:val="center"/>
          </w:tcPr>
          <w:p w14:paraId="31C1EA99" w14:textId="77777777" w:rsidR="009F2D8B" w:rsidRPr="00866E50" w:rsidRDefault="009F2D8B" w:rsidP="00B92005">
            <w:pPr>
              <w:jc w:val="center"/>
              <w:rPr>
                <w:b/>
                <w:sz w:val="22"/>
                <w:szCs w:val="22"/>
                <w:lang w:val="en-GB"/>
              </w:rPr>
            </w:pPr>
            <w:r w:rsidRPr="00866E50">
              <w:rPr>
                <w:b/>
                <w:sz w:val="22"/>
                <w:szCs w:val="22"/>
                <w:lang w:val="en-GB"/>
              </w:rPr>
              <w:t>Hazards (chemical, microbial or physical contaminant)</w:t>
            </w:r>
            <w:r w:rsidR="00840895" w:rsidRPr="00866E50">
              <w:rPr>
                <w:b/>
                <w:sz w:val="22"/>
                <w:szCs w:val="22"/>
                <w:lang w:val="en-GB"/>
              </w:rPr>
              <w:t xml:space="preserve"> </w:t>
            </w:r>
            <w:r w:rsidRPr="00866E50">
              <w:rPr>
                <w:b/>
                <w:sz w:val="22"/>
                <w:szCs w:val="22"/>
                <w:lang w:val="en-GB"/>
              </w:rPr>
              <w:t>/ Hazardous Events (causes of excessive levels of, or exposure to, hazards)</w:t>
            </w:r>
          </w:p>
        </w:tc>
        <w:tc>
          <w:tcPr>
            <w:tcW w:w="1275" w:type="dxa"/>
            <w:vAlign w:val="center"/>
          </w:tcPr>
          <w:p w14:paraId="7751AE72" w14:textId="77777777" w:rsidR="009F2D8B" w:rsidRPr="00866E50" w:rsidRDefault="009F2D8B" w:rsidP="00B92005">
            <w:pPr>
              <w:jc w:val="center"/>
              <w:rPr>
                <w:b/>
                <w:sz w:val="22"/>
                <w:szCs w:val="22"/>
                <w:lang w:val="en-GB"/>
              </w:rPr>
            </w:pPr>
            <w:r w:rsidRPr="00866E50">
              <w:rPr>
                <w:b/>
                <w:sz w:val="22"/>
                <w:szCs w:val="22"/>
                <w:lang w:val="en-GB"/>
              </w:rPr>
              <w:t>Likelihood</w:t>
            </w:r>
          </w:p>
        </w:tc>
        <w:tc>
          <w:tcPr>
            <w:tcW w:w="1588" w:type="dxa"/>
            <w:vAlign w:val="center"/>
          </w:tcPr>
          <w:p w14:paraId="139E3477" w14:textId="77777777" w:rsidR="009F2D8B" w:rsidRPr="00866E50" w:rsidRDefault="009F2D8B" w:rsidP="00B92005">
            <w:pPr>
              <w:jc w:val="center"/>
              <w:rPr>
                <w:b/>
                <w:sz w:val="22"/>
                <w:szCs w:val="22"/>
                <w:lang w:val="en-GB"/>
              </w:rPr>
            </w:pPr>
            <w:r w:rsidRPr="00866E50">
              <w:rPr>
                <w:b/>
                <w:sz w:val="22"/>
                <w:szCs w:val="22"/>
                <w:lang w:val="en-GB"/>
              </w:rPr>
              <w:t>Consequence</w:t>
            </w:r>
          </w:p>
        </w:tc>
        <w:tc>
          <w:tcPr>
            <w:tcW w:w="1134" w:type="dxa"/>
            <w:shd w:val="clear" w:color="auto" w:fill="auto"/>
            <w:vAlign w:val="center"/>
          </w:tcPr>
          <w:p w14:paraId="374F862F" w14:textId="77777777" w:rsidR="009F2D8B" w:rsidRPr="00866E50" w:rsidRDefault="009F2D8B" w:rsidP="00B92005">
            <w:pPr>
              <w:jc w:val="center"/>
              <w:rPr>
                <w:b/>
                <w:sz w:val="22"/>
                <w:szCs w:val="22"/>
                <w:lang w:val="en-GB"/>
              </w:rPr>
            </w:pPr>
            <w:r w:rsidRPr="00866E50">
              <w:rPr>
                <w:b/>
                <w:sz w:val="22"/>
                <w:szCs w:val="22"/>
                <w:lang w:val="en-GB"/>
              </w:rPr>
              <w:t>Risk</w:t>
            </w:r>
          </w:p>
        </w:tc>
        <w:tc>
          <w:tcPr>
            <w:tcW w:w="5783" w:type="dxa"/>
            <w:shd w:val="clear" w:color="auto" w:fill="auto"/>
            <w:vAlign w:val="center"/>
          </w:tcPr>
          <w:p w14:paraId="00DB8176" w14:textId="77777777" w:rsidR="009F2D8B" w:rsidRPr="00866E50" w:rsidRDefault="00B10DE8" w:rsidP="00433822">
            <w:pPr>
              <w:jc w:val="center"/>
              <w:rPr>
                <w:b/>
                <w:sz w:val="22"/>
                <w:szCs w:val="22"/>
                <w:lang w:val="en-GB"/>
              </w:rPr>
            </w:pPr>
            <w:r w:rsidRPr="00866E50">
              <w:rPr>
                <w:rFonts w:hint="eastAsia"/>
                <w:b/>
                <w:sz w:val="22"/>
                <w:szCs w:val="22"/>
                <w:lang w:val="en-GB"/>
              </w:rPr>
              <w:t xml:space="preserve">Recommended </w:t>
            </w:r>
            <w:r w:rsidR="009F2D8B" w:rsidRPr="00866E50">
              <w:rPr>
                <w:b/>
                <w:sz w:val="22"/>
                <w:szCs w:val="22"/>
                <w:lang w:val="en-GB"/>
              </w:rPr>
              <w:t xml:space="preserve">Control </w:t>
            </w:r>
            <w:r w:rsidRPr="00866E50">
              <w:rPr>
                <w:rFonts w:hint="eastAsia"/>
                <w:b/>
                <w:sz w:val="22"/>
                <w:szCs w:val="22"/>
                <w:lang w:val="en-GB"/>
              </w:rPr>
              <w:t>M</w:t>
            </w:r>
            <w:r w:rsidR="009F2D8B" w:rsidRPr="00866E50">
              <w:rPr>
                <w:b/>
                <w:sz w:val="22"/>
                <w:szCs w:val="22"/>
                <w:lang w:val="en-GB"/>
              </w:rPr>
              <w:t>easures</w:t>
            </w:r>
          </w:p>
        </w:tc>
        <w:tc>
          <w:tcPr>
            <w:tcW w:w="6379" w:type="dxa"/>
            <w:vAlign w:val="center"/>
          </w:tcPr>
          <w:p w14:paraId="00022AD1" w14:textId="77777777" w:rsidR="009F2D8B" w:rsidRPr="00866E50" w:rsidRDefault="00B10DE8" w:rsidP="00B92005">
            <w:pPr>
              <w:jc w:val="center"/>
              <w:rPr>
                <w:b/>
                <w:sz w:val="22"/>
                <w:szCs w:val="22"/>
                <w:lang w:val="en-GB"/>
              </w:rPr>
            </w:pPr>
            <w:r w:rsidRPr="00866E50">
              <w:rPr>
                <w:rFonts w:hint="eastAsia"/>
                <w:b/>
                <w:sz w:val="22"/>
                <w:szCs w:val="22"/>
                <w:lang w:val="en-GB"/>
              </w:rPr>
              <w:t xml:space="preserve">Recommended </w:t>
            </w:r>
            <w:r w:rsidR="009F2D8B" w:rsidRPr="00866E50">
              <w:rPr>
                <w:b/>
                <w:sz w:val="22"/>
                <w:szCs w:val="22"/>
                <w:lang w:val="en-GB"/>
              </w:rPr>
              <w:t>Monitoring Procedures</w:t>
            </w:r>
          </w:p>
        </w:tc>
      </w:tr>
      <w:tr w:rsidR="009A7763" w:rsidRPr="00866E50" w14:paraId="5F6D4FB5" w14:textId="77777777" w:rsidTr="008C788C">
        <w:trPr>
          <w:trHeight w:val="53"/>
        </w:trPr>
        <w:tc>
          <w:tcPr>
            <w:tcW w:w="6204" w:type="dxa"/>
            <w:shd w:val="clear" w:color="auto" w:fill="auto"/>
          </w:tcPr>
          <w:p w14:paraId="73A6F66C" w14:textId="77777777" w:rsidR="009F2D8B" w:rsidRPr="00866E50" w:rsidRDefault="009F2D8B" w:rsidP="0094762F">
            <w:pPr>
              <w:pStyle w:val="af7"/>
              <w:numPr>
                <w:ilvl w:val="0"/>
                <w:numId w:val="20"/>
              </w:numPr>
              <w:spacing w:afterLines="50" w:after="176"/>
              <w:ind w:left="284"/>
              <w:jc w:val="both"/>
              <w:rPr>
                <w:sz w:val="22"/>
                <w:szCs w:val="22"/>
                <w:lang w:val="en-GB"/>
              </w:rPr>
            </w:pPr>
            <w:r w:rsidRPr="00866E50">
              <w:rPr>
                <w:sz w:val="22"/>
                <w:szCs w:val="22"/>
                <w:lang w:val="en-GB"/>
              </w:rPr>
              <w:t xml:space="preserve">Stagnation of water leading to stale water with possible slime or biofilm formation. </w:t>
            </w:r>
          </w:p>
          <w:p w14:paraId="67488857" w14:textId="77777777" w:rsidR="009F2D8B" w:rsidRPr="00866E50" w:rsidRDefault="009F2D8B" w:rsidP="0094762F">
            <w:pPr>
              <w:spacing w:afterLines="50" w:after="176"/>
              <w:jc w:val="both"/>
              <w:rPr>
                <w:sz w:val="22"/>
                <w:szCs w:val="22"/>
                <w:lang w:val="en-GB"/>
              </w:rPr>
            </w:pPr>
            <w:r w:rsidRPr="00866E50">
              <w:rPr>
                <w:sz w:val="22"/>
                <w:szCs w:val="22"/>
                <w:lang w:val="en-GB"/>
              </w:rPr>
              <w:t xml:space="preserve">This situation could cause unpleasant tastes or odours </w:t>
            </w:r>
            <w:r w:rsidR="005C15AC" w:rsidRPr="00866E50">
              <w:rPr>
                <w:sz w:val="22"/>
                <w:szCs w:val="22"/>
                <w:lang w:val="en-GB"/>
              </w:rPr>
              <w:t>leading to</w:t>
            </w:r>
            <w:r w:rsidRPr="00866E50">
              <w:rPr>
                <w:sz w:val="22"/>
                <w:szCs w:val="22"/>
                <w:lang w:val="en-GB"/>
              </w:rPr>
              <w:t xml:space="preserve"> </w:t>
            </w:r>
            <w:r w:rsidR="005C15AC" w:rsidRPr="00866E50">
              <w:rPr>
                <w:sz w:val="22"/>
                <w:szCs w:val="22"/>
                <w:lang w:val="en-GB"/>
              </w:rPr>
              <w:t xml:space="preserve">residents’ complaints or reluctance to use the </w:t>
            </w:r>
            <w:r w:rsidRPr="00866E50">
              <w:rPr>
                <w:sz w:val="22"/>
                <w:szCs w:val="22"/>
                <w:lang w:val="en-GB"/>
              </w:rPr>
              <w:t xml:space="preserve">water. </w:t>
            </w:r>
          </w:p>
        </w:tc>
        <w:tc>
          <w:tcPr>
            <w:tcW w:w="1275" w:type="dxa"/>
          </w:tcPr>
          <w:p w14:paraId="64A35C3A" w14:textId="77777777" w:rsidR="009F2D8B" w:rsidRPr="00866E50" w:rsidRDefault="009F2D8B" w:rsidP="0094762F">
            <w:pPr>
              <w:spacing w:afterLines="50" w:after="176"/>
              <w:jc w:val="center"/>
              <w:rPr>
                <w:sz w:val="22"/>
                <w:szCs w:val="22"/>
                <w:lang w:val="en-GB"/>
              </w:rPr>
            </w:pPr>
            <w:r w:rsidRPr="00866E50">
              <w:rPr>
                <w:sz w:val="22"/>
                <w:szCs w:val="22"/>
                <w:lang w:val="en-GB"/>
              </w:rPr>
              <w:t>Likely</w:t>
            </w:r>
          </w:p>
        </w:tc>
        <w:tc>
          <w:tcPr>
            <w:tcW w:w="1588" w:type="dxa"/>
          </w:tcPr>
          <w:p w14:paraId="6A16091D" w14:textId="77777777" w:rsidR="009F2D8B" w:rsidRPr="00866E50" w:rsidRDefault="009F2D8B" w:rsidP="0094762F">
            <w:pPr>
              <w:spacing w:afterLines="50" w:after="176"/>
              <w:jc w:val="center"/>
              <w:rPr>
                <w:sz w:val="22"/>
                <w:szCs w:val="22"/>
                <w:lang w:val="en-GB"/>
              </w:rPr>
            </w:pPr>
            <w:r w:rsidRPr="00866E50">
              <w:rPr>
                <w:sz w:val="22"/>
                <w:szCs w:val="22"/>
                <w:lang w:val="en-GB"/>
              </w:rPr>
              <w:t>Minor</w:t>
            </w:r>
          </w:p>
        </w:tc>
        <w:tc>
          <w:tcPr>
            <w:tcW w:w="1134" w:type="dxa"/>
            <w:shd w:val="clear" w:color="auto" w:fill="auto"/>
          </w:tcPr>
          <w:p w14:paraId="6A689AE3" w14:textId="77777777" w:rsidR="009F2D8B" w:rsidRPr="00866E50" w:rsidRDefault="009F2D8B" w:rsidP="0094762F">
            <w:pPr>
              <w:spacing w:afterLines="50" w:after="176"/>
              <w:jc w:val="center"/>
              <w:rPr>
                <w:sz w:val="22"/>
                <w:szCs w:val="22"/>
                <w:lang w:val="en-GB"/>
              </w:rPr>
            </w:pPr>
            <w:r w:rsidRPr="00866E50">
              <w:rPr>
                <w:sz w:val="22"/>
                <w:szCs w:val="22"/>
                <w:lang w:val="en-GB"/>
              </w:rPr>
              <w:t>Moderate</w:t>
            </w:r>
          </w:p>
        </w:tc>
        <w:tc>
          <w:tcPr>
            <w:tcW w:w="5783" w:type="dxa"/>
            <w:vMerge w:val="restart"/>
            <w:shd w:val="clear" w:color="auto" w:fill="auto"/>
          </w:tcPr>
          <w:p w14:paraId="4A0AF23F" w14:textId="77777777" w:rsidR="009F2D8B" w:rsidRPr="00866E50" w:rsidRDefault="00DA50E8" w:rsidP="0094762F">
            <w:pPr>
              <w:numPr>
                <w:ilvl w:val="0"/>
                <w:numId w:val="6"/>
              </w:numPr>
              <w:spacing w:afterLines="50" w:after="176"/>
              <w:jc w:val="both"/>
              <w:rPr>
                <w:sz w:val="22"/>
                <w:szCs w:val="22"/>
                <w:lang w:val="en-GB"/>
              </w:rPr>
            </w:pPr>
            <w:r w:rsidRPr="00866E50">
              <w:rPr>
                <w:rFonts w:hint="eastAsia"/>
                <w:sz w:val="22"/>
                <w:szCs w:val="22"/>
                <w:lang w:val="en-GB"/>
              </w:rPr>
              <w:t>M</w:t>
            </w:r>
            <w:r w:rsidR="009F2D8B" w:rsidRPr="00866E50">
              <w:rPr>
                <w:sz w:val="22"/>
                <w:szCs w:val="22"/>
                <w:lang w:val="en-GB"/>
              </w:rPr>
              <w:t>inimise dead-legs</w:t>
            </w:r>
            <w:r w:rsidRPr="00866E50">
              <w:rPr>
                <w:rFonts w:hint="eastAsia"/>
                <w:sz w:val="22"/>
                <w:szCs w:val="22"/>
                <w:lang w:val="en-GB"/>
              </w:rPr>
              <w:t xml:space="preserve"> in plumbing system</w:t>
            </w:r>
          </w:p>
          <w:p w14:paraId="20FC376D" w14:textId="77777777" w:rsidR="009F2D8B" w:rsidRPr="00866E50" w:rsidRDefault="00665143" w:rsidP="0094762F">
            <w:pPr>
              <w:numPr>
                <w:ilvl w:val="0"/>
                <w:numId w:val="6"/>
              </w:numPr>
              <w:spacing w:afterLines="50" w:after="176"/>
              <w:jc w:val="both"/>
              <w:rPr>
                <w:sz w:val="22"/>
                <w:szCs w:val="22"/>
                <w:lang w:val="en-GB"/>
              </w:rPr>
            </w:pPr>
            <w:r w:rsidRPr="00866E50">
              <w:rPr>
                <w:sz w:val="22"/>
                <w:szCs w:val="22"/>
                <w:lang w:val="en-GB"/>
              </w:rPr>
              <w:t>R</w:t>
            </w:r>
            <w:r w:rsidR="009F2D8B" w:rsidRPr="00866E50">
              <w:rPr>
                <w:sz w:val="22"/>
                <w:szCs w:val="22"/>
                <w:lang w:val="en-GB"/>
              </w:rPr>
              <w:t>espond to residents</w:t>
            </w:r>
            <w:r w:rsidRPr="00866E50">
              <w:rPr>
                <w:sz w:val="22"/>
                <w:szCs w:val="22"/>
                <w:lang w:val="en-GB"/>
              </w:rPr>
              <w:t>’ complaints on water quality</w:t>
            </w:r>
          </w:p>
          <w:p w14:paraId="06E71097" w14:textId="77777777" w:rsidR="009F2D8B" w:rsidRPr="00866E50" w:rsidRDefault="00665143" w:rsidP="0094762F">
            <w:pPr>
              <w:numPr>
                <w:ilvl w:val="0"/>
                <w:numId w:val="6"/>
              </w:numPr>
              <w:spacing w:afterLines="50" w:after="176"/>
              <w:jc w:val="both"/>
              <w:rPr>
                <w:sz w:val="22"/>
                <w:szCs w:val="22"/>
                <w:lang w:val="en-GB"/>
              </w:rPr>
            </w:pPr>
            <w:r w:rsidRPr="00866E50">
              <w:rPr>
                <w:sz w:val="22"/>
                <w:szCs w:val="22"/>
                <w:lang w:val="en-GB"/>
              </w:rPr>
              <w:t>R</w:t>
            </w:r>
            <w:r w:rsidR="009F2D8B" w:rsidRPr="00866E50">
              <w:rPr>
                <w:sz w:val="22"/>
                <w:szCs w:val="22"/>
                <w:lang w:val="en-GB"/>
              </w:rPr>
              <w:t>emind residents to flush idle or infrequently-used taps</w:t>
            </w:r>
          </w:p>
          <w:p w14:paraId="697428F9" w14:textId="77777777" w:rsidR="009F2D8B" w:rsidRPr="00866E50" w:rsidRDefault="0044155E" w:rsidP="0094762F">
            <w:pPr>
              <w:numPr>
                <w:ilvl w:val="0"/>
                <w:numId w:val="6"/>
              </w:numPr>
              <w:spacing w:afterLines="50" w:after="176"/>
              <w:jc w:val="both"/>
              <w:rPr>
                <w:sz w:val="22"/>
                <w:szCs w:val="22"/>
                <w:lang w:val="en-GB"/>
              </w:rPr>
            </w:pPr>
            <w:r w:rsidRPr="00866E50">
              <w:rPr>
                <w:sz w:val="22"/>
                <w:szCs w:val="22"/>
                <w:lang w:val="en-GB"/>
              </w:rPr>
              <w:t>F</w:t>
            </w:r>
            <w:r w:rsidR="009F2D8B" w:rsidRPr="00866E50">
              <w:rPr>
                <w:sz w:val="22"/>
                <w:szCs w:val="22"/>
                <w:lang w:val="en-GB"/>
              </w:rPr>
              <w:t>lushing before first occupancy and after major plumbing works as well as after prolonged periods of non-use</w:t>
            </w:r>
          </w:p>
          <w:p w14:paraId="2854DA89" w14:textId="77777777" w:rsidR="009F2D8B" w:rsidRPr="00866E50" w:rsidRDefault="009F2D8B" w:rsidP="0094762F">
            <w:pPr>
              <w:numPr>
                <w:ilvl w:val="0"/>
                <w:numId w:val="6"/>
              </w:numPr>
              <w:spacing w:afterLines="50" w:after="176"/>
              <w:jc w:val="both"/>
              <w:rPr>
                <w:sz w:val="22"/>
                <w:szCs w:val="22"/>
                <w:lang w:val="en-GB"/>
              </w:rPr>
            </w:pPr>
            <w:r w:rsidRPr="00866E50">
              <w:rPr>
                <w:sz w:val="22"/>
                <w:szCs w:val="22"/>
                <w:lang w:val="en-GB"/>
              </w:rPr>
              <w:t>Install backflow prevention devices to prevent ba</w:t>
            </w:r>
            <w:r w:rsidR="00E0447C" w:rsidRPr="00866E50">
              <w:rPr>
                <w:sz w:val="22"/>
                <w:szCs w:val="22"/>
                <w:lang w:val="en-GB"/>
              </w:rPr>
              <w:t>ckflow of water from known dead</w:t>
            </w:r>
            <w:r w:rsidR="00E0447C" w:rsidRPr="00866E50">
              <w:rPr>
                <w:rFonts w:hint="eastAsia"/>
                <w:sz w:val="22"/>
                <w:szCs w:val="22"/>
                <w:lang w:val="en-GB"/>
              </w:rPr>
              <w:t>-</w:t>
            </w:r>
            <w:r w:rsidRPr="00866E50">
              <w:rPr>
                <w:sz w:val="22"/>
                <w:szCs w:val="22"/>
                <w:lang w:val="en-GB"/>
              </w:rPr>
              <w:t>legs into the main water supply system</w:t>
            </w:r>
            <w:r w:rsidR="002C7ABF" w:rsidRPr="00866E50">
              <w:rPr>
                <w:rFonts w:hint="eastAsia"/>
                <w:sz w:val="22"/>
                <w:szCs w:val="22"/>
                <w:lang w:val="en-GB"/>
              </w:rPr>
              <w:t xml:space="preserve"> where applicable</w:t>
            </w:r>
          </w:p>
          <w:p w14:paraId="5A5079D5" w14:textId="77777777" w:rsidR="009F2D8B" w:rsidRPr="00866E50" w:rsidRDefault="009F2D8B" w:rsidP="0094762F">
            <w:pPr>
              <w:spacing w:afterLines="50" w:after="176"/>
              <w:jc w:val="both"/>
              <w:rPr>
                <w:sz w:val="22"/>
                <w:szCs w:val="22"/>
                <w:lang w:val="en-GB"/>
              </w:rPr>
            </w:pPr>
          </w:p>
        </w:tc>
        <w:tc>
          <w:tcPr>
            <w:tcW w:w="6379" w:type="dxa"/>
            <w:vMerge w:val="restart"/>
          </w:tcPr>
          <w:p w14:paraId="5C5EC5D5" w14:textId="77777777" w:rsidR="009F2D8B" w:rsidRPr="00866E50" w:rsidRDefault="005C15AC" w:rsidP="0094762F">
            <w:pPr>
              <w:pStyle w:val="af7"/>
              <w:numPr>
                <w:ilvl w:val="0"/>
                <w:numId w:val="13"/>
              </w:numPr>
              <w:spacing w:afterLines="50" w:after="176"/>
              <w:jc w:val="both"/>
              <w:rPr>
                <w:sz w:val="22"/>
                <w:szCs w:val="22"/>
                <w:lang w:val="en-GB"/>
              </w:rPr>
            </w:pPr>
            <w:r w:rsidRPr="00866E50">
              <w:rPr>
                <w:sz w:val="22"/>
                <w:szCs w:val="22"/>
                <w:lang w:val="en-GB"/>
              </w:rPr>
              <w:t>Construct</w:t>
            </w:r>
            <w:r w:rsidR="0044155E" w:rsidRPr="00866E50">
              <w:rPr>
                <w:sz w:val="22"/>
                <w:szCs w:val="22"/>
                <w:lang w:val="en-GB"/>
              </w:rPr>
              <w:t xml:space="preserve"> plumbing system following WSD’s instructions and arrange for submissions and inspection as required. </w:t>
            </w:r>
            <w:r w:rsidR="00634384" w:rsidRPr="00B66412">
              <w:rPr>
                <w:rFonts w:hint="eastAsia"/>
                <w:sz w:val="22"/>
                <w:szCs w:val="22"/>
                <w:lang w:val="en-GB"/>
              </w:rPr>
              <w:t>Maintain copies of the submitted documents</w:t>
            </w:r>
            <w:r w:rsidR="00634384" w:rsidRPr="00866E50">
              <w:rPr>
                <w:sz w:val="22"/>
                <w:szCs w:val="22"/>
                <w:lang w:val="en-GB"/>
              </w:rPr>
              <w:t xml:space="preserve"> </w:t>
            </w:r>
            <w:r w:rsidR="0044155E" w:rsidRPr="00866E50">
              <w:rPr>
                <w:sz w:val="22"/>
                <w:szCs w:val="22"/>
                <w:lang w:val="en-GB"/>
              </w:rPr>
              <w:t xml:space="preserve">(By </w:t>
            </w:r>
            <w:r w:rsidR="00B717FE" w:rsidRPr="00866E50">
              <w:rPr>
                <w:sz w:val="22"/>
                <w:szCs w:val="22"/>
                <w:lang w:val="en-GB"/>
              </w:rPr>
              <w:t>DP</w:t>
            </w:r>
            <w:r w:rsidR="0044155E" w:rsidRPr="00866E50">
              <w:rPr>
                <w:sz w:val="22"/>
                <w:szCs w:val="22"/>
                <w:lang w:val="en-GB"/>
              </w:rPr>
              <w:t xml:space="preserve"> and LP)</w:t>
            </w:r>
          </w:p>
          <w:p w14:paraId="3AD853F9" w14:textId="77777777" w:rsidR="00114D25" w:rsidRPr="00866E50" w:rsidRDefault="00202EDD" w:rsidP="0094762F">
            <w:pPr>
              <w:pStyle w:val="af7"/>
              <w:numPr>
                <w:ilvl w:val="0"/>
                <w:numId w:val="13"/>
              </w:numPr>
              <w:spacing w:afterLines="50" w:after="176"/>
              <w:jc w:val="both"/>
              <w:rPr>
                <w:sz w:val="22"/>
                <w:szCs w:val="22"/>
                <w:lang w:val="en-GB"/>
              </w:rPr>
            </w:pPr>
            <w:r w:rsidRPr="00866E50">
              <w:rPr>
                <w:rFonts w:hint="eastAsia"/>
                <w:sz w:val="22"/>
                <w:szCs w:val="22"/>
                <w:lang w:val="en-GB"/>
              </w:rPr>
              <w:t xml:space="preserve">Check if </w:t>
            </w:r>
            <w:r w:rsidR="00114D25" w:rsidRPr="00866E50">
              <w:rPr>
                <w:sz w:val="22"/>
                <w:szCs w:val="22"/>
                <w:lang w:val="en-GB"/>
              </w:rPr>
              <w:t xml:space="preserve">residents </w:t>
            </w:r>
            <w:r w:rsidRPr="00866E50">
              <w:rPr>
                <w:rFonts w:hint="eastAsia"/>
                <w:sz w:val="22"/>
                <w:szCs w:val="22"/>
                <w:lang w:val="en-GB"/>
              </w:rPr>
              <w:t xml:space="preserve">have been reminded </w:t>
            </w:r>
            <w:r w:rsidR="00114D25" w:rsidRPr="00866E50">
              <w:rPr>
                <w:sz w:val="22"/>
                <w:szCs w:val="22"/>
                <w:lang w:val="en-GB"/>
              </w:rPr>
              <w:t xml:space="preserve">to flush idle or infrequently-used taps by posting, notice boards or other means (By </w:t>
            </w:r>
            <w:r w:rsidR="00B717FE" w:rsidRPr="00866E50">
              <w:rPr>
                <w:sz w:val="22"/>
                <w:szCs w:val="22"/>
                <w:lang w:val="en-GB"/>
              </w:rPr>
              <w:t>DP</w:t>
            </w:r>
            <w:r w:rsidR="00114D25" w:rsidRPr="00866E50">
              <w:rPr>
                <w:sz w:val="22"/>
                <w:szCs w:val="22"/>
                <w:lang w:val="en-GB"/>
              </w:rPr>
              <w:t>)</w:t>
            </w:r>
          </w:p>
          <w:p w14:paraId="181A37E6" w14:textId="77777777" w:rsidR="0044155E" w:rsidRPr="00866E50" w:rsidRDefault="00114D25" w:rsidP="0094762F">
            <w:pPr>
              <w:pStyle w:val="af7"/>
              <w:numPr>
                <w:ilvl w:val="0"/>
                <w:numId w:val="13"/>
              </w:numPr>
              <w:spacing w:afterLines="50" w:after="176"/>
              <w:jc w:val="both"/>
              <w:rPr>
                <w:sz w:val="22"/>
                <w:szCs w:val="22"/>
                <w:lang w:val="en-GB"/>
              </w:rPr>
            </w:pPr>
            <w:r w:rsidRPr="00866E50">
              <w:rPr>
                <w:sz w:val="22"/>
                <w:szCs w:val="22"/>
                <w:lang w:val="en-GB"/>
              </w:rPr>
              <w:t>Review and s</w:t>
            </w:r>
            <w:r w:rsidR="0044155E" w:rsidRPr="00866E50">
              <w:rPr>
                <w:sz w:val="22"/>
                <w:szCs w:val="22"/>
                <w:lang w:val="en-GB"/>
              </w:rPr>
              <w:t xml:space="preserve">et up flushing programme with LP and conduct flushing </w:t>
            </w:r>
            <w:r w:rsidRPr="00866E50">
              <w:rPr>
                <w:sz w:val="22"/>
                <w:szCs w:val="22"/>
                <w:lang w:val="en-GB"/>
              </w:rPr>
              <w:t>of:</w:t>
            </w:r>
          </w:p>
          <w:p w14:paraId="40DF2E1F" w14:textId="77777777" w:rsidR="00114D25" w:rsidRPr="00866E50" w:rsidRDefault="00114D25" w:rsidP="0094762F">
            <w:pPr>
              <w:numPr>
                <w:ilvl w:val="1"/>
                <w:numId w:val="12"/>
              </w:numPr>
              <w:spacing w:afterLines="50" w:after="176"/>
              <w:jc w:val="both"/>
              <w:rPr>
                <w:sz w:val="22"/>
                <w:szCs w:val="22"/>
                <w:lang w:val="en-GB"/>
              </w:rPr>
            </w:pPr>
            <w:r w:rsidRPr="00866E50">
              <w:rPr>
                <w:sz w:val="22"/>
                <w:szCs w:val="22"/>
                <w:lang w:val="en-GB"/>
              </w:rPr>
              <w:t>known dead-legs (if present)</w:t>
            </w:r>
          </w:p>
          <w:p w14:paraId="4CF9449C" w14:textId="77777777" w:rsidR="00114D25" w:rsidRPr="00866E50" w:rsidRDefault="00114D25" w:rsidP="0094762F">
            <w:pPr>
              <w:numPr>
                <w:ilvl w:val="1"/>
                <w:numId w:val="12"/>
              </w:numPr>
              <w:spacing w:afterLines="50" w:after="176"/>
              <w:jc w:val="both"/>
              <w:rPr>
                <w:sz w:val="22"/>
                <w:szCs w:val="22"/>
                <w:lang w:val="en-GB"/>
              </w:rPr>
            </w:pPr>
            <w:r w:rsidRPr="00866E50">
              <w:rPr>
                <w:sz w:val="22"/>
                <w:szCs w:val="22"/>
                <w:lang w:val="en-GB"/>
              </w:rPr>
              <w:t>idle or infrequently-used taps (if present)</w:t>
            </w:r>
          </w:p>
          <w:p w14:paraId="11C9FD5A" w14:textId="77777777" w:rsidR="005C15AC" w:rsidRPr="00866E50" w:rsidRDefault="00114D25" w:rsidP="0094762F">
            <w:pPr>
              <w:pStyle w:val="af7"/>
              <w:numPr>
                <w:ilvl w:val="1"/>
                <w:numId w:val="12"/>
              </w:numPr>
              <w:spacing w:afterLines="50" w:after="176"/>
              <w:jc w:val="both"/>
              <w:rPr>
                <w:sz w:val="22"/>
                <w:szCs w:val="22"/>
                <w:lang w:val="en-GB"/>
              </w:rPr>
            </w:pPr>
            <w:r w:rsidRPr="00866E50">
              <w:rPr>
                <w:sz w:val="22"/>
                <w:szCs w:val="22"/>
                <w:lang w:val="en-GB"/>
              </w:rPr>
              <w:t>prior to first occupancy after building construction or plumbing modification</w:t>
            </w:r>
          </w:p>
          <w:p w14:paraId="0D090FA9" w14:textId="77777777" w:rsidR="00114D25" w:rsidRPr="00866E50" w:rsidRDefault="00114D25" w:rsidP="0094762F">
            <w:pPr>
              <w:pStyle w:val="af7"/>
              <w:numPr>
                <w:ilvl w:val="1"/>
                <w:numId w:val="12"/>
              </w:numPr>
              <w:spacing w:afterLines="50" w:after="176"/>
              <w:jc w:val="both"/>
              <w:rPr>
                <w:sz w:val="22"/>
                <w:szCs w:val="22"/>
                <w:lang w:val="en-GB"/>
              </w:rPr>
            </w:pPr>
            <w:r w:rsidRPr="00866E50">
              <w:rPr>
                <w:sz w:val="22"/>
                <w:szCs w:val="22"/>
                <w:lang w:val="en-GB"/>
              </w:rPr>
              <w:t xml:space="preserve">in response to residents noticing </w:t>
            </w:r>
            <w:r w:rsidR="000E3A05" w:rsidRPr="00866E50">
              <w:rPr>
                <w:rFonts w:hint="eastAsia"/>
                <w:sz w:val="22"/>
                <w:szCs w:val="22"/>
                <w:lang w:val="en-GB"/>
              </w:rPr>
              <w:t xml:space="preserve">water quality </w:t>
            </w:r>
            <w:r w:rsidRPr="00866E50">
              <w:rPr>
                <w:sz w:val="22"/>
                <w:szCs w:val="22"/>
                <w:lang w:val="en-GB"/>
              </w:rPr>
              <w:t>problems</w:t>
            </w:r>
          </w:p>
          <w:p w14:paraId="2FAA6F15" w14:textId="77777777" w:rsidR="00114D25" w:rsidRPr="00866E50" w:rsidRDefault="00114D25" w:rsidP="0094762F">
            <w:pPr>
              <w:spacing w:afterLines="50" w:after="176"/>
              <w:ind w:left="360"/>
              <w:jc w:val="both"/>
              <w:rPr>
                <w:sz w:val="22"/>
                <w:szCs w:val="22"/>
                <w:lang w:val="en-GB"/>
              </w:rPr>
            </w:pPr>
            <w:r w:rsidRPr="00866E50">
              <w:rPr>
                <w:sz w:val="22"/>
                <w:szCs w:val="22"/>
                <w:lang w:val="en-GB"/>
              </w:rPr>
              <w:t xml:space="preserve">(By </w:t>
            </w:r>
            <w:r w:rsidR="00B717FE" w:rsidRPr="00866E50">
              <w:rPr>
                <w:sz w:val="22"/>
                <w:szCs w:val="22"/>
                <w:lang w:val="en-GB"/>
              </w:rPr>
              <w:t>DP</w:t>
            </w:r>
            <w:r w:rsidRPr="00866E50">
              <w:rPr>
                <w:sz w:val="22"/>
                <w:szCs w:val="22"/>
                <w:lang w:val="en-GB"/>
              </w:rPr>
              <w:t>)</w:t>
            </w:r>
          </w:p>
          <w:p w14:paraId="3874444F" w14:textId="77777777" w:rsidR="00114D25" w:rsidRPr="00866E50" w:rsidRDefault="00114D25" w:rsidP="00B57905">
            <w:pPr>
              <w:pStyle w:val="af7"/>
              <w:numPr>
                <w:ilvl w:val="0"/>
                <w:numId w:val="13"/>
              </w:numPr>
              <w:spacing w:afterLines="50" w:after="176"/>
              <w:jc w:val="both"/>
              <w:rPr>
                <w:sz w:val="22"/>
                <w:szCs w:val="22"/>
                <w:lang w:val="en-GB"/>
              </w:rPr>
            </w:pPr>
            <w:r w:rsidRPr="00866E50">
              <w:rPr>
                <w:sz w:val="22"/>
                <w:szCs w:val="22"/>
                <w:lang w:val="en-GB"/>
              </w:rPr>
              <w:t>Ins</w:t>
            </w:r>
            <w:r w:rsidR="00940E46" w:rsidRPr="00866E50">
              <w:rPr>
                <w:rFonts w:hint="eastAsia"/>
                <w:sz w:val="22"/>
                <w:szCs w:val="22"/>
                <w:lang w:val="en-GB"/>
              </w:rPr>
              <w:t>pect</w:t>
            </w:r>
            <w:r w:rsidRPr="00866E50">
              <w:rPr>
                <w:sz w:val="22"/>
                <w:szCs w:val="22"/>
                <w:lang w:val="en-GB"/>
              </w:rPr>
              <w:t xml:space="preserve"> and maintain backflow prevention devices (By LP)</w:t>
            </w:r>
          </w:p>
        </w:tc>
      </w:tr>
      <w:tr w:rsidR="009A7763" w:rsidRPr="00866E50" w14:paraId="42CAFDB1" w14:textId="77777777" w:rsidTr="008C788C">
        <w:tc>
          <w:tcPr>
            <w:tcW w:w="6204" w:type="dxa"/>
            <w:shd w:val="clear" w:color="auto" w:fill="auto"/>
          </w:tcPr>
          <w:p w14:paraId="7F97B7C1" w14:textId="77777777" w:rsidR="009F2D8B" w:rsidRPr="00866E50" w:rsidRDefault="009F2D8B" w:rsidP="0094762F">
            <w:pPr>
              <w:pStyle w:val="af7"/>
              <w:numPr>
                <w:ilvl w:val="0"/>
                <w:numId w:val="12"/>
              </w:numPr>
              <w:spacing w:afterLines="50" w:after="176"/>
              <w:jc w:val="both"/>
              <w:rPr>
                <w:sz w:val="22"/>
                <w:szCs w:val="22"/>
                <w:lang w:val="en-GB"/>
              </w:rPr>
            </w:pPr>
            <w:r w:rsidRPr="00866E50">
              <w:rPr>
                <w:sz w:val="22"/>
                <w:szCs w:val="22"/>
                <w:lang w:val="en-GB"/>
              </w:rPr>
              <w:t xml:space="preserve">Stagnation combined with excessive warming (exceeding 25°C) of water leading to possible growth of pathogens </w:t>
            </w:r>
            <w:r w:rsidR="000E2B71" w:rsidRPr="00866E50">
              <w:rPr>
                <w:sz w:val="22"/>
                <w:szCs w:val="22"/>
                <w:lang w:val="en-GB"/>
              </w:rPr>
              <w:t xml:space="preserve">to elevated levels. </w:t>
            </w:r>
          </w:p>
          <w:p w14:paraId="7A71619E" w14:textId="77777777" w:rsidR="009F2D8B" w:rsidRPr="00866E50" w:rsidRDefault="009F2D8B" w:rsidP="0094762F">
            <w:pPr>
              <w:spacing w:afterLines="50" w:after="176"/>
              <w:jc w:val="both"/>
              <w:rPr>
                <w:sz w:val="22"/>
                <w:szCs w:val="22"/>
                <w:lang w:val="en-GB"/>
              </w:rPr>
            </w:pPr>
            <w:r w:rsidRPr="00866E50">
              <w:rPr>
                <w:sz w:val="22"/>
                <w:szCs w:val="22"/>
                <w:lang w:val="en-GB"/>
              </w:rPr>
              <w:t xml:space="preserve">These pathogens could </w:t>
            </w:r>
            <w:r w:rsidR="005C15AC" w:rsidRPr="00866E50">
              <w:rPr>
                <w:sz w:val="22"/>
                <w:szCs w:val="22"/>
                <w:lang w:val="en-GB"/>
              </w:rPr>
              <w:t xml:space="preserve">potentially </w:t>
            </w:r>
            <w:r w:rsidRPr="00866E50">
              <w:rPr>
                <w:sz w:val="22"/>
                <w:szCs w:val="22"/>
                <w:lang w:val="en-GB"/>
              </w:rPr>
              <w:t>cause infections</w:t>
            </w:r>
            <w:r w:rsidR="00C51B29" w:rsidRPr="00866E50">
              <w:rPr>
                <w:sz w:val="22"/>
                <w:szCs w:val="22"/>
                <w:lang w:val="en-GB"/>
              </w:rPr>
              <w:t xml:space="preserve"> and serious illnesses</w:t>
            </w:r>
            <w:r w:rsidRPr="00866E50">
              <w:rPr>
                <w:sz w:val="22"/>
                <w:szCs w:val="22"/>
                <w:lang w:val="en-GB"/>
              </w:rPr>
              <w:t>.</w:t>
            </w:r>
          </w:p>
        </w:tc>
        <w:tc>
          <w:tcPr>
            <w:tcW w:w="1275" w:type="dxa"/>
          </w:tcPr>
          <w:p w14:paraId="6ABAEA00" w14:textId="77777777" w:rsidR="009F2D8B" w:rsidRPr="00866E50" w:rsidRDefault="009F2D8B" w:rsidP="0094762F">
            <w:pPr>
              <w:spacing w:afterLines="50" w:after="176"/>
              <w:jc w:val="center"/>
              <w:rPr>
                <w:sz w:val="22"/>
                <w:szCs w:val="22"/>
                <w:lang w:val="en-GB"/>
              </w:rPr>
            </w:pPr>
            <w:r w:rsidRPr="00866E50">
              <w:rPr>
                <w:sz w:val="22"/>
                <w:szCs w:val="22"/>
                <w:lang w:val="en-GB"/>
              </w:rPr>
              <w:t>Rare</w:t>
            </w:r>
          </w:p>
        </w:tc>
        <w:tc>
          <w:tcPr>
            <w:tcW w:w="1588" w:type="dxa"/>
          </w:tcPr>
          <w:p w14:paraId="1FAFE8BB" w14:textId="77777777" w:rsidR="009F2D8B" w:rsidRPr="00866E50" w:rsidRDefault="00E531AF" w:rsidP="0094762F">
            <w:pPr>
              <w:spacing w:afterLines="50" w:after="176"/>
              <w:jc w:val="center"/>
              <w:rPr>
                <w:sz w:val="22"/>
                <w:szCs w:val="22"/>
                <w:lang w:val="en-GB"/>
              </w:rPr>
            </w:pPr>
            <w:r w:rsidRPr="00866E50">
              <w:rPr>
                <w:rFonts w:hint="eastAsia"/>
                <w:sz w:val="22"/>
                <w:szCs w:val="22"/>
                <w:lang w:val="en-GB"/>
              </w:rPr>
              <w:t>Major</w:t>
            </w:r>
          </w:p>
        </w:tc>
        <w:tc>
          <w:tcPr>
            <w:tcW w:w="1134" w:type="dxa"/>
            <w:shd w:val="clear" w:color="auto" w:fill="auto"/>
          </w:tcPr>
          <w:p w14:paraId="3A800289" w14:textId="77777777" w:rsidR="009F2D8B" w:rsidRPr="00866E50" w:rsidRDefault="009F2D8B" w:rsidP="0094762F">
            <w:pPr>
              <w:spacing w:afterLines="50" w:after="176"/>
              <w:jc w:val="center"/>
              <w:rPr>
                <w:sz w:val="22"/>
                <w:szCs w:val="22"/>
                <w:lang w:val="en-GB"/>
              </w:rPr>
            </w:pPr>
            <w:r w:rsidRPr="00866E50">
              <w:rPr>
                <w:sz w:val="22"/>
                <w:szCs w:val="22"/>
                <w:lang w:val="en-GB"/>
              </w:rPr>
              <w:t>Low</w:t>
            </w:r>
          </w:p>
        </w:tc>
        <w:tc>
          <w:tcPr>
            <w:tcW w:w="5783" w:type="dxa"/>
            <w:vMerge/>
            <w:shd w:val="clear" w:color="auto" w:fill="auto"/>
          </w:tcPr>
          <w:p w14:paraId="5BEE08E0" w14:textId="77777777" w:rsidR="009F2D8B" w:rsidRPr="00866E50" w:rsidRDefault="009F2D8B" w:rsidP="0094762F">
            <w:pPr>
              <w:numPr>
                <w:ilvl w:val="0"/>
                <w:numId w:val="10"/>
              </w:numPr>
              <w:spacing w:afterLines="50" w:after="176"/>
              <w:jc w:val="both"/>
              <w:rPr>
                <w:sz w:val="22"/>
                <w:szCs w:val="22"/>
                <w:lang w:val="en-GB"/>
              </w:rPr>
            </w:pPr>
          </w:p>
        </w:tc>
        <w:tc>
          <w:tcPr>
            <w:tcW w:w="6379" w:type="dxa"/>
            <w:vMerge/>
          </w:tcPr>
          <w:p w14:paraId="55D761AD" w14:textId="77777777" w:rsidR="009F2D8B" w:rsidRPr="00866E50" w:rsidRDefault="009F2D8B" w:rsidP="0094762F">
            <w:pPr>
              <w:spacing w:afterLines="50" w:after="176"/>
              <w:jc w:val="both"/>
              <w:rPr>
                <w:sz w:val="22"/>
                <w:szCs w:val="22"/>
                <w:lang w:val="en-GB"/>
              </w:rPr>
            </w:pPr>
          </w:p>
        </w:tc>
      </w:tr>
      <w:tr w:rsidR="009A7763" w:rsidRPr="00866E50" w14:paraId="61EF14EA" w14:textId="77777777" w:rsidTr="008C788C">
        <w:trPr>
          <w:cantSplit/>
        </w:trPr>
        <w:tc>
          <w:tcPr>
            <w:tcW w:w="6204" w:type="dxa"/>
            <w:shd w:val="clear" w:color="auto" w:fill="auto"/>
          </w:tcPr>
          <w:p w14:paraId="007352F6" w14:textId="77777777" w:rsidR="00BA666B" w:rsidRPr="00866E50" w:rsidRDefault="00BA666B" w:rsidP="0094762F">
            <w:pPr>
              <w:pStyle w:val="af7"/>
              <w:numPr>
                <w:ilvl w:val="0"/>
                <w:numId w:val="12"/>
              </w:numPr>
              <w:spacing w:afterLines="50" w:after="176"/>
              <w:jc w:val="both"/>
              <w:rPr>
                <w:sz w:val="22"/>
                <w:szCs w:val="22"/>
                <w:lang w:val="en-GB"/>
              </w:rPr>
            </w:pPr>
            <w:r w:rsidRPr="00866E50">
              <w:rPr>
                <w:sz w:val="22"/>
                <w:szCs w:val="22"/>
                <w:lang w:val="en-GB"/>
              </w:rPr>
              <w:t xml:space="preserve">Excessive leaching of hazardous metals (e.g. lead, copper, cadmium, </w:t>
            </w:r>
            <w:r w:rsidR="00C675B9" w:rsidRPr="00866E50">
              <w:rPr>
                <w:rFonts w:hint="eastAsia"/>
                <w:sz w:val="22"/>
                <w:szCs w:val="22"/>
                <w:lang w:val="en-GB"/>
              </w:rPr>
              <w:t xml:space="preserve">chromium, antimony, </w:t>
            </w:r>
            <w:r w:rsidRPr="00866E50">
              <w:rPr>
                <w:sz w:val="22"/>
                <w:szCs w:val="22"/>
                <w:lang w:val="en-GB"/>
              </w:rPr>
              <w:t>nickel</w:t>
            </w:r>
            <w:r w:rsidR="00C675B9" w:rsidRPr="00866E50">
              <w:rPr>
                <w:rFonts w:hint="eastAsia"/>
                <w:sz w:val="22"/>
                <w:szCs w:val="22"/>
                <w:lang w:val="en-GB"/>
              </w:rPr>
              <w:t xml:space="preserve">, </w:t>
            </w:r>
            <w:r w:rsidRPr="00866E50">
              <w:rPr>
                <w:sz w:val="22"/>
                <w:szCs w:val="22"/>
                <w:lang w:val="en-GB"/>
              </w:rPr>
              <w:t>or iron from metal pipes or plasticisers from plastic pipes) from inappropriate plumbing materials</w:t>
            </w:r>
            <w:r w:rsidR="00B16BC1" w:rsidRPr="00866E50">
              <w:rPr>
                <w:rFonts w:hint="eastAsia"/>
                <w:sz w:val="22"/>
                <w:szCs w:val="22"/>
                <w:lang w:val="en-GB"/>
              </w:rPr>
              <w:t xml:space="preserve"> or due to long stagnation of water</w:t>
            </w:r>
            <w:r w:rsidRPr="00866E50">
              <w:rPr>
                <w:sz w:val="22"/>
                <w:szCs w:val="22"/>
                <w:lang w:val="en-GB"/>
              </w:rPr>
              <w:t>.</w:t>
            </w:r>
          </w:p>
          <w:p w14:paraId="63424ACE" w14:textId="77777777" w:rsidR="00BA666B" w:rsidRPr="00866E50" w:rsidRDefault="00BA666B" w:rsidP="0094762F">
            <w:pPr>
              <w:spacing w:afterLines="50" w:after="176"/>
              <w:jc w:val="both"/>
              <w:rPr>
                <w:sz w:val="22"/>
                <w:szCs w:val="22"/>
                <w:lang w:val="en-GB"/>
              </w:rPr>
            </w:pPr>
            <w:r w:rsidRPr="00866E50">
              <w:rPr>
                <w:sz w:val="22"/>
                <w:szCs w:val="22"/>
                <w:lang w:val="en-GB"/>
              </w:rPr>
              <w:t xml:space="preserve">This may cause metallic tastes, discoloured water or stained washing and fittings (blue from copper, brown from iron), or even adverse health effects after prolonged exposure. </w:t>
            </w:r>
          </w:p>
          <w:p w14:paraId="013CBDD2" w14:textId="77777777" w:rsidR="00BA666B" w:rsidRPr="00866E50" w:rsidRDefault="00BA666B" w:rsidP="0094762F">
            <w:pPr>
              <w:spacing w:afterLines="50" w:after="176"/>
              <w:jc w:val="both"/>
              <w:rPr>
                <w:sz w:val="22"/>
                <w:szCs w:val="22"/>
                <w:lang w:val="en-GB"/>
              </w:rPr>
            </w:pPr>
            <w:r w:rsidRPr="00866E50">
              <w:rPr>
                <w:sz w:val="22"/>
                <w:szCs w:val="22"/>
                <w:lang w:val="en-GB"/>
              </w:rPr>
              <w:t xml:space="preserve"> </w:t>
            </w:r>
          </w:p>
        </w:tc>
        <w:tc>
          <w:tcPr>
            <w:tcW w:w="1275" w:type="dxa"/>
          </w:tcPr>
          <w:p w14:paraId="124ADF55" w14:textId="77777777" w:rsidR="00BA666B" w:rsidRPr="00866E50" w:rsidRDefault="00BA666B" w:rsidP="0094762F">
            <w:pPr>
              <w:spacing w:afterLines="50" w:after="176"/>
              <w:jc w:val="center"/>
              <w:rPr>
                <w:sz w:val="22"/>
                <w:szCs w:val="22"/>
                <w:lang w:val="en-GB"/>
              </w:rPr>
            </w:pPr>
            <w:r w:rsidRPr="00866E50">
              <w:rPr>
                <w:sz w:val="22"/>
                <w:szCs w:val="22"/>
                <w:lang w:val="en-GB"/>
              </w:rPr>
              <w:t>Likely</w:t>
            </w:r>
          </w:p>
        </w:tc>
        <w:tc>
          <w:tcPr>
            <w:tcW w:w="1588" w:type="dxa"/>
          </w:tcPr>
          <w:p w14:paraId="5D6682A4" w14:textId="77777777" w:rsidR="00BA666B" w:rsidRPr="00866E50" w:rsidRDefault="00BA666B" w:rsidP="0094762F">
            <w:pPr>
              <w:spacing w:afterLines="50" w:after="176"/>
              <w:jc w:val="center"/>
              <w:rPr>
                <w:sz w:val="22"/>
                <w:szCs w:val="22"/>
                <w:lang w:val="en-GB"/>
              </w:rPr>
            </w:pPr>
            <w:r w:rsidRPr="00866E50">
              <w:rPr>
                <w:sz w:val="22"/>
                <w:szCs w:val="22"/>
                <w:lang w:val="en-GB"/>
              </w:rPr>
              <w:t>Moderate</w:t>
            </w:r>
          </w:p>
        </w:tc>
        <w:tc>
          <w:tcPr>
            <w:tcW w:w="1134" w:type="dxa"/>
            <w:shd w:val="clear" w:color="auto" w:fill="auto"/>
          </w:tcPr>
          <w:p w14:paraId="40AEACDA" w14:textId="77777777" w:rsidR="00BA666B" w:rsidRPr="00866E50" w:rsidRDefault="00BA666B" w:rsidP="0094762F">
            <w:pPr>
              <w:spacing w:afterLines="50" w:after="176"/>
              <w:jc w:val="center"/>
              <w:rPr>
                <w:sz w:val="22"/>
                <w:szCs w:val="22"/>
                <w:lang w:val="en-GB"/>
              </w:rPr>
            </w:pPr>
            <w:r w:rsidRPr="00866E50">
              <w:rPr>
                <w:sz w:val="22"/>
                <w:szCs w:val="22"/>
                <w:lang w:val="en-GB"/>
              </w:rPr>
              <w:t>High</w:t>
            </w:r>
          </w:p>
        </w:tc>
        <w:tc>
          <w:tcPr>
            <w:tcW w:w="5783" w:type="dxa"/>
            <w:vMerge w:val="restart"/>
            <w:shd w:val="clear" w:color="auto" w:fill="auto"/>
          </w:tcPr>
          <w:p w14:paraId="0829EC22" w14:textId="77777777" w:rsidR="00BA666B" w:rsidRPr="00866E50" w:rsidRDefault="00BA666B" w:rsidP="0094762F">
            <w:pPr>
              <w:numPr>
                <w:ilvl w:val="0"/>
                <w:numId w:val="8"/>
              </w:numPr>
              <w:spacing w:afterLines="50" w:after="176"/>
              <w:jc w:val="both"/>
              <w:rPr>
                <w:sz w:val="22"/>
                <w:szCs w:val="22"/>
                <w:lang w:val="en-GB"/>
              </w:rPr>
            </w:pPr>
            <w:r w:rsidRPr="00866E50">
              <w:rPr>
                <w:sz w:val="22"/>
                <w:szCs w:val="22"/>
                <w:lang w:val="en-GB"/>
              </w:rPr>
              <w:t>C</w:t>
            </w:r>
            <w:r w:rsidR="00DA50E8" w:rsidRPr="00866E50">
              <w:rPr>
                <w:rFonts w:hint="eastAsia"/>
                <w:sz w:val="22"/>
                <w:szCs w:val="22"/>
                <w:lang w:val="en-GB"/>
              </w:rPr>
              <w:t>onstruct plumbing system and c</w:t>
            </w:r>
            <w:r w:rsidR="00DA50E8" w:rsidRPr="00866E50">
              <w:rPr>
                <w:sz w:val="22"/>
                <w:szCs w:val="22"/>
                <w:lang w:val="en-GB"/>
              </w:rPr>
              <w:t xml:space="preserve">arry out plumbing </w:t>
            </w:r>
            <w:r w:rsidR="00DA50E8" w:rsidRPr="00866E50">
              <w:rPr>
                <w:rFonts w:hint="eastAsia"/>
                <w:sz w:val="22"/>
                <w:szCs w:val="22"/>
                <w:lang w:val="en-GB"/>
              </w:rPr>
              <w:t>modifications</w:t>
            </w:r>
            <w:r w:rsidRPr="00866E50">
              <w:rPr>
                <w:sz w:val="22"/>
                <w:szCs w:val="22"/>
                <w:lang w:val="en-GB"/>
              </w:rPr>
              <w:t xml:space="preserve"> in accordance with WSD’s instructions</w:t>
            </w:r>
          </w:p>
          <w:p w14:paraId="4B548C06" w14:textId="77777777" w:rsidR="00BA666B" w:rsidRPr="00866E50" w:rsidRDefault="00FE7664" w:rsidP="0094762F">
            <w:pPr>
              <w:numPr>
                <w:ilvl w:val="0"/>
                <w:numId w:val="8"/>
              </w:numPr>
              <w:spacing w:afterLines="50" w:after="176"/>
              <w:jc w:val="both"/>
              <w:rPr>
                <w:sz w:val="22"/>
                <w:szCs w:val="22"/>
                <w:lang w:val="en-GB"/>
              </w:rPr>
            </w:pPr>
            <w:r w:rsidRPr="00866E50">
              <w:rPr>
                <w:sz w:val="22"/>
                <w:szCs w:val="22"/>
                <w:lang w:val="en-GB"/>
              </w:rPr>
              <w:t>U</w:t>
            </w:r>
            <w:r w:rsidR="00BA666B" w:rsidRPr="00866E50">
              <w:rPr>
                <w:sz w:val="22"/>
                <w:szCs w:val="22"/>
                <w:lang w:val="en-GB"/>
              </w:rPr>
              <w:t>se plumbing materials approved by WSD for all new plumbing works and repair or replacement of plumbing</w:t>
            </w:r>
          </w:p>
          <w:p w14:paraId="058C9A73" w14:textId="77777777" w:rsidR="00C51B29" w:rsidRPr="00866E50" w:rsidRDefault="00C51B29" w:rsidP="0094762F">
            <w:pPr>
              <w:numPr>
                <w:ilvl w:val="0"/>
                <w:numId w:val="8"/>
              </w:numPr>
              <w:spacing w:afterLines="50" w:after="176"/>
              <w:jc w:val="both"/>
              <w:rPr>
                <w:sz w:val="22"/>
                <w:szCs w:val="22"/>
                <w:lang w:val="en-GB"/>
              </w:rPr>
            </w:pPr>
            <w:r w:rsidRPr="00866E50">
              <w:rPr>
                <w:sz w:val="22"/>
                <w:szCs w:val="22"/>
                <w:lang w:val="en-GB"/>
              </w:rPr>
              <w:t>Remind residents to flush idle or infrequently-used taps</w:t>
            </w:r>
          </w:p>
          <w:p w14:paraId="7E0DE033" w14:textId="77777777" w:rsidR="00C51B29" w:rsidRPr="00866E50" w:rsidRDefault="00C51B29" w:rsidP="0094762F">
            <w:pPr>
              <w:numPr>
                <w:ilvl w:val="0"/>
                <w:numId w:val="8"/>
              </w:numPr>
              <w:spacing w:afterLines="50" w:after="176"/>
              <w:jc w:val="both"/>
              <w:rPr>
                <w:sz w:val="22"/>
                <w:szCs w:val="22"/>
                <w:lang w:val="en-GB"/>
              </w:rPr>
            </w:pPr>
            <w:r w:rsidRPr="00866E50">
              <w:rPr>
                <w:sz w:val="22"/>
                <w:szCs w:val="22"/>
                <w:lang w:val="en-GB"/>
              </w:rPr>
              <w:t>Flushing before first occupancy and after major plumbing works as well as after prolonged periods of non-use</w:t>
            </w:r>
          </w:p>
          <w:p w14:paraId="755F0E18" w14:textId="77777777" w:rsidR="00C51B29" w:rsidRPr="00866E50" w:rsidRDefault="00C51B29" w:rsidP="0094762F">
            <w:pPr>
              <w:numPr>
                <w:ilvl w:val="0"/>
                <w:numId w:val="8"/>
              </w:numPr>
              <w:spacing w:afterLines="50" w:after="176"/>
              <w:jc w:val="both"/>
              <w:rPr>
                <w:sz w:val="22"/>
                <w:szCs w:val="22"/>
                <w:lang w:val="en-GB"/>
              </w:rPr>
            </w:pPr>
            <w:r w:rsidRPr="00866E50">
              <w:rPr>
                <w:sz w:val="22"/>
                <w:szCs w:val="22"/>
                <w:lang w:val="en-GB"/>
              </w:rPr>
              <w:t>Install backflow prevention devices to prevent backflow of contaminated water into the main water supply system</w:t>
            </w:r>
            <w:r w:rsidR="002C7ABF" w:rsidRPr="00866E50">
              <w:rPr>
                <w:rFonts w:hint="eastAsia"/>
                <w:sz w:val="22"/>
                <w:szCs w:val="22"/>
                <w:lang w:val="en-GB"/>
              </w:rPr>
              <w:t xml:space="preserve"> where applicable</w:t>
            </w:r>
          </w:p>
        </w:tc>
        <w:tc>
          <w:tcPr>
            <w:tcW w:w="6379" w:type="dxa"/>
            <w:vMerge w:val="restart"/>
            <w:shd w:val="clear" w:color="auto" w:fill="auto"/>
          </w:tcPr>
          <w:p w14:paraId="5AAC9B70" w14:textId="77777777" w:rsidR="00891102" w:rsidRPr="00866E50" w:rsidRDefault="00891102" w:rsidP="0094762F">
            <w:pPr>
              <w:pStyle w:val="af7"/>
              <w:numPr>
                <w:ilvl w:val="0"/>
                <w:numId w:val="14"/>
              </w:numPr>
              <w:spacing w:afterLines="50" w:after="176"/>
              <w:jc w:val="both"/>
              <w:rPr>
                <w:sz w:val="22"/>
                <w:szCs w:val="22"/>
                <w:lang w:val="en-GB"/>
              </w:rPr>
            </w:pPr>
            <w:r w:rsidRPr="00866E50">
              <w:rPr>
                <w:sz w:val="22"/>
                <w:szCs w:val="22"/>
                <w:lang w:val="en-GB"/>
              </w:rPr>
              <w:t xml:space="preserve">Engage LP to </w:t>
            </w:r>
            <w:r w:rsidR="00DA50E8" w:rsidRPr="00866E50">
              <w:rPr>
                <w:rFonts w:hint="eastAsia"/>
                <w:sz w:val="22"/>
                <w:szCs w:val="22"/>
                <w:lang w:val="en-GB"/>
              </w:rPr>
              <w:t xml:space="preserve">construct plumbing system and </w:t>
            </w:r>
            <w:r w:rsidRPr="00866E50">
              <w:rPr>
                <w:sz w:val="22"/>
                <w:szCs w:val="22"/>
                <w:lang w:val="en-GB"/>
              </w:rPr>
              <w:t>carry out plumbing works</w:t>
            </w:r>
            <w:r w:rsidR="00FE7664" w:rsidRPr="00866E50">
              <w:rPr>
                <w:sz w:val="22"/>
                <w:szCs w:val="22"/>
                <w:lang w:val="en-GB"/>
              </w:rPr>
              <w:t xml:space="preserve"> and arrange for submissions and inspection according to WSD’s instructions</w:t>
            </w:r>
            <w:r w:rsidRPr="00866E50">
              <w:rPr>
                <w:sz w:val="22"/>
                <w:szCs w:val="22"/>
                <w:lang w:val="en-GB"/>
              </w:rPr>
              <w:t>.</w:t>
            </w:r>
            <w:r w:rsidR="00634384" w:rsidRPr="00B66412">
              <w:rPr>
                <w:rFonts w:hint="eastAsia"/>
                <w:sz w:val="22"/>
                <w:szCs w:val="22"/>
                <w:lang w:val="en-GB"/>
              </w:rPr>
              <w:t xml:space="preserve"> Maintain copies of the submitted documents</w:t>
            </w:r>
            <w:r w:rsidRPr="00866E50">
              <w:rPr>
                <w:sz w:val="22"/>
                <w:szCs w:val="22"/>
                <w:lang w:val="en-GB"/>
              </w:rPr>
              <w:t xml:space="preserve"> (By </w:t>
            </w:r>
            <w:r w:rsidR="00B717FE" w:rsidRPr="00866E50">
              <w:rPr>
                <w:sz w:val="22"/>
                <w:szCs w:val="22"/>
                <w:lang w:val="en-GB"/>
              </w:rPr>
              <w:t>DP</w:t>
            </w:r>
            <w:r w:rsidRPr="00866E50">
              <w:rPr>
                <w:sz w:val="22"/>
                <w:szCs w:val="22"/>
                <w:lang w:val="en-GB"/>
              </w:rPr>
              <w:t>)</w:t>
            </w:r>
          </w:p>
          <w:p w14:paraId="2AD4071C" w14:textId="77777777" w:rsidR="00587FD7" w:rsidRPr="00866E50" w:rsidRDefault="00587FD7" w:rsidP="0094762F">
            <w:pPr>
              <w:pStyle w:val="af7"/>
              <w:numPr>
                <w:ilvl w:val="0"/>
                <w:numId w:val="14"/>
              </w:numPr>
              <w:spacing w:afterLines="50" w:after="176"/>
              <w:jc w:val="both"/>
              <w:rPr>
                <w:sz w:val="22"/>
                <w:szCs w:val="22"/>
                <w:lang w:val="en-GB"/>
              </w:rPr>
            </w:pPr>
            <w:r w:rsidRPr="00866E50">
              <w:rPr>
                <w:sz w:val="22"/>
                <w:szCs w:val="22"/>
                <w:lang w:val="en-GB"/>
              </w:rPr>
              <w:t xml:space="preserve">Check if </w:t>
            </w:r>
            <w:r w:rsidR="00891102" w:rsidRPr="00866E50">
              <w:rPr>
                <w:sz w:val="22"/>
                <w:szCs w:val="22"/>
                <w:lang w:val="en-GB"/>
              </w:rPr>
              <w:t xml:space="preserve">residents </w:t>
            </w:r>
            <w:r w:rsidRPr="00866E50">
              <w:rPr>
                <w:sz w:val="22"/>
                <w:szCs w:val="22"/>
                <w:lang w:val="en-GB"/>
              </w:rPr>
              <w:t xml:space="preserve">have been reminded </w:t>
            </w:r>
            <w:r w:rsidR="00891102" w:rsidRPr="00866E50">
              <w:rPr>
                <w:sz w:val="22"/>
                <w:szCs w:val="22"/>
                <w:lang w:val="en-GB"/>
              </w:rPr>
              <w:t xml:space="preserve">to use WSD-approved plumbing materials </w:t>
            </w:r>
            <w:r w:rsidR="00FE7664" w:rsidRPr="00866E50">
              <w:rPr>
                <w:sz w:val="22"/>
                <w:szCs w:val="22"/>
                <w:lang w:val="en-GB"/>
              </w:rPr>
              <w:t xml:space="preserve">for all new plumbing works and repair or replacement </w:t>
            </w:r>
            <w:r w:rsidR="00891102" w:rsidRPr="00866E50">
              <w:rPr>
                <w:sz w:val="22"/>
                <w:szCs w:val="22"/>
                <w:lang w:val="en-GB"/>
              </w:rPr>
              <w:t>by posting, notice board or other mean</w:t>
            </w:r>
            <w:r w:rsidR="004D76EF">
              <w:rPr>
                <w:sz w:val="22"/>
                <w:szCs w:val="22"/>
                <w:lang w:val="en-GB"/>
              </w:rPr>
              <w:t>s</w:t>
            </w:r>
            <w:r w:rsidR="00891102" w:rsidRPr="00866E50">
              <w:rPr>
                <w:sz w:val="22"/>
                <w:szCs w:val="22"/>
                <w:lang w:val="en-GB"/>
              </w:rPr>
              <w:t xml:space="preserve"> (By </w:t>
            </w:r>
            <w:r w:rsidR="00B717FE" w:rsidRPr="00866E50">
              <w:rPr>
                <w:sz w:val="22"/>
                <w:szCs w:val="22"/>
                <w:lang w:val="en-GB"/>
              </w:rPr>
              <w:t>DP</w:t>
            </w:r>
            <w:r w:rsidR="00891102" w:rsidRPr="00866E50">
              <w:rPr>
                <w:sz w:val="22"/>
                <w:szCs w:val="22"/>
                <w:lang w:val="en-GB"/>
              </w:rPr>
              <w:t>)</w:t>
            </w:r>
          </w:p>
          <w:p w14:paraId="23217479" w14:textId="77777777" w:rsidR="00587FD7" w:rsidRPr="00866E50" w:rsidRDefault="00587FD7" w:rsidP="0094762F">
            <w:pPr>
              <w:pStyle w:val="af7"/>
              <w:numPr>
                <w:ilvl w:val="0"/>
                <w:numId w:val="14"/>
              </w:numPr>
              <w:spacing w:afterLines="50" w:after="176"/>
              <w:jc w:val="both"/>
              <w:rPr>
                <w:sz w:val="22"/>
                <w:szCs w:val="22"/>
                <w:lang w:val="en-GB"/>
              </w:rPr>
            </w:pPr>
            <w:r w:rsidRPr="00866E50">
              <w:rPr>
                <w:sz w:val="22"/>
                <w:szCs w:val="22"/>
                <w:lang w:val="en-GB"/>
              </w:rPr>
              <w:t xml:space="preserve">Check if </w:t>
            </w:r>
            <w:r w:rsidR="00C51B29" w:rsidRPr="00866E50">
              <w:rPr>
                <w:sz w:val="22"/>
                <w:szCs w:val="22"/>
                <w:lang w:val="en-GB"/>
              </w:rPr>
              <w:t xml:space="preserve">residents </w:t>
            </w:r>
            <w:r w:rsidRPr="00866E50">
              <w:rPr>
                <w:sz w:val="22"/>
                <w:szCs w:val="22"/>
                <w:lang w:val="en-GB"/>
              </w:rPr>
              <w:t xml:space="preserve">have been reminded </w:t>
            </w:r>
            <w:r w:rsidR="00C51B29" w:rsidRPr="00866E50">
              <w:rPr>
                <w:sz w:val="22"/>
                <w:szCs w:val="22"/>
                <w:lang w:val="en-GB"/>
              </w:rPr>
              <w:t xml:space="preserve">to flush idle or infrequently-used taps by posting, notice boards or other means (By </w:t>
            </w:r>
            <w:r w:rsidR="00B717FE" w:rsidRPr="00866E50">
              <w:rPr>
                <w:sz w:val="22"/>
                <w:szCs w:val="22"/>
                <w:lang w:val="en-GB"/>
              </w:rPr>
              <w:t>DP</w:t>
            </w:r>
            <w:r w:rsidR="00C51B29" w:rsidRPr="00866E50">
              <w:rPr>
                <w:sz w:val="22"/>
                <w:szCs w:val="22"/>
                <w:lang w:val="en-GB"/>
              </w:rPr>
              <w:t>)</w:t>
            </w:r>
          </w:p>
          <w:p w14:paraId="557DFB61" w14:textId="77777777" w:rsidR="00C51B29" w:rsidRPr="00866E50" w:rsidRDefault="00C51B29" w:rsidP="0094762F">
            <w:pPr>
              <w:pStyle w:val="af7"/>
              <w:numPr>
                <w:ilvl w:val="0"/>
                <w:numId w:val="14"/>
              </w:numPr>
              <w:spacing w:afterLines="50" w:after="176"/>
              <w:jc w:val="both"/>
              <w:rPr>
                <w:sz w:val="22"/>
                <w:szCs w:val="22"/>
                <w:lang w:val="en-GB"/>
              </w:rPr>
            </w:pPr>
            <w:r w:rsidRPr="00866E50">
              <w:rPr>
                <w:sz w:val="22"/>
                <w:szCs w:val="22"/>
                <w:lang w:val="en-GB"/>
              </w:rPr>
              <w:t>Review and set up flushing programme with LP and conduct flushing of:</w:t>
            </w:r>
          </w:p>
          <w:p w14:paraId="5D21A5A2" w14:textId="77777777" w:rsidR="00C51B29" w:rsidRPr="00866E50" w:rsidRDefault="00C51B29" w:rsidP="0094762F">
            <w:pPr>
              <w:numPr>
                <w:ilvl w:val="1"/>
                <w:numId w:val="12"/>
              </w:numPr>
              <w:spacing w:afterLines="50" w:after="176"/>
              <w:jc w:val="both"/>
              <w:rPr>
                <w:sz w:val="22"/>
                <w:szCs w:val="22"/>
                <w:lang w:val="en-GB"/>
              </w:rPr>
            </w:pPr>
            <w:r w:rsidRPr="00866E50">
              <w:rPr>
                <w:sz w:val="22"/>
                <w:szCs w:val="22"/>
                <w:lang w:val="en-GB"/>
              </w:rPr>
              <w:t>known dead-legs (if present)</w:t>
            </w:r>
          </w:p>
          <w:p w14:paraId="6EDC192E" w14:textId="77777777" w:rsidR="00C51B29" w:rsidRPr="00866E50" w:rsidRDefault="00C51B29" w:rsidP="0094762F">
            <w:pPr>
              <w:numPr>
                <w:ilvl w:val="1"/>
                <w:numId w:val="12"/>
              </w:numPr>
              <w:spacing w:afterLines="50" w:after="176"/>
              <w:jc w:val="both"/>
              <w:rPr>
                <w:sz w:val="22"/>
                <w:szCs w:val="22"/>
                <w:lang w:val="en-GB"/>
              </w:rPr>
            </w:pPr>
            <w:r w:rsidRPr="00866E50">
              <w:rPr>
                <w:sz w:val="22"/>
                <w:szCs w:val="22"/>
                <w:lang w:val="en-GB"/>
              </w:rPr>
              <w:t>idle or infrequently-used taps (if present)</w:t>
            </w:r>
          </w:p>
          <w:p w14:paraId="0CBEF80B" w14:textId="77777777" w:rsidR="00C51B29" w:rsidRPr="00866E50" w:rsidRDefault="00C51B29" w:rsidP="0094762F">
            <w:pPr>
              <w:pStyle w:val="af7"/>
              <w:numPr>
                <w:ilvl w:val="1"/>
                <w:numId w:val="12"/>
              </w:numPr>
              <w:spacing w:afterLines="50" w:after="176"/>
              <w:jc w:val="both"/>
              <w:rPr>
                <w:sz w:val="22"/>
                <w:szCs w:val="22"/>
                <w:lang w:val="en-GB"/>
              </w:rPr>
            </w:pPr>
            <w:r w:rsidRPr="00866E50">
              <w:rPr>
                <w:sz w:val="22"/>
                <w:szCs w:val="22"/>
                <w:lang w:val="en-GB"/>
              </w:rPr>
              <w:t>prior to first occupancy after building construction or plumbing modification</w:t>
            </w:r>
          </w:p>
          <w:p w14:paraId="153E7B11" w14:textId="77777777" w:rsidR="00C51B29" w:rsidRPr="00866E50" w:rsidRDefault="00C51B29" w:rsidP="0094762F">
            <w:pPr>
              <w:pStyle w:val="af7"/>
              <w:numPr>
                <w:ilvl w:val="1"/>
                <w:numId w:val="12"/>
              </w:numPr>
              <w:spacing w:afterLines="50" w:after="176"/>
              <w:jc w:val="both"/>
              <w:rPr>
                <w:sz w:val="22"/>
                <w:szCs w:val="22"/>
                <w:lang w:val="en-GB"/>
              </w:rPr>
            </w:pPr>
            <w:r w:rsidRPr="00866E50">
              <w:rPr>
                <w:sz w:val="22"/>
                <w:szCs w:val="22"/>
                <w:lang w:val="en-GB"/>
              </w:rPr>
              <w:t xml:space="preserve">in response to residents noticing </w:t>
            </w:r>
            <w:r w:rsidR="000E3A05" w:rsidRPr="00866E50">
              <w:rPr>
                <w:rFonts w:hint="eastAsia"/>
                <w:sz w:val="22"/>
                <w:szCs w:val="22"/>
                <w:lang w:val="en-GB"/>
              </w:rPr>
              <w:t xml:space="preserve">water quality </w:t>
            </w:r>
            <w:r w:rsidRPr="00866E50">
              <w:rPr>
                <w:sz w:val="22"/>
                <w:szCs w:val="22"/>
                <w:lang w:val="en-GB"/>
              </w:rPr>
              <w:t>problems</w:t>
            </w:r>
          </w:p>
          <w:p w14:paraId="1903F014" w14:textId="77777777" w:rsidR="00C51B29" w:rsidRPr="00866E50" w:rsidRDefault="00C51B29" w:rsidP="0094762F">
            <w:pPr>
              <w:spacing w:afterLines="50" w:after="176"/>
              <w:ind w:left="360"/>
              <w:jc w:val="both"/>
              <w:rPr>
                <w:sz w:val="22"/>
                <w:szCs w:val="22"/>
                <w:lang w:val="en-GB"/>
              </w:rPr>
            </w:pPr>
            <w:r w:rsidRPr="00866E50">
              <w:rPr>
                <w:sz w:val="22"/>
                <w:szCs w:val="22"/>
                <w:lang w:val="en-GB"/>
              </w:rPr>
              <w:t xml:space="preserve">(By </w:t>
            </w:r>
            <w:r w:rsidR="00B717FE" w:rsidRPr="00866E50">
              <w:rPr>
                <w:sz w:val="22"/>
                <w:szCs w:val="22"/>
                <w:lang w:val="en-GB"/>
              </w:rPr>
              <w:t>DP</w:t>
            </w:r>
            <w:r w:rsidRPr="00866E50">
              <w:rPr>
                <w:sz w:val="22"/>
                <w:szCs w:val="22"/>
                <w:lang w:val="en-GB"/>
              </w:rPr>
              <w:t>)</w:t>
            </w:r>
          </w:p>
          <w:p w14:paraId="471DEBE2" w14:textId="77777777" w:rsidR="00C51B29" w:rsidRPr="00866E50" w:rsidRDefault="00587FD7" w:rsidP="0094762F">
            <w:pPr>
              <w:pStyle w:val="af7"/>
              <w:numPr>
                <w:ilvl w:val="0"/>
                <w:numId w:val="13"/>
              </w:numPr>
              <w:spacing w:afterLines="50" w:after="176"/>
              <w:jc w:val="both"/>
              <w:rPr>
                <w:sz w:val="22"/>
                <w:szCs w:val="22"/>
                <w:lang w:val="en-GB"/>
              </w:rPr>
            </w:pPr>
            <w:r w:rsidRPr="00866E50">
              <w:rPr>
                <w:sz w:val="22"/>
                <w:szCs w:val="22"/>
                <w:lang w:val="en-GB"/>
              </w:rPr>
              <w:t>Inspect and maintain</w:t>
            </w:r>
            <w:r w:rsidR="00C51B29" w:rsidRPr="00866E50">
              <w:rPr>
                <w:sz w:val="22"/>
                <w:szCs w:val="22"/>
                <w:lang w:val="en-GB"/>
              </w:rPr>
              <w:t xml:space="preserve"> backflow prevention devices (By LP)</w:t>
            </w:r>
          </w:p>
        </w:tc>
      </w:tr>
      <w:tr w:rsidR="009A7763" w:rsidRPr="00866E50" w14:paraId="0E3F4EDC" w14:textId="77777777" w:rsidTr="008C788C">
        <w:tc>
          <w:tcPr>
            <w:tcW w:w="6204" w:type="dxa"/>
            <w:shd w:val="clear" w:color="auto" w:fill="auto"/>
          </w:tcPr>
          <w:p w14:paraId="2C0250B7" w14:textId="77777777" w:rsidR="00BA666B" w:rsidRPr="00866E50" w:rsidRDefault="00BA666B" w:rsidP="0094762F">
            <w:pPr>
              <w:pStyle w:val="af7"/>
              <w:numPr>
                <w:ilvl w:val="0"/>
                <w:numId w:val="12"/>
              </w:numPr>
              <w:spacing w:afterLines="50" w:after="176"/>
              <w:jc w:val="both"/>
              <w:rPr>
                <w:sz w:val="22"/>
                <w:szCs w:val="22"/>
                <w:lang w:val="en-GB"/>
              </w:rPr>
            </w:pPr>
            <w:r w:rsidRPr="00866E50">
              <w:rPr>
                <w:sz w:val="22"/>
                <w:szCs w:val="22"/>
                <w:lang w:val="en-GB"/>
              </w:rPr>
              <w:t>Transfer of hazardous organics (e.g. petrochemicals or pain</w:t>
            </w:r>
            <w:r w:rsidR="004D0C40" w:rsidRPr="00866E50">
              <w:rPr>
                <w:rFonts w:hint="eastAsia"/>
                <w:sz w:val="22"/>
                <w:szCs w:val="22"/>
                <w:lang w:val="en-GB"/>
              </w:rPr>
              <w:t>t</w:t>
            </w:r>
            <w:r w:rsidRPr="00866E50">
              <w:rPr>
                <w:sz w:val="22"/>
                <w:szCs w:val="22"/>
                <w:lang w:val="en-GB"/>
              </w:rPr>
              <w:t xml:space="preserve"> strippers) through plastic pipes due to use of inappropriate plumbing materials. This commonly results from, for instance, polyethylene pipes being laid in ground that is, or becomes, contaminated by fuel spills or spillage of other organic chemicals.</w:t>
            </w:r>
          </w:p>
          <w:p w14:paraId="6FDF520C" w14:textId="77777777" w:rsidR="00BA666B" w:rsidRPr="00866E50" w:rsidRDefault="00BA666B" w:rsidP="0094762F">
            <w:pPr>
              <w:spacing w:afterLines="50" w:after="176"/>
              <w:jc w:val="both"/>
              <w:rPr>
                <w:sz w:val="22"/>
                <w:szCs w:val="22"/>
                <w:lang w:val="en-GB"/>
              </w:rPr>
            </w:pPr>
            <w:r w:rsidRPr="00866E50">
              <w:rPr>
                <w:sz w:val="22"/>
                <w:szCs w:val="22"/>
                <w:lang w:val="en-GB"/>
              </w:rPr>
              <w:t xml:space="preserve">This may cause petrochemical tastes or even adverse health effects after prolonged exposure. </w:t>
            </w:r>
          </w:p>
          <w:p w14:paraId="655B80D5" w14:textId="77777777" w:rsidR="00BA666B" w:rsidRPr="00866E50" w:rsidRDefault="00BA666B" w:rsidP="0094762F">
            <w:pPr>
              <w:spacing w:afterLines="50" w:after="176"/>
              <w:jc w:val="both"/>
              <w:rPr>
                <w:sz w:val="22"/>
                <w:szCs w:val="22"/>
                <w:lang w:val="en-GB"/>
              </w:rPr>
            </w:pPr>
            <w:r w:rsidRPr="00866E50">
              <w:rPr>
                <w:sz w:val="22"/>
                <w:szCs w:val="22"/>
                <w:lang w:val="en-GB"/>
              </w:rPr>
              <w:t xml:space="preserve"> </w:t>
            </w:r>
          </w:p>
        </w:tc>
        <w:tc>
          <w:tcPr>
            <w:tcW w:w="1275" w:type="dxa"/>
          </w:tcPr>
          <w:p w14:paraId="026A4991" w14:textId="77777777" w:rsidR="00BA666B" w:rsidRPr="00866E50" w:rsidRDefault="00BA666B" w:rsidP="0094762F">
            <w:pPr>
              <w:spacing w:afterLines="50" w:after="176"/>
              <w:jc w:val="center"/>
              <w:rPr>
                <w:sz w:val="22"/>
                <w:szCs w:val="22"/>
                <w:lang w:val="en-GB"/>
              </w:rPr>
            </w:pPr>
            <w:r w:rsidRPr="00866E50">
              <w:rPr>
                <w:sz w:val="22"/>
                <w:szCs w:val="22"/>
                <w:lang w:val="en-GB"/>
              </w:rPr>
              <w:t>Likely</w:t>
            </w:r>
          </w:p>
        </w:tc>
        <w:tc>
          <w:tcPr>
            <w:tcW w:w="1588" w:type="dxa"/>
          </w:tcPr>
          <w:p w14:paraId="4294FF84" w14:textId="77777777" w:rsidR="00BA666B" w:rsidRPr="00866E50" w:rsidRDefault="00BA666B" w:rsidP="0094762F">
            <w:pPr>
              <w:spacing w:afterLines="50" w:after="176"/>
              <w:jc w:val="center"/>
              <w:rPr>
                <w:sz w:val="22"/>
                <w:szCs w:val="22"/>
                <w:lang w:val="en-GB"/>
              </w:rPr>
            </w:pPr>
            <w:r w:rsidRPr="00866E50">
              <w:rPr>
                <w:sz w:val="22"/>
                <w:szCs w:val="22"/>
                <w:lang w:val="en-GB"/>
              </w:rPr>
              <w:t>Moderate</w:t>
            </w:r>
          </w:p>
        </w:tc>
        <w:tc>
          <w:tcPr>
            <w:tcW w:w="1134" w:type="dxa"/>
            <w:shd w:val="clear" w:color="auto" w:fill="auto"/>
          </w:tcPr>
          <w:p w14:paraId="691B3B80" w14:textId="77777777" w:rsidR="00BA666B" w:rsidRPr="00866E50" w:rsidRDefault="00BA666B" w:rsidP="0094762F">
            <w:pPr>
              <w:spacing w:afterLines="50" w:after="176"/>
              <w:jc w:val="center"/>
              <w:rPr>
                <w:sz w:val="22"/>
                <w:szCs w:val="22"/>
                <w:lang w:val="en-GB"/>
              </w:rPr>
            </w:pPr>
            <w:r w:rsidRPr="00866E50">
              <w:rPr>
                <w:sz w:val="22"/>
                <w:szCs w:val="22"/>
                <w:lang w:val="en-GB"/>
              </w:rPr>
              <w:t>High</w:t>
            </w:r>
          </w:p>
        </w:tc>
        <w:tc>
          <w:tcPr>
            <w:tcW w:w="5783" w:type="dxa"/>
            <w:vMerge/>
            <w:shd w:val="clear" w:color="auto" w:fill="auto"/>
          </w:tcPr>
          <w:p w14:paraId="54C69875" w14:textId="77777777" w:rsidR="00BA666B" w:rsidRPr="00866E50" w:rsidRDefault="00BA666B" w:rsidP="0094762F">
            <w:pPr>
              <w:spacing w:afterLines="50" w:after="176"/>
              <w:jc w:val="both"/>
              <w:rPr>
                <w:sz w:val="22"/>
                <w:szCs w:val="22"/>
                <w:lang w:val="en-GB"/>
              </w:rPr>
            </w:pPr>
          </w:p>
        </w:tc>
        <w:tc>
          <w:tcPr>
            <w:tcW w:w="6379" w:type="dxa"/>
            <w:vMerge/>
            <w:shd w:val="clear" w:color="auto" w:fill="auto"/>
          </w:tcPr>
          <w:p w14:paraId="61D39D1D" w14:textId="77777777" w:rsidR="00BA666B" w:rsidRPr="00866E50" w:rsidRDefault="00BA666B" w:rsidP="0094762F">
            <w:pPr>
              <w:spacing w:afterLines="50" w:after="176"/>
              <w:jc w:val="both"/>
              <w:rPr>
                <w:sz w:val="22"/>
                <w:szCs w:val="22"/>
                <w:lang w:val="en-GB"/>
              </w:rPr>
            </w:pPr>
          </w:p>
        </w:tc>
      </w:tr>
      <w:tr w:rsidR="009A7763" w:rsidRPr="00866E50" w14:paraId="79490479" w14:textId="77777777" w:rsidTr="008C788C">
        <w:trPr>
          <w:cantSplit/>
        </w:trPr>
        <w:tc>
          <w:tcPr>
            <w:tcW w:w="6204" w:type="dxa"/>
            <w:shd w:val="clear" w:color="auto" w:fill="auto"/>
          </w:tcPr>
          <w:p w14:paraId="2DC101EC" w14:textId="77777777" w:rsidR="009F2D8B" w:rsidRPr="00866E50" w:rsidRDefault="009F2D8B" w:rsidP="0094762F">
            <w:pPr>
              <w:pStyle w:val="af7"/>
              <w:numPr>
                <w:ilvl w:val="0"/>
                <w:numId w:val="12"/>
              </w:numPr>
              <w:spacing w:afterLines="50" w:after="176"/>
              <w:jc w:val="both"/>
              <w:rPr>
                <w:sz w:val="22"/>
                <w:szCs w:val="22"/>
                <w:lang w:val="en-GB"/>
              </w:rPr>
            </w:pPr>
            <w:r w:rsidRPr="00866E50">
              <w:rPr>
                <w:sz w:val="22"/>
                <w:szCs w:val="22"/>
                <w:lang w:val="en-GB"/>
              </w:rPr>
              <w:t>Cross-connection between potable</w:t>
            </w:r>
            <w:r w:rsidR="00753618">
              <w:rPr>
                <w:sz w:val="22"/>
                <w:szCs w:val="22"/>
                <w:lang w:val="en-GB"/>
              </w:rPr>
              <w:t>*</w:t>
            </w:r>
            <w:r w:rsidRPr="00866E50">
              <w:rPr>
                <w:sz w:val="22"/>
                <w:szCs w:val="22"/>
                <w:lang w:val="en-GB"/>
              </w:rPr>
              <w:t xml:space="preserve"> and non-potable water supplies leading to possible contaminants from the non-potable water causing unpleasant taste (e.g. salt</w:t>
            </w:r>
            <w:r w:rsidR="00587FD7" w:rsidRPr="00866E50">
              <w:rPr>
                <w:sz w:val="22"/>
                <w:szCs w:val="22"/>
                <w:lang w:val="en-GB"/>
              </w:rPr>
              <w:t>iness</w:t>
            </w:r>
            <w:r w:rsidRPr="00866E50">
              <w:rPr>
                <w:sz w:val="22"/>
                <w:szCs w:val="22"/>
                <w:lang w:val="en-GB"/>
              </w:rPr>
              <w:t xml:space="preserve">), odours or hazardous substances (e.g. pathogens from non-potable water) to enter the potable water system. </w:t>
            </w:r>
          </w:p>
          <w:p w14:paraId="607396D2" w14:textId="77777777" w:rsidR="009F2D8B" w:rsidRPr="00866E50" w:rsidRDefault="009F2D8B" w:rsidP="0094762F">
            <w:pPr>
              <w:spacing w:afterLines="50" w:after="176"/>
              <w:jc w:val="both"/>
              <w:rPr>
                <w:sz w:val="22"/>
                <w:szCs w:val="22"/>
                <w:lang w:val="en-GB"/>
              </w:rPr>
            </w:pPr>
            <w:r w:rsidRPr="00866E50">
              <w:rPr>
                <w:sz w:val="22"/>
                <w:szCs w:val="22"/>
                <w:lang w:val="en-GB"/>
              </w:rPr>
              <w:t xml:space="preserve">The problem can arise due to single taps being connected to the wrong water pipe or due to </w:t>
            </w:r>
            <w:r w:rsidR="004D76EF">
              <w:rPr>
                <w:sz w:val="22"/>
                <w:szCs w:val="22"/>
                <w:lang w:val="en-GB"/>
              </w:rPr>
              <w:t xml:space="preserve">the unauthorised inter-connection of </w:t>
            </w:r>
            <w:r w:rsidRPr="00866E50">
              <w:rPr>
                <w:sz w:val="22"/>
                <w:szCs w:val="22"/>
                <w:lang w:val="en-GB"/>
              </w:rPr>
              <w:t>potable and non-potable water pipes.</w:t>
            </w:r>
          </w:p>
          <w:p w14:paraId="4D6DD932" w14:textId="77777777" w:rsidR="009F2D8B" w:rsidRPr="003534F9" w:rsidRDefault="009F2D8B" w:rsidP="0094762F">
            <w:pPr>
              <w:spacing w:afterLines="50" w:after="176"/>
              <w:jc w:val="both"/>
              <w:rPr>
                <w:sz w:val="22"/>
                <w:szCs w:val="22"/>
                <w:lang w:val="en-GB"/>
              </w:rPr>
            </w:pPr>
            <w:r w:rsidRPr="00866E50">
              <w:rPr>
                <w:sz w:val="22"/>
                <w:szCs w:val="22"/>
                <w:lang w:val="en-GB"/>
              </w:rPr>
              <w:t>T</w:t>
            </w:r>
            <w:r w:rsidRPr="003534F9">
              <w:rPr>
                <w:sz w:val="22"/>
                <w:szCs w:val="22"/>
                <w:lang w:val="en-GB"/>
              </w:rPr>
              <w:t xml:space="preserve">his can cause tastes or odours that water users find unpleasant and that may in turn make water users feel unwell or could even cause illness due to hazardous substances (pathogenic microorganisms or chemicals) being present in the water. </w:t>
            </w:r>
          </w:p>
          <w:p w14:paraId="0A322404" w14:textId="77777777" w:rsidR="00753618" w:rsidRPr="00753618" w:rsidRDefault="00753618" w:rsidP="00753618">
            <w:pPr>
              <w:spacing w:afterLines="50" w:after="176"/>
              <w:jc w:val="both"/>
              <w:rPr>
                <w:sz w:val="22"/>
                <w:szCs w:val="22"/>
                <w:lang w:val="en-GB"/>
              </w:rPr>
            </w:pPr>
            <w:r w:rsidRPr="003534F9">
              <w:rPr>
                <w:sz w:val="22"/>
                <w:szCs w:val="22"/>
                <w:lang w:val="en-GB"/>
              </w:rPr>
              <w:t>*</w:t>
            </w:r>
            <w:r w:rsidRPr="003534F9">
              <w:rPr>
                <w:rFonts w:hint="eastAsia"/>
                <w:sz w:val="22"/>
                <w:szCs w:val="22"/>
                <w:lang w:val="en-GB"/>
              </w:rPr>
              <w:t xml:space="preserve"> </w:t>
            </w:r>
            <w:r w:rsidR="00883502" w:rsidRPr="003534F9">
              <w:rPr>
                <w:sz w:val="22"/>
                <w:szCs w:val="22"/>
                <w:lang w:val="en-GB"/>
              </w:rPr>
              <w:t>Potable water refers</w:t>
            </w:r>
            <w:r w:rsidRPr="003534F9">
              <w:rPr>
                <w:sz w:val="22"/>
                <w:szCs w:val="22"/>
                <w:lang w:val="en-GB"/>
              </w:rPr>
              <w:t xml:space="preserve"> to water for drinking, food preparation and hygienic uses such as bathing, showering, hand washing, etc.</w:t>
            </w:r>
          </w:p>
        </w:tc>
        <w:tc>
          <w:tcPr>
            <w:tcW w:w="1275" w:type="dxa"/>
          </w:tcPr>
          <w:p w14:paraId="409C608E" w14:textId="77777777" w:rsidR="009F2D8B" w:rsidRPr="00866E50" w:rsidRDefault="009F2D8B" w:rsidP="0094762F">
            <w:pPr>
              <w:spacing w:afterLines="50" w:after="176"/>
              <w:jc w:val="center"/>
              <w:rPr>
                <w:sz w:val="22"/>
                <w:szCs w:val="22"/>
                <w:lang w:val="en-GB"/>
              </w:rPr>
            </w:pPr>
            <w:r w:rsidRPr="00866E50">
              <w:rPr>
                <w:sz w:val="22"/>
                <w:szCs w:val="22"/>
                <w:lang w:val="en-GB" w:eastAsia="zh-HK"/>
              </w:rPr>
              <w:t>Rare</w:t>
            </w:r>
          </w:p>
        </w:tc>
        <w:tc>
          <w:tcPr>
            <w:tcW w:w="1588" w:type="dxa"/>
          </w:tcPr>
          <w:p w14:paraId="4A30FCC7" w14:textId="77777777" w:rsidR="009F2D8B" w:rsidRPr="00866E50" w:rsidRDefault="009F2D8B" w:rsidP="0094762F">
            <w:pPr>
              <w:spacing w:afterLines="50" w:after="176"/>
              <w:jc w:val="center"/>
              <w:rPr>
                <w:sz w:val="22"/>
                <w:szCs w:val="22"/>
                <w:lang w:val="en-GB"/>
              </w:rPr>
            </w:pPr>
            <w:r w:rsidRPr="00866E50">
              <w:rPr>
                <w:sz w:val="22"/>
                <w:szCs w:val="22"/>
                <w:lang w:val="en-GB" w:eastAsia="zh-HK"/>
              </w:rPr>
              <w:t>Major</w:t>
            </w:r>
          </w:p>
        </w:tc>
        <w:tc>
          <w:tcPr>
            <w:tcW w:w="1134" w:type="dxa"/>
            <w:shd w:val="clear" w:color="auto" w:fill="auto"/>
          </w:tcPr>
          <w:p w14:paraId="545E4C49" w14:textId="77777777" w:rsidR="009F2D8B" w:rsidRPr="00866E50" w:rsidRDefault="009F2D8B" w:rsidP="0094762F">
            <w:pPr>
              <w:spacing w:afterLines="50" w:after="176"/>
              <w:jc w:val="center"/>
              <w:rPr>
                <w:sz w:val="22"/>
                <w:szCs w:val="22"/>
                <w:lang w:val="en-GB"/>
              </w:rPr>
            </w:pPr>
            <w:r w:rsidRPr="00866E50">
              <w:rPr>
                <w:sz w:val="22"/>
                <w:szCs w:val="22"/>
                <w:lang w:val="en-GB" w:eastAsia="zh-HK"/>
              </w:rPr>
              <w:t>Low</w:t>
            </w:r>
          </w:p>
        </w:tc>
        <w:tc>
          <w:tcPr>
            <w:tcW w:w="5783" w:type="dxa"/>
            <w:shd w:val="clear" w:color="auto" w:fill="auto"/>
          </w:tcPr>
          <w:p w14:paraId="40A17F3C" w14:textId="77777777" w:rsidR="009F2D8B" w:rsidRPr="003534F9" w:rsidRDefault="00FE7664" w:rsidP="0094762F">
            <w:pPr>
              <w:numPr>
                <w:ilvl w:val="0"/>
                <w:numId w:val="3"/>
              </w:numPr>
              <w:spacing w:afterLines="50" w:after="176"/>
              <w:jc w:val="both"/>
              <w:rPr>
                <w:sz w:val="22"/>
                <w:szCs w:val="22"/>
                <w:lang w:val="en-GB"/>
              </w:rPr>
            </w:pPr>
            <w:r w:rsidRPr="003534F9">
              <w:rPr>
                <w:sz w:val="22"/>
                <w:szCs w:val="22"/>
                <w:lang w:val="en-GB"/>
              </w:rPr>
              <w:t>C</w:t>
            </w:r>
            <w:r w:rsidR="009F2D8B" w:rsidRPr="003534F9">
              <w:rPr>
                <w:sz w:val="22"/>
                <w:szCs w:val="22"/>
                <w:lang w:val="en-GB"/>
              </w:rPr>
              <w:t>arry out plumbing works</w:t>
            </w:r>
            <w:r w:rsidRPr="003534F9">
              <w:rPr>
                <w:sz w:val="22"/>
                <w:szCs w:val="22"/>
                <w:lang w:val="en-GB"/>
              </w:rPr>
              <w:t xml:space="preserve"> according to WSD’s instructions</w:t>
            </w:r>
            <w:r w:rsidR="002C7ABF" w:rsidRPr="003534F9">
              <w:rPr>
                <w:rFonts w:hint="eastAsia"/>
                <w:sz w:val="22"/>
                <w:szCs w:val="22"/>
                <w:lang w:val="en-GB"/>
              </w:rPr>
              <w:t xml:space="preserve"> and avoid </w:t>
            </w:r>
            <w:r w:rsidR="002C7ABF" w:rsidRPr="003534F9">
              <w:rPr>
                <w:sz w:val="22"/>
                <w:szCs w:val="22"/>
                <w:lang w:val="en-GB"/>
              </w:rPr>
              <w:t>cross-connection in plumbing system</w:t>
            </w:r>
          </w:p>
          <w:p w14:paraId="0E9AFE29" w14:textId="77777777" w:rsidR="009F2D8B" w:rsidRPr="00866E50" w:rsidRDefault="00964F83" w:rsidP="0094762F">
            <w:pPr>
              <w:numPr>
                <w:ilvl w:val="0"/>
                <w:numId w:val="3"/>
              </w:numPr>
              <w:spacing w:afterLines="50" w:after="176"/>
              <w:jc w:val="both"/>
              <w:rPr>
                <w:sz w:val="22"/>
                <w:szCs w:val="22"/>
                <w:lang w:val="en-GB"/>
              </w:rPr>
            </w:pPr>
            <w:r w:rsidRPr="003534F9">
              <w:rPr>
                <w:rFonts w:hint="eastAsia"/>
                <w:sz w:val="22"/>
                <w:szCs w:val="22"/>
                <w:lang w:val="en-GB"/>
              </w:rPr>
              <w:t xml:space="preserve">If </w:t>
            </w:r>
            <w:r w:rsidR="00883502" w:rsidRPr="003534F9">
              <w:rPr>
                <w:sz w:val="22"/>
                <w:szCs w:val="22"/>
                <w:lang w:val="en-GB"/>
              </w:rPr>
              <w:t>applicable</w:t>
            </w:r>
            <w:r w:rsidRPr="003534F9">
              <w:rPr>
                <w:rFonts w:hint="eastAsia"/>
                <w:sz w:val="22"/>
                <w:szCs w:val="22"/>
                <w:lang w:val="en-GB"/>
              </w:rPr>
              <w:t>, s</w:t>
            </w:r>
            <w:r w:rsidR="009F2D8B" w:rsidRPr="003534F9">
              <w:rPr>
                <w:sz w:val="22"/>
                <w:szCs w:val="22"/>
                <w:lang w:val="en-GB"/>
              </w:rPr>
              <w:t>et pump pressure</w:t>
            </w:r>
            <w:r w:rsidR="000E6F2C" w:rsidRPr="003534F9">
              <w:rPr>
                <w:sz w:val="22"/>
                <w:szCs w:val="22"/>
                <w:lang w:val="en-GB"/>
              </w:rPr>
              <w:t>s</w:t>
            </w:r>
            <w:r w:rsidR="009F2D8B" w:rsidRPr="003534F9">
              <w:rPr>
                <w:sz w:val="22"/>
                <w:szCs w:val="22"/>
                <w:lang w:val="en-GB"/>
              </w:rPr>
              <w:t xml:space="preserve"> so that the potable water is at higher pressure than all non-potable water (typically with the potable water system being at leas</w:t>
            </w:r>
            <w:r w:rsidR="009F2D8B" w:rsidRPr="00866E50">
              <w:rPr>
                <w:sz w:val="22"/>
                <w:szCs w:val="22"/>
                <w:lang w:val="en-GB"/>
              </w:rPr>
              <w:t xml:space="preserve">t 50 </w:t>
            </w:r>
            <w:proofErr w:type="spellStart"/>
            <w:r w:rsidR="009F2D8B" w:rsidRPr="00866E50">
              <w:rPr>
                <w:sz w:val="22"/>
                <w:szCs w:val="22"/>
                <w:lang w:val="en-GB"/>
              </w:rPr>
              <w:t>kPa</w:t>
            </w:r>
            <w:proofErr w:type="spellEnd"/>
            <w:r w:rsidR="009F2D8B" w:rsidRPr="00866E50">
              <w:rPr>
                <w:sz w:val="22"/>
                <w:szCs w:val="22"/>
                <w:lang w:val="en-GB"/>
              </w:rPr>
              <w:t xml:space="preserve"> above the non-potable water system pressure)</w:t>
            </w:r>
            <w:r w:rsidR="000E2B71" w:rsidRPr="00866E50">
              <w:rPr>
                <w:sz w:val="22"/>
                <w:szCs w:val="22"/>
                <w:lang w:val="en-GB"/>
              </w:rPr>
              <w:t xml:space="preserve"> </w:t>
            </w:r>
            <w:r w:rsidR="00656BCC" w:rsidRPr="006A7124">
              <w:rPr>
                <w:sz w:val="22"/>
                <w:szCs w:val="22"/>
                <w:lang w:val="en-GB"/>
              </w:rPr>
              <w:t xml:space="preserve">to prevent </w:t>
            </w:r>
            <w:r w:rsidR="000E2B71" w:rsidRPr="006A7124">
              <w:rPr>
                <w:sz w:val="22"/>
                <w:szCs w:val="22"/>
                <w:lang w:val="en-GB"/>
              </w:rPr>
              <w:t xml:space="preserve">non-potable water </w:t>
            </w:r>
            <w:r w:rsidR="00656BCC" w:rsidRPr="006A7124">
              <w:rPr>
                <w:sz w:val="22"/>
                <w:szCs w:val="22"/>
                <w:lang w:val="en-GB"/>
              </w:rPr>
              <w:t>from</w:t>
            </w:r>
            <w:r w:rsidR="000E2B71" w:rsidRPr="006A7124">
              <w:rPr>
                <w:sz w:val="22"/>
                <w:szCs w:val="22"/>
                <w:lang w:val="en-GB"/>
              </w:rPr>
              <w:t xml:space="preserve"> flow</w:t>
            </w:r>
            <w:r w:rsidR="00656BCC" w:rsidRPr="006A7124">
              <w:rPr>
                <w:sz w:val="22"/>
                <w:szCs w:val="22"/>
                <w:lang w:val="en-GB"/>
              </w:rPr>
              <w:t>ing</w:t>
            </w:r>
            <w:r w:rsidR="000E2B71" w:rsidRPr="006A7124">
              <w:rPr>
                <w:sz w:val="22"/>
                <w:szCs w:val="22"/>
                <w:lang w:val="en-GB"/>
              </w:rPr>
              <w:t xml:space="preserve"> in</w:t>
            </w:r>
            <w:r w:rsidR="000E2B71" w:rsidRPr="00866E50">
              <w:rPr>
                <w:sz w:val="22"/>
                <w:szCs w:val="22"/>
                <w:lang w:val="en-GB"/>
              </w:rPr>
              <w:t>to the potable water</w:t>
            </w:r>
          </w:p>
          <w:p w14:paraId="6B152ACE" w14:textId="77777777" w:rsidR="009F2D8B" w:rsidRPr="00866E50" w:rsidRDefault="00156A7A" w:rsidP="0094762F">
            <w:pPr>
              <w:numPr>
                <w:ilvl w:val="0"/>
                <w:numId w:val="3"/>
              </w:numPr>
              <w:spacing w:afterLines="50" w:after="176"/>
              <w:jc w:val="both"/>
              <w:rPr>
                <w:sz w:val="22"/>
                <w:szCs w:val="22"/>
                <w:lang w:val="en-GB"/>
              </w:rPr>
            </w:pPr>
            <w:r w:rsidRPr="00866E50">
              <w:rPr>
                <w:sz w:val="22"/>
                <w:szCs w:val="22"/>
                <w:lang w:val="en-GB"/>
              </w:rPr>
              <w:t>R</w:t>
            </w:r>
            <w:r w:rsidR="009F2D8B" w:rsidRPr="00866E50">
              <w:rPr>
                <w:sz w:val="22"/>
                <w:szCs w:val="22"/>
                <w:lang w:val="en-GB"/>
              </w:rPr>
              <w:t>etain as-built drawings and plumbing diagrams for all plumbing works and plumbing modifications following completion of works</w:t>
            </w:r>
            <w:r w:rsidR="005B49E0" w:rsidRPr="00866E50">
              <w:rPr>
                <w:rFonts w:hint="eastAsia"/>
                <w:sz w:val="22"/>
                <w:szCs w:val="22"/>
                <w:lang w:val="en-GB"/>
              </w:rPr>
              <w:t xml:space="preserve"> as far as practicable</w:t>
            </w:r>
          </w:p>
          <w:p w14:paraId="26181EB8" w14:textId="77777777" w:rsidR="009F2D8B" w:rsidRPr="00866E50" w:rsidRDefault="009F2D8B" w:rsidP="0094762F">
            <w:pPr>
              <w:numPr>
                <w:ilvl w:val="0"/>
                <w:numId w:val="3"/>
              </w:numPr>
              <w:spacing w:afterLines="50" w:after="176"/>
              <w:jc w:val="both"/>
              <w:rPr>
                <w:sz w:val="22"/>
                <w:szCs w:val="22"/>
                <w:lang w:val="en-GB"/>
              </w:rPr>
            </w:pPr>
            <w:r w:rsidRPr="00866E50">
              <w:rPr>
                <w:sz w:val="22"/>
                <w:szCs w:val="22"/>
                <w:lang w:val="en-GB"/>
              </w:rPr>
              <w:t>Install backflow prevention devices to prevent backflow of non-potable water into the potable water supply system</w:t>
            </w:r>
          </w:p>
          <w:p w14:paraId="065F3251" w14:textId="77777777" w:rsidR="009F2D8B" w:rsidRPr="00866E50" w:rsidRDefault="009F2D8B" w:rsidP="0094762F">
            <w:pPr>
              <w:numPr>
                <w:ilvl w:val="0"/>
                <w:numId w:val="3"/>
              </w:numPr>
              <w:spacing w:afterLines="50" w:after="176"/>
              <w:jc w:val="both"/>
              <w:rPr>
                <w:sz w:val="22"/>
                <w:szCs w:val="22"/>
                <w:lang w:val="en-GB"/>
              </w:rPr>
            </w:pPr>
            <w:r w:rsidRPr="00866E50">
              <w:rPr>
                <w:sz w:val="22"/>
                <w:szCs w:val="22"/>
                <w:lang w:val="en-GB"/>
              </w:rPr>
              <w:t>Clearly differentiate potable and non-potable water pipes</w:t>
            </w:r>
            <w:r w:rsidR="00386AD4" w:rsidRPr="00866E50">
              <w:rPr>
                <w:sz w:val="22"/>
                <w:szCs w:val="22"/>
                <w:lang w:val="en-GB"/>
              </w:rPr>
              <w:t>/</w:t>
            </w:r>
            <w:r w:rsidR="00153317" w:rsidRPr="00866E50">
              <w:rPr>
                <w:sz w:val="22"/>
                <w:szCs w:val="22"/>
                <w:lang w:val="en-GB"/>
              </w:rPr>
              <w:t>tanks</w:t>
            </w:r>
            <w:r w:rsidRPr="00866E50">
              <w:rPr>
                <w:sz w:val="22"/>
                <w:szCs w:val="22"/>
                <w:lang w:val="en-GB"/>
              </w:rPr>
              <w:t xml:space="preserve"> using labels</w:t>
            </w:r>
            <w:r w:rsidR="00EB4EA9">
              <w:rPr>
                <w:sz w:val="22"/>
                <w:szCs w:val="22"/>
                <w:lang w:val="en-GB"/>
              </w:rPr>
              <w:t>/</w:t>
            </w:r>
            <w:r w:rsidRPr="00866E50">
              <w:rPr>
                <w:sz w:val="22"/>
                <w:szCs w:val="22"/>
                <w:lang w:val="en-GB"/>
              </w:rPr>
              <w:t>colour</w:t>
            </w:r>
            <w:r w:rsidR="00153317" w:rsidRPr="00866E50">
              <w:rPr>
                <w:sz w:val="22"/>
                <w:szCs w:val="22"/>
                <w:lang w:val="en-GB"/>
              </w:rPr>
              <w:t>s</w:t>
            </w:r>
            <w:r w:rsidR="005B49E0" w:rsidRPr="00866E50">
              <w:rPr>
                <w:rFonts w:hint="eastAsia"/>
                <w:sz w:val="22"/>
                <w:szCs w:val="22"/>
                <w:lang w:val="en-GB"/>
              </w:rPr>
              <w:t xml:space="preserve"> as far as practicable</w:t>
            </w:r>
          </w:p>
          <w:p w14:paraId="0D1A0D1E" w14:textId="77777777" w:rsidR="009F2D8B" w:rsidRPr="00866E50" w:rsidRDefault="000305CD" w:rsidP="0094762F">
            <w:pPr>
              <w:numPr>
                <w:ilvl w:val="0"/>
                <w:numId w:val="3"/>
              </w:numPr>
              <w:spacing w:afterLines="50" w:after="176"/>
              <w:jc w:val="both"/>
              <w:rPr>
                <w:sz w:val="22"/>
                <w:szCs w:val="22"/>
                <w:lang w:val="en-GB"/>
              </w:rPr>
            </w:pPr>
            <w:r w:rsidRPr="00866E50">
              <w:rPr>
                <w:sz w:val="22"/>
                <w:szCs w:val="22"/>
                <w:lang w:val="en-GB"/>
              </w:rPr>
              <w:t>Ensure</w:t>
            </w:r>
            <w:r w:rsidR="009F2D8B" w:rsidRPr="00866E50">
              <w:rPr>
                <w:sz w:val="22"/>
                <w:szCs w:val="22"/>
                <w:lang w:val="en-GB"/>
              </w:rPr>
              <w:t xml:space="preserve"> potable water taps are not connected to the non-potable water system (if present)</w:t>
            </w:r>
          </w:p>
        </w:tc>
        <w:tc>
          <w:tcPr>
            <w:tcW w:w="6379" w:type="dxa"/>
          </w:tcPr>
          <w:p w14:paraId="3B75FA83" w14:textId="77777777" w:rsidR="00FE7664" w:rsidRPr="00866E50" w:rsidRDefault="00FE7664" w:rsidP="0094762F">
            <w:pPr>
              <w:pStyle w:val="af7"/>
              <w:numPr>
                <w:ilvl w:val="0"/>
                <w:numId w:val="15"/>
              </w:numPr>
              <w:spacing w:afterLines="50" w:after="176"/>
              <w:jc w:val="both"/>
              <w:rPr>
                <w:sz w:val="22"/>
                <w:szCs w:val="22"/>
                <w:lang w:val="en-GB"/>
              </w:rPr>
            </w:pPr>
            <w:r w:rsidRPr="00866E50">
              <w:rPr>
                <w:sz w:val="22"/>
                <w:szCs w:val="22"/>
                <w:lang w:val="en-GB"/>
              </w:rPr>
              <w:t>Engage LP to carry out plumbing works and arrange for submissions and inspection according to WSD’s instructions.</w:t>
            </w:r>
            <w:r w:rsidR="00634384" w:rsidRPr="00B66412">
              <w:rPr>
                <w:rFonts w:hint="eastAsia"/>
                <w:sz w:val="22"/>
                <w:szCs w:val="22"/>
                <w:lang w:val="en-GB"/>
              </w:rPr>
              <w:t xml:space="preserve"> Maintain copies of the submitted documents</w:t>
            </w:r>
            <w:r w:rsidRPr="00866E50">
              <w:rPr>
                <w:sz w:val="22"/>
                <w:szCs w:val="22"/>
                <w:lang w:val="en-GB"/>
              </w:rPr>
              <w:t xml:space="preserve"> (By </w:t>
            </w:r>
            <w:r w:rsidR="00B717FE" w:rsidRPr="00866E50">
              <w:rPr>
                <w:sz w:val="22"/>
                <w:szCs w:val="22"/>
                <w:lang w:val="en-GB"/>
              </w:rPr>
              <w:t>DP</w:t>
            </w:r>
            <w:r w:rsidRPr="00866E50">
              <w:rPr>
                <w:sz w:val="22"/>
                <w:szCs w:val="22"/>
                <w:lang w:val="en-GB"/>
              </w:rPr>
              <w:t>)</w:t>
            </w:r>
          </w:p>
          <w:p w14:paraId="3818396C" w14:textId="77777777" w:rsidR="009F2D8B" w:rsidRPr="00866E50" w:rsidRDefault="00156A7A" w:rsidP="0094762F">
            <w:pPr>
              <w:pStyle w:val="af7"/>
              <w:numPr>
                <w:ilvl w:val="0"/>
                <w:numId w:val="15"/>
              </w:numPr>
              <w:spacing w:afterLines="50" w:after="176"/>
              <w:jc w:val="both"/>
              <w:rPr>
                <w:sz w:val="22"/>
                <w:szCs w:val="22"/>
                <w:lang w:val="en-GB"/>
              </w:rPr>
            </w:pPr>
            <w:r w:rsidRPr="00866E50">
              <w:rPr>
                <w:sz w:val="22"/>
                <w:szCs w:val="22"/>
                <w:lang w:val="en-GB"/>
              </w:rPr>
              <w:t>Set and check set points for pump pressure and pressure reducing valve (By LP)</w:t>
            </w:r>
          </w:p>
          <w:p w14:paraId="145FC92A" w14:textId="77777777" w:rsidR="00DA50E8" w:rsidRPr="00866E50" w:rsidRDefault="00DA50E8" w:rsidP="0094762F">
            <w:pPr>
              <w:pStyle w:val="af7"/>
              <w:numPr>
                <w:ilvl w:val="0"/>
                <w:numId w:val="15"/>
              </w:numPr>
              <w:spacing w:afterLines="50" w:after="176"/>
              <w:jc w:val="both"/>
              <w:rPr>
                <w:sz w:val="22"/>
                <w:szCs w:val="22"/>
                <w:lang w:val="en-GB"/>
              </w:rPr>
            </w:pPr>
            <w:r w:rsidRPr="00866E50">
              <w:rPr>
                <w:rFonts w:hint="eastAsia"/>
                <w:sz w:val="22"/>
                <w:szCs w:val="22"/>
                <w:lang w:val="en-GB"/>
              </w:rPr>
              <w:t xml:space="preserve">Inspect and maintain water pumps (By </w:t>
            </w:r>
            <w:r w:rsidR="00B717FE" w:rsidRPr="00866E50">
              <w:rPr>
                <w:rFonts w:hint="eastAsia"/>
                <w:sz w:val="22"/>
                <w:szCs w:val="22"/>
                <w:lang w:val="en-GB"/>
              </w:rPr>
              <w:t>DP</w:t>
            </w:r>
            <w:r w:rsidRPr="00866E50">
              <w:rPr>
                <w:rFonts w:hint="eastAsia"/>
                <w:sz w:val="22"/>
                <w:szCs w:val="22"/>
                <w:lang w:val="en-GB"/>
              </w:rPr>
              <w:t xml:space="preserve"> and LP)</w:t>
            </w:r>
          </w:p>
          <w:p w14:paraId="39B51D6F" w14:textId="77777777" w:rsidR="00156A7A" w:rsidRPr="00866E50" w:rsidRDefault="00156A7A" w:rsidP="0094762F">
            <w:pPr>
              <w:pStyle w:val="af7"/>
              <w:numPr>
                <w:ilvl w:val="0"/>
                <w:numId w:val="15"/>
              </w:numPr>
              <w:spacing w:afterLines="50" w:after="176"/>
              <w:jc w:val="both"/>
              <w:rPr>
                <w:sz w:val="22"/>
                <w:szCs w:val="22"/>
                <w:lang w:val="en-GB"/>
              </w:rPr>
            </w:pPr>
            <w:r w:rsidRPr="00866E50">
              <w:rPr>
                <w:sz w:val="22"/>
                <w:szCs w:val="22"/>
                <w:lang w:val="en-GB"/>
              </w:rPr>
              <w:t xml:space="preserve">Regular inspection of roof tank levels (By </w:t>
            </w:r>
            <w:r w:rsidR="00B717FE" w:rsidRPr="00866E50">
              <w:rPr>
                <w:sz w:val="22"/>
                <w:szCs w:val="22"/>
                <w:lang w:val="en-GB"/>
              </w:rPr>
              <w:t>DP</w:t>
            </w:r>
            <w:r w:rsidRPr="00866E50">
              <w:rPr>
                <w:sz w:val="22"/>
                <w:szCs w:val="22"/>
                <w:lang w:val="en-GB"/>
              </w:rPr>
              <w:t>)</w:t>
            </w:r>
          </w:p>
          <w:p w14:paraId="7437089B" w14:textId="77777777" w:rsidR="00156A7A" w:rsidRPr="00866E50" w:rsidRDefault="00587FD7" w:rsidP="0094762F">
            <w:pPr>
              <w:pStyle w:val="af7"/>
              <w:numPr>
                <w:ilvl w:val="0"/>
                <w:numId w:val="15"/>
              </w:numPr>
              <w:spacing w:afterLines="50" w:after="176"/>
              <w:jc w:val="both"/>
              <w:rPr>
                <w:sz w:val="22"/>
                <w:szCs w:val="22"/>
                <w:lang w:val="en-GB"/>
              </w:rPr>
            </w:pPr>
            <w:r w:rsidRPr="00866E50">
              <w:rPr>
                <w:sz w:val="22"/>
                <w:szCs w:val="22"/>
                <w:lang w:val="en-GB"/>
              </w:rPr>
              <w:t>Check if as-built plumbing drawings have been updated following plumbing works</w:t>
            </w:r>
            <w:r w:rsidR="00156A7A" w:rsidRPr="00866E50">
              <w:rPr>
                <w:sz w:val="22"/>
                <w:szCs w:val="22"/>
                <w:lang w:val="en-GB"/>
              </w:rPr>
              <w:t xml:space="preserve"> (</w:t>
            </w:r>
            <w:r w:rsidRPr="00866E50">
              <w:rPr>
                <w:sz w:val="22"/>
                <w:szCs w:val="22"/>
                <w:lang w:val="en-GB"/>
              </w:rPr>
              <w:t xml:space="preserve">By </w:t>
            </w:r>
            <w:r w:rsidR="00B717FE" w:rsidRPr="00866E50">
              <w:rPr>
                <w:sz w:val="22"/>
                <w:szCs w:val="22"/>
                <w:lang w:val="en-GB"/>
              </w:rPr>
              <w:t>DP</w:t>
            </w:r>
            <w:r w:rsidR="00156A7A" w:rsidRPr="00866E50">
              <w:rPr>
                <w:sz w:val="22"/>
                <w:szCs w:val="22"/>
                <w:lang w:val="en-GB"/>
              </w:rPr>
              <w:t>)</w:t>
            </w:r>
          </w:p>
          <w:p w14:paraId="7E5227FA" w14:textId="77777777" w:rsidR="00156A7A" w:rsidRPr="00866E50" w:rsidRDefault="00402B76" w:rsidP="0094762F">
            <w:pPr>
              <w:pStyle w:val="af7"/>
              <w:numPr>
                <w:ilvl w:val="0"/>
                <w:numId w:val="15"/>
              </w:numPr>
              <w:spacing w:afterLines="50" w:after="176"/>
              <w:jc w:val="both"/>
              <w:rPr>
                <w:sz w:val="22"/>
                <w:szCs w:val="22"/>
                <w:lang w:val="en-GB"/>
              </w:rPr>
            </w:pPr>
            <w:r w:rsidRPr="00866E50">
              <w:rPr>
                <w:sz w:val="22"/>
                <w:szCs w:val="22"/>
                <w:lang w:val="en-GB"/>
              </w:rPr>
              <w:t>Inspect</w:t>
            </w:r>
            <w:r w:rsidR="00156A7A" w:rsidRPr="00866E50">
              <w:rPr>
                <w:sz w:val="22"/>
                <w:szCs w:val="22"/>
                <w:lang w:val="en-GB"/>
              </w:rPr>
              <w:t xml:space="preserve"> and maintain backflow prevention devices (By LP)</w:t>
            </w:r>
          </w:p>
          <w:p w14:paraId="30D4A3D2" w14:textId="77777777" w:rsidR="00156A7A" w:rsidRPr="00866E50" w:rsidRDefault="00402B76" w:rsidP="0094762F">
            <w:pPr>
              <w:pStyle w:val="af7"/>
              <w:numPr>
                <w:ilvl w:val="0"/>
                <w:numId w:val="15"/>
              </w:numPr>
              <w:spacing w:afterLines="50" w:after="176"/>
              <w:jc w:val="both"/>
              <w:rPr>
                <w:sz w:val="22"/>
                <w:szCs w:val="22"/>
                <w:lang w:val="en-GB"/>
              </w:rPr>
            </w:pPr>
            <w:r w:rsidRPr="00866E50">
              <w:rPr>
                <w:sz w:val="22"/>
                <w:szCs w:val="22"/>
                <w:lang w:val="en-GB"/>
              </w:rPr>
              <w:t>Check if</w:t>
            </w:r>
            <w:r w:rsidR="00156A7A" w:rsidRPr="00866E50">
              <w:rPr>
                <w:sz w:val="22"/>
                <w:szCs w:val="22"/>
                <w:lang w:val="en-GB"/>
              </w:rPr>
              <w:t xml:space="preserve"> </w:t>
            </w:r>
            <w:r w:rsidR="000305CD" w:rsidRPr="00866E50">
              <w:rPr>
                <w:sz w:val="22"/>
                <w:szCs w:val="22"/>
                <w:lang w:val="en-GB"/>
              </w:rPr>
              <w:t>potable and non-potable pipes</w:t>
            </w:r>
            <w:r w:rsidR="00386AD4" w:rsidRPr="00866E50">
              <w:rPr>
                <w:sz w:val="22"/>
                <w:szCs w:val="22"/>
                <w:lang w:val="en-GB"/>
              </w:rPr>
              <w:t>/</w:t>
            </w:r>
            <w:r w:rsidR="00153317" w:rsidRPr="00866E50">
              <w:rPr>
                <w:sz w:val="22"/>
                <w:szCs w:val="22"/>
                <w:lang w:val="en-GB"/>
              </w:rPr>
              <w:t>tanks</w:t>
            </w:r>
            <w:r w:rsidR="000305CD" w:rsidRPr="00866E50">
              <w:rPr>
                <w:sz w:val="22"/>
                <w:szCs w:val="22"/>
                <w:lang w:val="en-GB"/>
              </w:rPr>
              <w:t xml:space="preserve"> </w:t>
            </w:r>
            <w:r w:rsidRPr="00866E50">
              <w:rPr>
                <w:sz w:val="22"/>
                <w:szCs w:val="22"/>
                <w:lang w:val="en-GB"/>
              </w:rPr>
              <w:t xml:space="preserve">have been </w:t>
            </w:r>
            <w:r w:rsidR="00153317" w:rsidRPr="00866E50">
              <w:rPr>
                <w:sz w:val="22"/>
                <w:szCs w:val="22"/>
                <w:lang w:val="en-GB"/>
              </w:rPr>
              <w:t>differentiated</w:t>
            </w:r>
            <w:r w:rsidRPr="00866E50">
              <w:rPr>
                <w:sz w:val="22"/>
                <w:szCs w:val="22"/>
                <w:lang w:val="en-GB"/>
              </w:rPr>
              <w:t xml:space="preserve"> </w:t>
            </w:r>
            <w:r w:rsidR="000305CD" w:rsidRPr="00866E50">
              <w:rPr>
                <w:sz w:val="22"/>
                <w:szCs w:val="22"/>
                <w:lang w:val="en-GB"/>
              </w:rPr>
              <w:t>with labels</w:t>
            </w:r>
            <w:r w:rsidR="00EB4EA9">
              <w:rPr>
                <w:sz w:val="22"/>
                <w:szCs w:val="22"/>
                <w:lang w:val="en-GB"/>
              </w:rPr>
              <w:t>/</w:t>
            </w:r>
            <w:r w:rsidR="00153317" w:rsidRPr="00866E50">
              <w:rPr>
                <w:sz w:val="22"/>
                <w:szCs w:val="22"/>
                <w:lang w:val="en-GB"/>
              </w:rPr>
              <w:t>colours</w:t>
            </w:r>
            <w:r w:rsidR="000305CD" w:rsidRPr="00866E50">
              <w:rPr>
                <w:sz w:val="22"/>
                <w:szCs w:val="22"/>
                <w:lang w:val="en-GB"/>
              </w:rPr>
              <w:t xml:space="preserve"> (By </w:t>
            </w:r>
            <w:r w:rsidR="00B717FE" w:rsidRPr="00866E50">
              <w:rPr>
                <w:sz w:val="22"/>
                <w:szCs w:val="22"/>
                <w:lang w:val="en-GB"/>
              </w:rPr>
              <w:t>DP</w:t>
            </w:r>
            <w:r w:rsidR="000305CD" w:rsidRPr="00866E50">
              <w:rPr>
                <w:sz w:val="22"/>
                <w:szCs w:val="22"/>
                <w:lang w:val="en-GB"/>
              </w:rPr>
              <w:t xml:space="preserve"> and LP)</w:t>
            </w:r>
          </w:p>
          <w:p w14:paraId="689D8ED2" w14:textId="77777777" w:rsidR="00156A7A" w:rsidRPr="00866E50" w:rsidRDefault="00DA50E8" w:rsidP="0094762F">
            <w:pPr>
              <w:pStyle w:val="af7"/>
              <w:numPr>
                <w:ilvl w:val="0"/>
                <w:numId w:val="15"/>
              </w:numPr>
              <w:spacing w:afterLines="50" w:after="176"/>
              <w:jc w:val="both"/>
              <w:rPr>
                <w:sz w:val="22"/>
                <w:szCs w:val="22"/>
                <w:lang w:val="en-GB"/>
              </w:rPr>
            </w:pPr>
            <w:r w:rsidRPr="00866E50">
              <w:rPr>
                <w:rFonts w:hint="eastAsia"/>
                <w:sz w:val="22"/>
                <w:szCs w:val="22"/>
                <w:lang w:val="en-GB"/>
              </w:rPr>
              <w:t>C</w:t>
            </w:r>
            <w:r w:rsidR="000305CD" w:rsidRPr="00866E50">
              <w:rPr>
                <w:sz w:val="22"/>
                <w:szCs w:val="22"/>
                <w:lang w:val="en-GB"/>
              </w:rPr>
              <w:t xml:space="preserve">heck if </w:t>
            </w:r>
            <w:r w:rsidR="00156A7A" w:rsidRPr="00866E50">
              <w:rPr>
                <w:sz w:val="22"/>
                <w:szCs w:val="22"/>
                <w:lang w:val="en-GB"/>
              </w:rPr>
              <w:t>labels</w:t>
            </w:r>
            <w:r w:rsidR="00386AD4" w:rsidRPr="00645470">
              <w:rPr>
                <w:sz w:val="22"/>
                <w:szCs w:val="22"/>
                <w:lang w:val="en-GB"/>
              </w:rPr>
              <w:t>/</w:t>
            </w:r>
            <w:r w:rsidR="00656BCC" w:rsidRPr="00645470">
              <w:rPr>
                <w:sz w:val="22"/>
                <w:szCs w:val="22"/>
                <w:lang w:val="en-GB"/>
              </w:rPr>
              <w:t>colour</w:t>
            </w:r>
            <w:r w:rsidR="00656BCC">
              <w:rPr>
                <w:sz w:val="22"/>
                <w:szCs w:val="22"/>
                <w:lang w:val="en-GB"/>
              </w:rPr>
              <w:t xml:space="preserve"> </w:t>
            </w:r>
            <w:r w:rsidR="00386AD4" w:rsidRPr="00866E50">
              <w:rPr>
                <w:sz w:val="22"/>
                <w:szCs w:val="22"/>
                <w:lang w:val="en-GB"/>
              </w:rPr>
              <w:t>markings</w:t>
            </w:r>
            <w:r w:rsidR="00156A7A" w:rsidRPr="00866E50">
              <w:rPr>
                <w:sz w:val="22"/>
                <w:szCs w:val="22"/>
                <w:lang w:val="en-GB"/>
              </w:rPr>
              <w:t xml:space="preserve"> on potable and non-potable water pipes</w:t>
            </w:r>
            <w:r w:rsidR="0020639D" w:rsidRPr="00866E50">
              <w:rPr>
                <w:sz w:val="22"/>
                <w:szCs w:val="22"/>
                <w:lang w:val="en-GB"/>
              </w:rPr>
              <w:t>/</w:t>
            </w:r>
            <w:r w:rsidR="00153317" w:rsidRPr="00866E50">
              <w:rPr>
                <w:sz w:val="22"/>
                <w:szCs w:val="22"/>
                <w:lang w:val="en-GB"/>
              </w:rPr>
              <w:t>tanks</w:t>
            </w:r>
            <w:r w:rsidR="000305CD" w:rsidRPr="00866E50">
              <w:rPr>
                <w:sz w:val="22"/>
                <w:szCs w:val="22"/>
                <w:lang w:val="en-GB"/>
              </w:rPr>
              <w:t xml:space="preserve"> are intact</w:t>
            </w:r>
            <w:r w:rsidR="005B49E0" w:rsidRPr="00866E50">
              <w:rPr>
                <w:rFonts w:hint="eastAsia"/>
                <w:sz w:val="22"/>
                <w:szCs w:val="22"/>
                <w:lang w:val="en-GB"/>
              </w:rPr>
              <w:t xml:space="preserve"> </w:t>
            </w:r>
            <w:r w:rsidR="00B376C1" w:rsidRPr="00866E50">
              <w:rPr>
                <w:sz w:val="22"/>
                <w:szCs w:val="22"/>
                <w:lang w:val="en-GB"/>
              </w:rPr>
              <w:t>(</w:t>
            </w:r>
            <w:r w:rsidR="005B49E0" w:rsidRPr="00866E50">
              <w:rPr>
                <w:rFonts w:hint="eastAsia"/>
                <w:sz w:val="22"/>
                <w:szCs w:val="22"/>
                <w:lang w:val="en-GB"/>
              </w:rPr>
              <w:t>where applicable</w:t>
            </w:r>
            <w:r w:rsidR="00B376C1" w:rsidRPr="00866E50">
              <w:rPr>
                <w:sz w:val="22"/>
                <w:szCs w:val="22"/>
                <w:lang w:val="en-GB"/>
              </w:rPr>
              <w:t>)</w:t>
            </w:r>
            <w:r w:rsidR="000305CD" w:rsidRPr="00866E50">
              <w:rPr>
                <w:sz w:val="22"/>
                <w:szCs w:val="22"/>
                <w:lang w:val="en-GB"/>
              </w:rPr>
              <w:t xml:space="preserve"> (By </w:t>
            </w:r>
            <w:r w:rsidR="00B717FE" w:rsidRPr="00866E50">
              <w:rPr>
                <w:sz w:val="22"/>
                <w:szCs w:val="22"/>
                <w:lang w:val="en-GB"/>
              </w:rPr>
              <w:t>DP</w:t>
            </w:r>
            <w:r w:rsidR="000305CD" w:rsidRPr="00866E50">
              <w:rPr>
                <w:sz w:val="22"/>
                <w:szCs w:val="22"/>
                <w:lang w:val="en-GB"/>
              </w:rPr>
              <w:t>)</w:t>
            </w:r>
          </w:p>
          <w:p w14:paraId="7F7CFED4" w14:textId="77777777" w:rsidR="000305CD" w:rsidRPr="00866E50" w:rsidRDefault="000305CD" w:rsidP="0094762F">
            <w:pPr>
              <w:pStyle w:val="af7"/>
              <w:numPr>
                <w:ilvl w:val="0"/>
                <w:numId w:val="15"/>
              </w:numPr>
              <w:spacing w:afterLines="50" w:after="176"/>
              <w:jc w:val="both"/>
              <w:rPr>
                <w:sz w:val="22"/>
                <w:szCs w:val="22"/>
                <w:lang w:val="en-GB"/>
              </w:rPr>
            </w:pPr>
            <w:r w:rsidRPr="00866E50">
              <w:rPr>
                <w:sz w:val="22"/>
                <w:szCs w:val="22"/>
                <w:lang w:val="en-GB"/>
              </w:rPr>
              <w:t>Conduct flow tests after construction or modifications of plumbing system to demonstrate that potable water</w:t>
            </w:r>
            <w:r w:rsidRPr="00866E50">
              <w:rPr>
                <w:sz w:val="22"/>
                <w:szCs w:val="22"/>
              </w:rPr>
              <w:t xml:space="preserve"> </w:t>
            </w:r>
            <w:r w:rsidRPr="00866E50">
              <w:rPr>
                <w:sz w:val="22"/>
                <w:szCs w:val="22"/>
                <w:lang w:val="en-GB"/>
              </w:rPr>
              <w:t>are not connected to the non-potable water system (</w:t>
            </w:r>
            <w:r w:rsidR="005B49E0" w:rsidRPr="00866E50">
              <w:rPr>
                <w:rFonts w:hint="eastAsia"/>
                <w:sz w:val="22"/>
                <w:szCs w:val="22"/>
                <w:lang w:val="en-GB"/>
              </w:rPr>
              <w:t>where applicable</w:t>
            </w:r>
            <w:r w:rsidRPr="00866E50">
              <w:rPr>
                <w:sz w:val="22"/>
                <w:szCs w:val="22"/>
                <w:lang w:val="en-GB"/>
              </w:rPr>
              <w:t xml:space="preserve">) (By </w:t>
            </w:r>
            <w:r w:rsidR="00B717FE" w:rsidRPr="00866E50">
              <w:rPr>
                <w:sz w:val="22"/>
                <w:szCs w:val="22"/>
                <w:lang w:val="en-GB"/>
              </w:rPr>
              <w:t>DP</w:t>
            </w:r>
            <w:r w:rsidRPr="00866E50">
              <w:rPr>
                <w:sz w:val="22"/>
                <w:szCs w:val="22"/>
                <w:lang w:val="en-GB"/>
              </w:rPr>
              <w:t xml:space="preserve"> and LP)</w:t>
            </w:r>
          </w:p>
        </w:tc>
      </w:tr>
      <w:tr w:rsidR="009A7763" w:rsidRPr="00866E50" w14:paraId="217FBE8C" w14:textId="77777777" w:rsidTr="008C788C">
        <w:trPr>
          <w:cantSplit/>
        </w:trPr>
        <w:tc>
          <w:tcPr>
            <w:tcW w:w="6204" w:type="dxa"/>
            <w:shd w:val="clear" w:color="auto" w:fill="auto"/>
          </w:tcPr>
          <w:p w14:paraId="013D80BC" w14:textId="77777777" w:rsidR="009F2D8B" w:rsidRPr="00866E50" w:rsidRDefault="009F2D8B" w:rsidP="0094762F">
            <w:pPr>
              <w:pStyle w:val="af7"/>
              <w:numPr>
                <w:ilvl w:val="0"/>
                <w:numId w:val="12"/>
              </w:numPr>
              <w:spacing w:afterLines="50" w:after="176"/>
              <w:jc w:val="both"/>
              <w:rPr>
                <w:sz w:val="22"/>
                <w:szCs w:val="22"/>
                <w:lang w:val="en-GB" w:eastAsia="zh-HK"/>
              </w:rPr>
            </w:pPr>
            <w:r w:rsidRPr="00866E50">
              <w:rPr>
                <w:sz w:val="22"/>
                <w:szCs w:val="22"/>
                <w:lang w:val="en-GB" w:eastAsia="zh-HK"/>
              </w:rPr>
              <w:t>Ingress of contaminants due to pipe breaks</w:t>
            </w:r>
            <w:r w:rsidR="00402B76" w:rsidRPr="00866E50">
              <w:rPr>
                <w:sz w:val="22"/>
                <w:szCs w:val="22"/>
                <w:lang w:val="en-GB"/>
              </w:rPr>
              <w:t>, leakages</w:t>
            </w:r>
            <w:r w:rsidRPr="00866E50">
              <w:rPr>
                <w:sz w:val="22"/>
                <w:szCs w:val="22"/>
                <w:lang w:val="en-GB" w:eastAsia="zh-HK"/>
              </w:rPr>
              <w:t xml:space="preserve"> or plumbing modifications </w:t>
            </w:r>
            <w:r w:rsidR="00402B76" w:rsidRPr="00866E50">
              <w:rPr>
                <w:sz w:val="22"/>
                <w:szCs w:val="22"/>
                <w:lang w:val="en-GB"/>
              </w:rPr>
              <w:t>and</w:t>
            </w:r>
            <w:r w:rsidRPr="00866E50">
              <w:rPr>
                <w:sz w:val="22"/>
                <w:szCs w:val="22"/>
                <w:lang w:val="en-GB" w:eastAsia="zh-HK"/>
              </w:rPr>
              <w:t xml:space="preserve"> loss of water pressure leading to possible contaminants causing unpleasant taste, odours or hazardous substances to enter the potable water system. </w:t>
            </w:r>
          </w:p>
          <w:p w14:paraId="2F8059A1" w14:textId="77777777" w:rsidR="009F2D8B" w:rsidRPr="00866E50" w:rsidRDefault="009F2D8B" w:rsidP="0094762F">
            <w:pPr>
              <w:spacing w:afterLines="50" w:after="176"/>
              <w:jc w:val="both"/>
              <w:rPr>
                <w:sz w:val="22"/>
                <w:szCs w:val="22"/>
                <w:lang w:val="en-GB" w:eastAsia="zh-HK"/>
              </w:rPr>
            </w:pPr>
            <w:r w:rsidRPr="00866E50">
              <w:rPr>
                <w:sz w:val="22"/>
                <w:szCs w:val="22"/>
                <w:lang w:val="en-GB"/>
              </w:rPr>
              <w:t xml:space="preserve">The problem can arise if there is a leak in the potable water system that whilst it would normally cause water to flow out could equally allow contaminated water to flow in if the pressure in the pipe </w:t>
            </w:r>
            <w:r w:rsidR="00D43B91" w:rsidRPr="00866E50">
              <w:rPr>
                <w:rFonts w:hint="eastAsia"/>
                <w:sz w:val="22"/>
                <w:szCs w:val="22"/>
                <w:lang w:val="en-GB"/>
              </w:rPr>
              <w:t>is</w:t>
            </w:r>
            <w:r w:rsidRPr="00866E50">
              <w:rPr>
                <w:sz w:val="22"/>
                <w:szCs w:val="22"/>
                <w:lang w:val="en-GB"/>
              </w:rPr>
              <w:t xml:space="preserve"> lost or low. </w:t>
            </w:r>
          </w:p>
          <w:p w14:paraId="69FB4B35" w14:textId="77777777" w:rsidR="009F2D8B" w:rsidRPr="00866E50" w:rsidRDefault="009F2D8B" w:rsidP="0094762F">
            <w:pPr>
              <w:spacing w:afterLines="50" w:after="176"/>
              <w:jc w:val="both"/>
              <w:rPr>
                <w:sz w:val="22"/>
                <w:szCs w:val="22"/>
                <w:lang w:val="en-GB" w:eastAsia="zh-HK"/>
              </w:rPr>
            </w:pPr>
            <w:r w:rsidRPr="00866E50">
              <w:rPr>
                <w:sz w:val="22"/>
                <w:szCs w:val="22"/>
                <w:lang w:val="en-GB"/>
              </w:rPr>
              <w:t xml:space="preserve">This can cause tastes or odours that water users find unpleasant and that may in turn make water users feel unwell or could even cause illness due to hazardous substances (pathogenic microorganisms or chemicals) being present in the water. </w:t>
            </w:r>
          </w:p>
        </w:tc>
        <w:tc>
          <w:tcPr>
            <w:tcW w:w="1275" w:type="dxa"/>
          </w:tcPr>
          <w:p w14:paraId="68810DCD" w14:textId="77777777" w:rsidR="009F2D8B" w:rsidRPr="00866E50" w:rsidRDefault="009F2D8B" w:rsidP="0094762F">
            <w:pPr>
              <w:spacing w:afterLines="50" w:after="176"/>
              <w:jc w:val="center"/>
              <w:rPr>
                <w:sz w:val="22"/>
                <w:szCs w:val="22"/>
                <w:lang w:val="en-GB" w:eastAsia="zh-HK"/>
              </w:rPr>
            </w:pPr>
            <w:r w:rsidRPr="00866E50">
              <w:rPr>
                <w:sz w:val="22"/>
                <w:szCs w:val="22"/>
                <w:lang w:val="en-GB" w:eastAsia="zh-HK"/>
              </w:rPr>
              <w:t>Rare</w:t>
            </w:r>
          </w:p>
        </w:tc>
        <w:tc>
          <w:tcPr>
            <w:tcW w:w="1588" w:type="dxa"/>
          </w:tcPr>
          <w:p w14:paraId="39FB5607" w14:textId="77777777" w:rsidR="009F2D8B" w:rsidRPr="00866E50" w:rsidRDefault="00402B76" w:rsidP="0094762F">
            <w:pPr>
              <w:spacing w:afterLines="50" w:after="176"/>
              <w:jc w:val="center"/>
              <w:rPr>
                <w:sz w:val="22"/>
                <w:szCs w:val="22"/>
                <w:lang w:val="en-GB" w:eastAsia="zh-HK"/>
              </w:rPr>
            </w:pPr>
            <w:r w:rsidRPr="00866E50">
              <w:rPr>
                <w:sz w:val="22"/>
                <w:szCs w:val="22"/>
                <w:lang w:val="en-GB"/>
              </w:rPr>
              <w:t>Major</w:t>
            </w:r>
          </w:p>
        </w:tc>
        <w:tc>
          <w:tcPr>
            <w:tcW w:w="1134" w:type="dxa"/>
            <w:shd w:val="clear" w:color="auto" w:fill="auto"/>
          </w:tcPr>
          <w:p w14:paraId="7A201B3D" w14:textId="77777777" w:rsidR="009F2D8B" w:rsidRPr="00866E50" w:rsidRDefault="009F2D8B" w:rsidP="0094762F">
            <w:pPr>
              <w:spacing w:afterLines="50" w:after="176"/>
              <w:jc w:val="center"/>
              <w:rPr>
                <w:sz w:val="22"/>
                <w:szCs w:val="22"/>
                <w:lang w:val="en-GB" w:eastAsia="zh-HK"/>
              </w:rPr>
            </w:pPr>
            <w:r w:rsidRPr="00866E50">
              <w:rPr>
                <w:sz w:val="22"/>
                <w:szCs w:val="22"/>
                <w:lang w:val="en-GB" w:eastAsia="zh-HK"/>
              </w:rPr>
              <w:t>Low</w:t>
            </w:r>
          </w:p>
        </w:tc>
        <w:tc>
          <w:tcPr>
            <w:tcW w:w="5783" w:type="dxa"/>
            <w:shd w:val="clear" w:color="auto" w:fill="auto"/>
          </w:tcPr>
          <w:p w14:paraId="3CC1E50D" w14:textId="77777777" w:rsidR="009F2D8B" w:rsidRPr="00866E50" w:rsidRDefault="000305CD" w:rsidP="0094762F">
            <w:pPr>
              <w:numPr>
                <w:ilvl w:val="0"/>
                <w:numId w:val="7"/>
              </w:numPr>
              <w:spacing w:afterLines="50" w:after="176"/>
              <w:jc w:val="both"/>
              <w:rPr>
                <w:sz w:val="22"/>
                <w:szCs w:val="22"/>
                <w:lang w:val="en-GB"/>
              </w:rPr>
            </w:pPr>
            <w:r w:rsidRPr="00866E50">
              <w:rPr>
                <w:sz w:val="22"/>
                <w:szCs w:val="22"/>
                <w:lang w:val="en-GB"/>
              </w:rPr>
              <w:t>C</w:t>
            </w:r>
            <w:r w:rsidR="009F2D8B" w:rsidRPr="00866E50">
              <w:rPr>
                <w:sz w:val="22"/>
                <w:szCs w:val="22"/>
                <w:lang w:val="en-GB"/>
              </w:rPr>
              <w:t xml:space="preserve">onstruct plumbing system </w:t>
            </w:r>
            <w:r w:rsidRPr="00866E50">
              <w:rPr>
                <w:sz w:val="22"/>
                <w:szCs w:val="22"/>
                <w:lang w:val="en-GB"/>
              </w:rPr>
              <w:t xml:space="preserve">and carry out plumbing modifications </w:t>
            </w:r>
            <w:r w:rsidR="009F2D8B" w:rsidRPr="00866E50">
              <w:rPr>
                <w:sz w:val="22"/>
                <w:szCs w:val="22"/>
                <w:lang w:val="en-GB"/>
              </w:rPr>
              <w:t xml:space="preserve">in accordance with WSD’s instructions </w:t>
            </w:r>
          </w:p>
          <w:p w14:paraId="757D0128" w14:textId="77777777" w:rsidR="009F2D8B" w:rsidRPr="00866E50" w:rsidRDefault="005223F4" w:rsidP="0094762F">
            <w:pPr>
              <w:numPr>
                <w:ilvl w:val="0"/>
                <w:numId w:val="7"/>
              </w:numPr>
              <w:spacing w:afterLines="50" w:after="176"/>
              <w:jc w:val="both"/>
              <w:rPr>
                <w:sz w:val="22"/>
                <w:szCs w:val="22"/>
                <w:lang w:val="en-GB"/>
              </w:rPr>
            </w:pPr>
            <w:r w:rsidRPr="00866E50">
              <w:rPr>
                <w:sz w:val="22"/>
                <w:szCs w:val="22"/>
                <w:lang w:val="en-GB"/>
              </w:rPr>
              <w:t>Maintain sufficient water pressure</w:t>
            </w:r>
          </w:p>
          <w:p w14:paraId="57A248C7" w14:textId="77777777" w:rsidR="00064F62" w:rsidRPr="00866E50" w:rsidRDefault="009F2D8B" w:rsidP="0094762F">
            <w:pPr>
              <w:numPr>
                <w:ilvl w:val="0"/>
                <w:numId w:val="7"/>
              </w:numPr>
              <w:spacing w:afterLines="50" w:after="176"/>
              <w:jc w:val="both"/>
              <w:rPr>
                <w:sz w:val="22"/>
                <w:szCs w:val="22"/>
                <w:lang w:val="en-GB"/>
              </w:rPr>
            </w:pPr>
            <w:r w:rsidRPr="00866E50">
              <w:rPr>
                <w:sz w:val="22"/>
                <w:szCs w:val="22"/>
                <w:lang w:val="en-GB"/>
              </w:rPr>
              <w:t xml:space="preserve">Flush pipes and fittings to bring in clean water and flush out any possible contamination that may have entered via leaks following </w:t>
            </w:r>
            <w:r w:rsidR="00402B76" w:rsidRPr="00866E50">
              <w:rPr>
                <w:sz w:val="22"/>
                <w:szCs w:val="22"/>
                <w:lang w:val="en-GB"/>
              </w:rPr>
              <w:t>loss of water</w:t>
            </w:r>
            <w:r w:rsidRPr="00866E50">
              <w:rPr>
                <w:sz w:val="22"/>
                <w:szCs w:val="22"/>
                <w:lang w:val="en-GB"/>
              </w:rPr>
              <w:t xml:space="preserve"> pressure</w:t>
            </w:r>
          </w:p>
          <w:p w14:paraId="07CECDD7" w14:textId="77777777" w:rsidR="009F2D8B" w:rsidRPr="00866E50" w:rsidRDefault="00064F62" w:rsidP="0094762F">
            <w:pPr>
              <w:numPr>
                <w:ilvl w:val="0"/>
                <w:numId w:val="7"/>
              </w:numPr>
              <w:spacing w:afterLines="50" w:after="176"/>
              <w:jc w:val="both"/>
              <w:rPr>
                <w:sz w:val="22"/>
                <w:szCs w:val="22"/>
                <w:lang w:val="en-GB"/>
              </w:rPr>
            </w:pPr>
            <w:r w:rsidRPr="00866E50">
              <w:rPr>
                <w:rFonts w:hint="eastAsia"/>
                <w:sz w:val="22"/>
                <w:szCs w:val="22"/>
                <w:lang w:val="en-GB"/>
              </w:rPr>
              <w:t>Repair and replace leaking pipes, joints or fittings</w:t>
            </w:r>
          </w:p>
        </w:tc>
        <w:tc>
          <w:tcPr>
            <w:tcW w:w="6379" w:type="dxa"/>
          </w:tcPr>
          <w:p w14:paraId="23BB78E4" w14:textId="77777777" w:rsidR="00F60B7C" w:rsidRPr="00866E50" w:rsidRDefault="000305CD" w:rsidP="00712A7C">
            <w:pPr>
              <w:pStyle w:val="af7"/>
              <w:numPr>
                <w:ilvl w:val="0"/>
                <w:numId w:val="16"/>
              </w:numPr>
              <w:spacing w:after="240"/>
              <w:jc w:val="both"/>
              <w:rPr>
                <w:sz w:val="22"/>
                <w:szCs w:val="22"/>
                <w:lang w:val="en-GB"/>
              </w:rPr>
            </w:pPr>
            <w:r w:rsidRPr="00866E50">
              <w:rPr>
                <w:sz w:val="22"/>
                <w:szCs w:val="22"/>
                <w:lang w:val="en-GB"/>
              </w:rPr>
              <w:t xml:space="preserve">Engage LP to construct plumbing system or carry out plumbing modifications according to WSD’s instructions (By </w:t>
            </w:r>
            <w:r w:rsidR="00B717FE" w:rsidRPr="00866E50">
              <w:rPr>
                <w:sz w:val="22"/>
                <w:szCs w:val="22"/>
                <w:lang w:val="en-GB"/>
              </w:rPr>
              <w:t>DP</w:t>
            </w:r>
            <w:r w:rsidR="00F60B7C" w:rsidRPr="00866E50">
              <w:rPr>
                <w:sz w:val="22"/>
                <w:szCs w:val="22"/>
                <w:lang w:val="en-GB"/>
              </w:rPr>
              <w:t>)</w:t>
            </w:r>
          </w:p>
          <w:p w14:paraId="6A1976C0" w14:textId="77777777" w:rsidR="00F60B7C" w:rsidRPr="00866E50" w:rsidRDefault="00F60B7C" w:rsidP="0094762F">
            <w:pPr>
              <w:pStyle w:val="af7"/>
              <w:numPr>
                <w:ilvl w:val="0"/>
                <w:numId w:val="16"/>
              </w:numPr>
              <w:spacing w:afterLines="50" w:after="176"/>
              <w:jc w:val="both"/>
              <w:rPr>
                <w:sz w:val="22"/>
                <w:szCs w:val="22"/>
                <w:lang w:val="en-GB"/>
              </w:rPr>
            </w:pPr>
            <w:r w:rsidRPr="00866E50">
              <w:rPr>
                <w:sz w:val="22"/>
                <w:szCs w:val="22"/>
                <w:lang w:val="en-GB"/>
              </w:rPr>
              <w:t>Set and check set points for pump pressure, roof tank level and pressure reducing valve (By LP)</w:t>
            </w:r>
          </w:p>
          <w:p w14:paraId="6DED9F3B" w14:textId="77777777" w:rsidR="00DA50E8" w:rsidRPr="00866E50" w:rsidRDefault="00DA50E8" w:rsidP="0094762F">
            <w:pPr>
              <w:pStyle w:val="af7"/>
              <w:numPr>
                <w:ilvl w:val="0"/>
                <w:numId w:val="16"/>
              </w:numPr>
              <w:spacing w:afterLines="50" w:after="176"/>
              <w:jc w:val="both"/>
              <w:rPr>
                <w:sz w:val="22"/>
                <w:szCs w:val="22"/>
                <w:lang w:val="en-GB"/>
              </w:rPr>
            </w:pPr>
            <w:r w:rsidRPr="00866E50">
              <w:rPr>
                <w:rFonts w:hint="eastAsia"/>
                <w:sz w:val="22"/>
                <w:szCs w:val="22"/>
                <w:lang w:val="en-GB"/>
              </w:rPr>
              <w:t xml:space="preserve">Inspect and maintain water pumps (By </w:t>
            </w:r>
            <w:r w:rsidR="00B717FE" w:rsidRPr="00866E50">
              <w:rPr>
                <w:rFonts w:hint="eastAsia"/>
                <w:sz w:val="22"/>
                <w:szCs w:val="22"/>
                <w:lang w:val="en-GB"/>
              </w:rPr>
              <w:t>DP</w:t>
            </w:r>
            <w:r w:rsidRPr="00866E50">
              <w:rPr>
                <w:rFonts w:hint="eastAsia"/>
                <w:sz w:val="22"/>
                <w:szCs w:val="22"/>
                <w:lang w:val="en-GB"/>
              </w:rPr>
              <w:t xml:space="preserve"> and LP)</w:t>
            </w:r>
          </w:p>
          <w:p w14:paraId="50028176" w14:textId="77777777" w:rsidR="00F60B7C" w:rsidRPr="00866E50" w:rsidRDefault="00EB4EA9" w:rsidP="0094762F">
            <w:pPr>
              <w:pStyle w:val="af7"/>
              <w:numPr>
                <w:ilvl w:val="0"/>
                <w:numId w:val="16"/>
              </w:numPr>
              <w:spacing w:afterLines="50" w:after="176"/>
              <w:jc w:val="both"/>
              <w:rPr>
                <w:sz w:val="22"/>
                <w:szCs w:val="22"/>
                <w:lang w:val="en-GB"/>
              </w:rPr>
            </w:pPr>
            <w:r>
              <w:rPr>
                <w:sz w:val="22"/>
                <w:szCs w:val="22"/>
                <w:lang w:val="en-GB"/>
              </w:rPr>
              <w:t>Regular i</w:t>
            </w:r>
            <w:r w:rsidR="00F60B7C" w:rsidRPr="00866E50">
              <w:rPr>
                <w:sz w:val="22"/>
                <w:szCs w:val="22"/>
                <w:lang w:val="en-GB"/>
              </w:rPr>
              <w:t xml:space="preserve">nspection of roof tank levels (By </w:t>
            </w:r>
            <w:r w:rsidR="00B717FE" w:rsidRPr="00866E50">
              <w:rPr>
                <w:sz w:val="22"/>
                <w:szCs w:val="22"/>
                <w:lang w:val="en-GB"/>
              </w:rPr>
              <w:t>DP</w:t>
            </w:r>
            <w:r w:rsidR="00F60B7C" w:rsidRPr="00866E50">
              <w:rPr>
                <w:sz w:val="22"/>
                <w:szCs w:val="22"/>
                <w:lang w:val="en-GB"/>
              </w:rPr>
              <w:t>)</w:t>
            </w:r>
          </w:p>
          <w:p w14:paraId="0B2D5C6B" w14:textId="77777777" w:rsidR="00F60B7C" w:rsidRPr="00866E50" w:rsidRDefault="005223F4" w:rsidP="0094762F">
            <w:pPr>
              <w:pStyle w:val="af7"/>
              <w:numPr>
                <w:ilvl w:val="0"/>
                <w:numId w:val="16"/>
              </w:numPr>
              <w:spacing w:afterLines="50" w:after="176"/>
              <w:jc w:val="both"/>
              <w:rPr>
                <w:sz w:val="22"/>
                <w:szCs w:val="22"/>
                <w:lang w:val="en-GB"/>
              </w:rPr>
            </w:pPr>
            <w:r w:rsidRPr="00866E50">
              <w:rPr>
                <w:sz w:val="22"/>
                <w:szCs w:val="22"/>
                <w:lang w:val="en-GB"/>
              </w:rPr>
              <w:t xml:space="preserve">Ensure sufficient flushing after plumbing modifications or loss of water pressure (By </w:t>
            </w:r>
            <w:r w:rsidR="00B717FE" w:rsidRPr="00866E50">
              <w:rPr>
                <w:sz w:val="22"/>
                <w:szCs w:val="22"/>
                <w:lang w:val="en-GB"/>
              </w:rPr>
              <w:t>DP</w:t>
            </w:r>
            <w:r w:rsidRPr="00866E50">
              <w:rPr>
                <w:sz w:val="22"/>
                <w:szCs w:val="22"/>
                <w:lang w:val="en-GB"/>
              </w:rPr>
              <w:t xml:space="preserve"> and LP)</w:t>
            </w:r>
            <w:r w:rsidR="00F60B7C" w:rsidRPr="00866E50">
              <w:rPr>
                <w:sz w:val="22"/>
                <w:szCs w:val="22"/>
                <w:lang w:val="en-GB"/>
              </w:rPr>
              <w:t xml:space="preserve"> </w:t>
            </w:r>
          </w:p>
          <w:p w14:paraId="663F3276" w14:textId="77777777" w:rsidR="00064F62" w:rsidRPr="00866E50" w:rsidRDefault="00064F62" w:rsidP="00B57905">
            <w:pPr>
              <w:pStyle w:val="af7"/>
              <w:numPr>
                <w:ilvl w:val="0"/>
                <w:numId w:val="16"/>
              </w:numPr>
              <w:spacing w:afterLines="50" w:after="176"/>
              <w:jc w:val="both"/>
              <w:rPr>
                <w:sz w:val="22"/>
                <w:szCs w:val="22"/>
                <w:lang w:val="en-GB"/>
              </w:rPr>
            </w:pPr>
            <w:r w:rsidRPr="00866E50">
              <w:rPr>
                <w:rFonts w:hint="eastAsia"/>
                <w:sz w:val="22"/>
                <w:szCs w:val="22"/>
                <w:lang w:val="en-GB"/>
              </w:rPr>
              <w:t>Inspection of inside service for leaks</w:t>
            </w:r>
            <w:r w:rsidRPr="00866E50">
              <w:rPr>
                <w:sz w:val="22"/>
                <w:szCs w:val="22"/>
                <w:lang w:val="en-GB"/>
              </w:rPr>
              <w:t xml:space="preserve"> (By </w:t>
            </w:r>
            <w:r w:rsidR="00B717FE" w:rsidRPr="00866E50">
              <w:rPr>
                <w:sz w:val="22"/>
                <w:szCs w:val="22"/>
                <w:lang w:val="en-GB"/>
              </w:rPr>
              <w:t>DP</w:t>
            </w:r>
            <w:r w:rsidRPr="00866E50">
              <w:rPr>
                <w:sz w:val="22"/>
                <w:szCs w:val="22"/>
                <w:lang w:val="en-GB"/>
              </w:rPr>
              <w:t>)</w:t>
            </w:r>
          </w:p>
        </w:tc>
      </w:tr>
      <w:tr w:rsidR="009A7763" w:rsidRPr="00866E50" w14:paraId="3597FC96" w14:textId="77777777" w:rsidTr="008C788C">
        <w:trPr>
          <w:cantSplit/>
        </w:trPr>
        <w:tc>
          <w:tcPr>
            <w:tcW w:w="6204" w:type="dxa"/>
            <w:shd w:val="clear" w:color="auto" w:fill="auto"/>
          </w:tcPr>
          <w:p w14:paraId="3CBDC6FE" w14:textId="77777777" w:rsidR="009F2D8B" w:rsidRPr="00866E50" w:rsidRDefault="009F2D8B" w:rsidP="0094762F">
            <w:pPr>
              <w:pStyle w:val="af7"/>
              <w:numPr>
                <w:ilvl w:val="0"/>
                <w:numId w:val="12"/>
              </w:numPr>
              <w:spacing w:afterLines="50" w:after="176"/>
              <w:jc w:val="both"/>
              <w:rPr>
                <w:sz w:val="22"/>
                <w:szCs w:val="22"/>
                <w:lang w:val="en-GB" w:eastAsia="zh-HK"/>
              </w:rPr>
            </w:pPr>
            <w:r w:rsidRPr="00866E50">
              <w:rPr>
                <w:sz w:val="22"/>
                <w:szCs w:val="22"/>
                <w:lang w:val="en-GB" w:eastAsia="zh-HK"/>
              </w:rPr>
              <w:t xml:space="preserve">Backflow of hazardous substance into </w:t>
            </w:r>
            <w:r w:rsidR="005B49E0" w:rsidRPr="00866E50">
              <w:rPr>
                <w:rFonts w:hint="eastAsia"/>
                <w:sz w:val="22"/>
                <w:szCs w:val="22"/>
                <w:lang w:val="en-GB"/>
              </w:rPr>
              <w:t>potable</w:t>
            </w:r>
            <w:r w:rsidRPr="00866E50">
              <w:rPr>
                <w:sz w:val="22"/>
                <w:szCs w:val="22"/>
                <w:lang w:val="en-GB" w:eastAsia="zh-HK"/>
              </w:rPr>
              <w:t xml:space="preserve"> water </w:t>
            </w:r>
            <w:r w:rsidR="00EE125F" w:rsidRPr="00866E50">
              <w:rPr>
                <w:rFonts w:hint="eastAsia"/>
                <w:sz w:val="22"/>
                <w:szCs w:val="22"/>
                <w:lang w:val="en-GB"/>
              </w:rPr>
              <w:t xml:space="preserve">system </w:t>
            </w:r>
            <w:r w:rsidRPr="00866E50">
              <w:rPr>
                <w:sz w:val="22"/>
                <w:szCs w:val="22"/>
                <w:lang w:val="en-GB" w:eastAsia="zh-HK"/>
              </w:rPr>
              <w:t xml:space="preserve">leading to possible contaminants causing unpleasant taste, odours or hazardous substances to enter the potable water system. </w:t>
            </w:r>
          </w:p>
          <w:p w14:paraId="5787D8B6" w14:textId="77777777" w:rsidR="009F2D8B" w:rsidRPr="00866E50" w:rsidRDefault="009F2D8B" w:rsidP="0094762F">
            <w:pPr>
              <w:spacing w:afterLines="50" w:after="176"/>
              <w:jc w:val="both"/>
              <w:rPr>
                <w:sz w:val="22"/>
                <w:szCs w:val="22"/>
                <w:lang w:val="en-GB" w:eastAsia="zh-HK"/>
              </w:rPr>
            </w:pPr>
            <w:r w:rsidRPr="00866E50">
              <w:rPr>
                <w:sz w:val="22"/>
                <w:szCs w:val="22"/>
                <w:lang w:val="en-GB"/>
              </w:rPr>
              <w:t>The problem can arise whenever the potable water system is physically connected to</w:t>
            </w:r>
            <w:r w:rsidR="00DA50E8" w:rsidRPr="00866E50">
              <w:rPr>
                <w:rFonts w:hint="eastAsia"/>
                <w:sz w:val="22"/>
                <w:szCs w:val="22"/>
                <w:lang w:val="en-GB"/>
              </w:rPr>
              <w:t xml:space="preserve">, for instance, </w:t>
            </w:r>
            <w:r w:rsidR="00AB1869" w:rsidRPr="00866E50">
              <w:rPr>
                <w:rFonts w:hint="eastAsia"/>
                <w:sz w:val="22"/>
                <w:szCs w:val="22"/>
                <w:lang w:val="en-GB"/>
              </w:rPr>
              <w:t xml:space="preserve">point-of-use </w:t>
            </w:r>
            <w:r w:rsidR="00EB4EA9">
              <w:rPr>
                <w:sz w:val="22"/>
                <w:szCs w:val="22"/>
                <w:lang w:val="en-GB"/>
              </w:rPr>
              <w:t xml:space="preserve">(POU) </w:t>
            </w:r>
            <w:r w:rsidR="00AB1869" w:rsidRPr="00866E50">
              <w:rPr>
                <w:rFonts w:hint="eastAsia"/>
                <w:sz w:val="22"/>
                <w:szCs w:val="22"/>
                <w:lang w:val="en-GB"/>
              </w:rPr>
              <w:t>devices</w:t>
            </w:r>
            <w:r w:rsidR="00C45704" w:rsidRPr="00866E50">
              <w:rPr>
                <w:rFonts w:hint="eastAsia"/>
                <w:sz w:val="22"/>
                <w:szCs w:val="22"/>
                <w:lang w:val="en-GB"/>
              </w:rPr>
              <w:t xml:space="preserve"> </w:t>
            </w:r>
            <w:r w:rsidR="00C45704" w:rsidRPr="00866E50">
              <w:rPr>
                <w:sz w:val="22"/>
                <w:szCs w:val="22"/>
                <w:lang w:val="en-GB"/>
              </w:rPr>
              <w:t>requiring</w:t>
            </w:r>
            <w:r w:rsidR="00C45704" w:rsidRPr="00866E50">
              <w:rPr>
                <w:rFonts w:hint="eastAsia"/>
                <w:sz w:val="22"/>
                <w:szCs w:val="22"/>
                <w:lang w:val="en-GB"/>
              </w:rPr>
              <w:t xml:space="preserve"> chemical cleansing</w:t>
            </w:r>
            <w:r w:rsidR="006016F6" w:rsidRPr="00866E50">
              <w:rPr>
                <w:rFonts w:hint="eastAsia"/>
                <w:sz w:val="22"/>
                <w:szCs w:val="22"/>
                <w:lang w:val="en-GB"/>
              </w:rPr>
              <w:t xml:space="preserve"> </w:t>
            </w:r>
            <w:r w:rsidRPr="00866E50">
              <w:rPr>
                <w:sz w:val="22"/>
                <w:szCs w:val="22"/>
                <w:lang w:val="en-GB"/>
              </w:rPr>
              <w:t xml:space="preserve">or </w:t>
            </w:r>
            <w:r w:rsidR="00DA50E8" w:rsidRPr="00866E50">
              <w:rPr>
                <w:rFonts w:hint="eastAsia"/>
                <w:sz w:val="22"/>
                <w:szCs w:val="22"/>
                <w:lang w:val="en-GB"/>
              </w:rPr>
              <w:t xml:space="preserve">a </w:t>
            </w:r>
            <w:r w:rsidRPr="00866E50">
              <w:rPr>
                <w:sz w:val="22"/>
                <w:szCs w:val="22"/>
                <w:lang w:val="en-GB"/>
              </w:rPr>
              <w:t>container of chemicals, particularly if the hazardous liquid is pressurised and pushes the hazardous chemical back into the water supply, or if the water supply loses pressure and sucks the hazardous chemical into the water supply.</w:t>
            </w:r>
            <w:r w:rsidRPr="00866E50">
              <w:rPr>
                <w:sz w:val="22"/>
                <w:szCs w:val="22"/>
                <w:lang w:val="en-GB" w:eastAsia="zh-HK"/>
              </w:rPr>
              <w:t xml:space="preserve"> </w:t>
            </w:r>
          </w:p>
          <w:p w14:paraId="1191A12D" w14:textId="77777777" w:rsidR="009F2D8B" w:rsidRPr="00866E50" w:rsidRDefault="009F2D8B" w:rsidP="00EB4EA9">
            <w:pPr>
              <w:spacing w:afterLines="50" w:after="176"/>
              <w:jc w:val="both"/>
              <w:rPr>
                <w:sz w:val="22"/>
                <w:szCs w:val="22"/>
                <w:lang w:val="en-GB" w:eastAsia="zh-HK"/>
              </w:rPr>
            </w:pPr>
            <w:r w:rsidRPr="00866E50">
              <w:rPr>
                <w:sz w:val="22"/>
                <w:szCs w:val="22"/>
                <w:lang w:val="en-GB"/>
              </w:rPr>
              <w:t xml:space="preserve">This can cause tastes or odours that water users find unpleasant and that may in turn make water users feel unwell or could even cause illness due to hazardous substances (chemicals) being present in the water. </w:t>
            </w:r>
          </w:p>
        </w:tc>
        <w:tc>
          <w:tcPr>
            <w:tcW w:w="1275" w:type="dxa"/>
          </w:tcPr>
          <w:p w14:paraId="1AE0F3C5" w14:textId="77777777" w:rsidR="009F2D8B" w:rsidRPr="00866E50" w:rsidRDefault="009F2D8B" w:rsidP="0094762F">
            <w:pPr>
              <w:spacing w:afterLines="50" w:after="176"/>
              <w:jc w:val="center"/>
              <w:rPr>
                <w:sz w:val="22"/>
                <w:szCs w:val="22"/>
                <w:lang w:val="en-GB" w:eastAsia="zh-HK"/>
              </w:rPr>
            </w:pPr>
            <w:r w:rsidRPr="00866E50">
              <w:rPr>
                <w:sz w:val="22"/>
                <w:szCs w:val="22"/>
                <w:lang w:val="en-GB" w:eastAsia="zh-HK"/>
              </w:rPr>
              <w:t>Rare</w:t>
            </w:r>
          </w:p>
        </w:tc>
        <w:tc>
          <w:tcPr>
            <w:tcW w:w="1588" w:type="dxa"/>
          </w:tcPr>
          <w:p w14:paraId="42F49DCA" w14:textId="77777777" w:rsidR="009F2D8B" w:rsidRPr="00866E50" w:rsidRDefault="009F2D8B" w:rsidP="0094762F">
            <w:pPr>
              <w:spacing w:afterLines="50" w:after="176"/>
              <w:jc w:val="center"/>
              <w:rPr>
                <w:sz w:val="22"/>
                <w:szCs w:val="22"/>
                <w:lang w:val="en-GB" w:eastAsia="zh-HK"/>
              </w:rPr>
            </w:pPr>
            <w:r w:rsidRPr="00866E50">
              <w:rPr>
                <w:sz w:val="22"/>
                <w:szCs w:val="22"/>
                <w:lang w:val="en-GB" w:eastAsia="zh-HK"/>
              </w:rPr>
              <w:t>Major</w:t>
            </w:r>
          </w:p>
        </w:tc>
        <w:tc>
          <w:tcPr>
            <w:tcW w:w="1134" w:type="dxa"/>
            <w:shd w:val="clear" w:color="auto" w:fill="auto"/>
          </w:tcPr>
          <w:p w14:paraId="3D562453" w14:textId="77777777" w:rsidR="009F2D8B" w:rsidRPr="00866E50" w:rsidRDefault="009F2D8B" w:rsidP="0094762F">
            <w:pPr>
              <w:spacing w:afterLines="50" w:after="176"/>
              <w:jc w:val="center"/>
              <w:rPr>
                <w:sz w:val="22"/>
                <w:szCs w:val="22"/>
                <w:lang w:val="en-GB" w:eastAsia="zh-HK"/>
              </w:rPr>
            </w:pPr>
            <w:r w:rsidRPr="00866E50">
              <w:rPr>
                <w:sz w:val="22"/>
                <w:szCs w:val="22"/>
                <w:lang w:val="en-GB" w:eastAsia="zh-HK"/>
              </w:rPr>
              <w:t>Low</w:t>
            </w:r>
          </w:p>
        </w:tc>
        <w:tc>
          <w:tcPr>
            <w:tcW w:w="5783" w:type="dxa"/>
            <w:shd w:val="clear" w:color="auto" w:fill="auto"/>
          </w:tcPr>
          <w:p w14:paraId="2CBC6B1B" w14:textId="77777777" w:rsidR="009F2D8B" w:rsidRPr="00866E50" w:rsidRDefault="004E25A9" w:rsidP="0094762F">
            <w:pPr>
              <w:numPr>
                <w:ilvl w:val="0"/>
                <w:numId w:val="9"/>
              </w:numPr>
              <w:spacing w:afterLines="50" w:after="176"/>
              <w:jc w:val="both"/>
              <w:rPr>
                <w:sz w:val="22"/>
                <w:szCs w:val="22"/>
                <w:lang w:val="en-GB"/>
              </w:rPr>
            </w:pPr>
            <w:r w:rsidRPr="00866E50">
              <w:rPr>
                <w:sz w:val="22"/>
                <w:szCs w:val="22"/>
                <w:lang w:val="en-GB"/>
              </w:rPr>
              <w:t>C</w:t>
            </w:r>
            <w:r w:rsidR="009F2D8B" w:rsidRPr="00866E50">
              <w:rPr>
                <w:sz w:val="22"/>
                <w:szCs w:val="22"/>
                <w:lang w:val="en-GB"/>
              </w:rPr>
              <w:t>onstruct plumbing system in accordance with WSD’s instructions</w:t>
            </w:r>
          </w:p>
          <w:p w14:paraId="5365B450" w14:textId="77777777" w:rsidR="009F2D8B" w:rsidRPr="00866E50" w:rsidRDefault="004E25A9" w:rsidP="0094762F">
            <w:pPr>
              <w:numPr>
                <w:ilvl w:val="0"/>
                <w:numId w:val="9"/>
              </w:numPr>
              <w:spacing w:afterLines="50" w:after="176"/>
              <w:jc w:val="both"/>
              <w:rPr>
                <w:sz w:val="22"/>
                <w:szCs w:val="22"/>
                <w:lang w:val="en-GB"/>
              </w:rPr>
            </w:pPr>
            <w:r w:rsidRPr="00866E50">
              <w:rPr>
                <w:sz w:val="22"/>
                <w:szCs w:val="22"/>
                <w:lang w:val="en-GB"/>
              </w:rPr>
              <w:t>Maintain sufficient water pressure</w:t>
            </w:r>
          </w:p>
          <w:p w14:paraId="7FC3422A" w14:textId="77777777" w:rsidR="009F2D8B" w:rsidRPr="00866E50" w:rsidRDefault="009F2D8B" w:rsidP="0094762F">
            <w:pPr>
              <w:numPr>
                <w:ilvl w:val="0"/>
                <w:numId w:val="9"/>
              </w:numPr>
              <w:spacing w:afterLines="50" w:after="176"/>
              <w:jc w:val="both"/>
              <w:rPr>
                <w:sz w:val="22"/>
                <w:szCs w:val="22"/>
                <w:lang w:val="en-GB"/>
              </w:rPr>
            </w:pPr>
            <w:r w:rsidRPr="00866E50">
              <w:rPr>
                <w:sz w:val="22"/>
                <w:szCs w:val="22"/>
                <w:lang w:val="en-GB"/>
              </w:rPr>
              <w:t>Install backflow prevention devices between the water supply plumbing and any possible connection to any potentially hazardous liquid to prevent backflow of contaminated water into the potable water supply system</w:t>
            </w:r>
            <w:r w:rsidR="005B49E0" w:rsidRPr="00866E50">
              <w:rPr>
                <w:rFonts w:hint="eastAsia"/>
                <w:sz w:val="22"/>
                <w:szCs w:val="22"/>
                <w:lang w:val="en-GB"/>
              </w:rPr>
              <w:t xml:space="preserve"> </w:t>
            </w:r>
            <w:r w:rsidR="00EB4EA9">
              <w:rPr>
                <w:sz w:val="22"/>
                <w:szCs w:val="22"/>
                <w:lang w:val="en-GB"/>
              </w:rPr>
              <w:t>(</w:t>
            </w:r>
            <w:r w:rsidR="005B49E0" w:rsidRPr="00866E50">
              <w:rPr>
                <w:rFonts w:hint="eastAsia"/>
                <w:sz w:val="22"/>
                <w:szCs w:val="22"/>
                <w:lang w:val="en-GB"/>
              </w:rPr>
              <w:t>where applicable</w:t>
            </w:r>
            <w:r w:rsidR="00EB4EA9">
              <w:rPr>
                <w:sz w:val="22"/>
                <w:szCs w:val="22"/>
                <w:lang w:val="en-GB"/>
              </w:rPr>
              <w:t>)</w:t>
            </w:r>
          </w:p>
        </w:tc>
        <w:tc>
          <w:tcPr>
            <w:tcW w:w="6379" w:type="dxa"/>
          </w:tcPr>
          <w:p w14:paraId="00CE550D" w14:textId="77777777" w:rsidR="004E25A9" w:rsidRPr="00866E50" w:rsidRDefault="004E25A9" w:rsidP="00712A7C">
            <w:pPr>
              <w:pStyle w:val="af7"/>
              <w:numPr>
                <w:ilvl w:val="0"/>
                <w:numId w:val="17"/>
              </w:numPr>
              <w:spacing w:after="240"/>
              <w:ind w:left="317" w:hanging="283"/>
              <w:jc w:val="both"/>
              <w:rPr>
                <w:sz w:val="22"/>
                <w:szCs w:val="22"/>
                <w:lang w:val="en-GB"/>
              </w:rPr>
            </w:pPr>
            <w:r w:rsidRPr="00866E50">
              <w:rPr>
                <w:sz w:val="22"/>
                <w:szCs w:val="22"/>
                <w:lang w:val="en-GB"/>
              </w:rPr>
              <w:t xml:space="preserve">Engage LP to construct plumbing system or carry out plumbing modifications and arrange for submissions and inspection according to WSD’s instructions. </w:t>
            </w:r>
            <w:r w:rsidR="00634384" w:rsidRPr="00B66412">
              <w:rPr>
                <w:rFonts w:hint="eastAsia"/>
                <w:sz w:val="22"/>
                <w:szCs w:val="22"/>
                <w:lang w:val="en-GB"/>
              </w:rPr>
              <w:t>Maintain copies of the submitted documents</w:t>
            </w:r>
            <w:r w:rsidR="00634384" w:rsidRPr="00866E50">
              <w:rPr>
                <w:sz w:val="22"/>
                <w:szCs w:val="22"/>
                <w:lang w:val="en-GB"/>
              </w:rPr>
              <w:t xml:space="preserve"> </w:t>
            </w:r>
            <w:r w:rsidRPr="00866E50">
              <w:rPr>
                <w:sz w:val="22"/>
                <w:szCs w:val="22"/>
                <w:lang w:val="en-GB"/>
              </w:rPr>
              <w:t xml:space="preserve">(By </w:t>
            </w:r>
            <w:r w:rsidR="00B717FE" w:rsidRPr="00866E50">
              <w:rPr>
                <w:sz w:val="22"/>
                <w:szCs w:val="22"/>
                <w:lang w:val="en-GB"/>
              </w:rPr>
              <w:t>DP</w:t>
            </w:r>
            <w:r w:rsidRPr="00866E50">
              <w:rPr>
                <w:sz w:val="22"/>
                <w:szCs w:val="22"/>
                <w:lang w:val="en-GB"/>
              </w:rPr>
              <w:t>)</w:t>
            </w:r>
          </w:p>
          <w:p w14:paraId="06A176B8" w14:textId="77777777" w:rsidR="004E25A9" w:rsidRPr="00866E50" w:rsidRDefault="004E25A9" w:rsidP="00712A7C">
            <w:pPr>
              <w:pStyle w:val="af7"/>
              <w:numPr>
                <w:ilvl w:val="0"/>
                <w:numId w:val="17"/>
              </w:numPr>
              <w:spacing w:after="240"/>
              <w:ind w:left="317" w:hanging="283"/>
              <w:jc w:val="both"/>
              <w:rPr>
                <w:sz w:val="22"/>
                <w:szCs w:val="22"/>
                <w:lang w:val="en-GB"/>
              </w:rPr>
            </w:pPr>
            <w:r w:rsidRPr="00866E50">
              <w:rPr>
                <w:sz w:val="22"/>
                <w:szCs w:val="22"/>
                <w:lang w:val="en-GB"/>
              </w:rPr>
              <w:t>Set and check set points for pump pressure, roof tank level and pressure reducing valve (By LP)</w:t>
            </w:r>
          </w:p>
          <w:p w14:paraId="7B541DA6" w14:textId="77777777" w:rsidR="00DA50E8" w:rsidRPr="00866E50" w:rsidRDefault="00DA50E8" w:rsidP="00712A7C">
            <w:pPr>
              <w:pStyle w:val="af7"/>
              <w:numPr>
                <w:ilvl w:val="0"/>
                <w:numId w:val="17"/>
              </w:numPr>
              <w:spacing w:after="240"/>
              <w:ind w:left="317" w:hanging="283"/>
              <w:jc w:val="both"/>
              <w:rPr>
                <w:sz w:val="22"/>
                <w:szCs w:val="22"/>
                <w:lang w:val="en-GB"/>
              </w:rPr>
            </w:pPr>
            <w:r w:rsidRPr="00866E50">
              <w:rPr>
                <w:rFonts w:hint="eastAsia"/>
                <w:sz w:val="22"/>
                <w:szCs w:val="22"/>
                <w:lang w:val="en-GB"/>
              </w:rPr>
              <w:t xml:space="preserve">Inspect and maintain water pumps (By </w:t>
            </w:r>
            <w:r w:rsidR="00B717FE" w:rsidRPr="00866E50">
              <w:rPr>
                <w:rFonts w:hint="eastAsia"/>
                <w:sz w:val="22"/>
                <w:szCs w:val="22"/>
                <w:lang w:val="en-GB"/>
              </w:rPr>
              <w:t>DP</w:t>
            </w:r>
            <w:r w:rsidRPr="00866E50">
              <w:rPr>
                <w:rFonts w:hint="eastAsia"/>
                <w:sz w:val="22"/>
                <w:szCs w:val="22"/>
                <w:lang w:val="en-GB"/>
              </w:rPr>
              <w:t xml:space="preserve"> and LP)</w:t>
            </w:r>
          </w:p>
          <w:p w14:paraId="65026677" w14:textId="77777777" w:rsidR="004E25A9" w:rsidRPr="00866E50" w:rsidRDefault="004E25A9" w:rsidP="0094762F">
            <w:pPr>
              <w:pStyle w:val="af7"/>
              <w:numPr>
                <w:ilvl w:val="0"/>
                <w:numId w:val="17"/>
              </w:numPr>
              <w:spacing w:afterLines="50" w:after="176"/>
              <w:ind w:left="317" w:hanging="283"/>
              <w:jc w:val="both"/>
              <w:rPr>
                <w:sz w:val="22"/>
                <w:szCs w:val="22"/>
                <w:lang w:val="en-GB"/>
              </w:rPr>
            </w:pPr>
            <w:r w:rsidRPr="00866E50">
              <w:rPr>
                <w:sz w:val="22"/>
                <w:szCs w:val="22"/>
                <w:lang w:val="en-GB"/>
              </w:rPr>
              <w:t xml:space="preserve">Regular inspection of roof tank levels (By </w:t>
            </w:r>
            <w:r w:rsidR="00B717FE" w:rsidRPr="00866E50">
              <w:rPr>
                <w:sz w:val="22"/>
                <w:szCs w:val="22"/>
                <w:lang w:val="en-GB"/>
              </w:rPr>
              <w:t>DP</w:t>
            </w:r>
            <w:r w:rsidRPr="00866E50">
              <w:rPr>
                <w:sz w:val="22"/>
                <w:szCs w:val="22"/>
                <w:lang w:val="en-GB"/>
              </w:rPr>
              <w:t>)</w:t>
            </w:r>
          </w:p>
          <w:p w14:paraId="2821D93F" w14:textId="77777777" w:rsidR="009F2D8B" w:rsidRPr="00866E50" w:rsidRDefault="00402B76" w:rsidP="0094762F">
            <w:pPr>
              <w:pStyle w:val="af7"/>
              <w:numPr>
                <w:ilvl w:val="0"/>
                <w:numId w:val="17"/>
              </w:numPr>
              <w:spacing w:afterLines="50" w:after="176"/>
              <w:ind w:left="317" w:hanging="283"/>
              <w:jc w:val="both"/>
              <w:rPr>
                <w:sz w:val="22"/>
                <w:szCs w:val="22"/>
                <w:lang w:val="en-GB"/>
              </w:rPr>
            </w:pPr>
            <w:r w:rsidRPr="00866E50">
              <w:rPr>
                <w:sz w:val="22"/>
                <w:szCs w:val="22"/>
                <w:lang w:val="en-GB"/>
              </w:rPr>
              <w:t>Inspect</w:t>
            </w:r>
            <w:r w:rsidR="004E25A9" w:rsidRPr="00866E50">
              <w:rPr>
                <w:sz w:val="22"/>
                <w:szCs w:val="22"/>
                <w:lang w:val="en-GB"/>
              </w:rPr>
              <w:t xml:space="preserve"> and maintain backflow prevention devices (By LP)</w:t>
            </w:r>
          </w:p>
        </w:tc>
      </w:tr>
      <w:tr w:rsidR="009A7763" w:rsidRPr="00866E50" w14:paraId="1247DDB9" w14:textId="77777777" w:rsidTr="008C788C">
        <w:trPr>
          <w:cantSplit/>
        </w:trPr>
        <w:tc>
          <w:tcPr>
            <w:tcW w:w="6204" w:type="dxa"/>
            <w:shd w:val="clear" w:color="auto" w:fill="auto"/>
          </w:tcPr>
          <w:p w14:paraId="22C1D0E6" w14:textId="77777777" w:rsidR="009F2D8B" w:rsidRPr="00866E50" w:rsidRDefault="009F2D8B" w:rsidP="0094762F">
            <w:pPr>
              <w:pStyle w:val="af7"/>
              <w:numPr>
                <w:ilvl w:val="0"/>
                <w:numId w:val="12"/>
              </w:numPr>
              <w:spacing w:afterLines="50" w:after="176"/>
              <w:jc w:val="both"/>
              <w:rPr>
                <w:sz w:val="22"/>
                <w:szCs w:val="22"/>
                <w:lang w:val="en-GB" w:eastAsia="zh-HK"/>
              </w:rPr>
            </w:pPr>
            <w:r w:rsidRPr="00866E50">
              <w:rPr>
                <w:sz w:val="22"/>
                <w:szCs w:val="22"/>
                <w:lang w:val="en-GB"/>
              </w:rPr>
              <w:t xml:space="preserve">Entry of </w:t>
            </w:r>
            <w:r w:rsidRPr="00866E50">
              <w:rPr>
                <w:sz w:val="22"/>
                <w:szCs w:val="22"/>
                <w:lang w:val="en-GB" w:eastAsia="zh-HK"/>
              </w:rPr>
              <w:t>hazardous substance</w:t>
            </w:r>
            <w:r w:rsidR="00EB4EA9">
              <w:rPr>
                <w:sz w:val="22"/>
                <w:szCs w:val="22"/>
                <w:lang w:val="en-GB" w:eastAsia="zh-HK"/>
              </w:rPr>
              <w:t>s</w:t>
            </w:r>
            <w:r w:rsidRPr="00866E50">
              <w:rPr>
                <w:sz w:val="22"/>
                <w:szCs w:val="22"/>
                <w:lang w:val="en-GB" w:eastAsia="zh-HK"/>
              </w:rPr>
              <w:t xml:space="preserve"> into </w:t>
            </w:r>
            <w:r w:rsidR="005B49E0" w:rsidRPr="00866E50">
              <w:rPr>
                <w:rFonts w:hint="eastAsia"/>
                <w:sz w:val="22"/>
                <w:szCs w:val="22"/>
                <w:lang w:val="en-GB"/>
              </w:rPr>
              <w:t>potable</w:t>
            </w:r>
            <w:r w:rsidRPr="00866E50">
              <w:rPr>
                <w:sz w:val="22"/>
                <w:szCs w:val="22"/>
                <w:lang w:val="en-GB" w:eastAsia="zh-HK"/>
              </w:rPr>
              <w:t xml:space="preserve"> water tanks (</w:t>
            </w:r>
            <w:r w:rsidRPr="00866E50">
              <w:rPr>
                <w:sz w:val="22"/>
                <w:szCs w:val="22"/>
                <w:lang w:val="en-GB"/>
              </w:rPr>
              <w:t xml:space="preserve">sump tank or roof tank) </w:t>
            </w:r>
            <w:r w:rsidRPr="00866E50">
              <w:rPr>
                <w:sz w:val="22"/>
                <w:szCs w:val="22"/>
                <w:lang w:val="en-GB" w:eastAsia="zh-HK"/>
              </w:rPr>
              <w:t>leading to possible unpleasant tastes, odours or hazardous substances</w:t>
            </w:r>
            <w:r w:rsidR="00112B64" w:rsidRPr="00866E50">
              <w:rPr>
                <w:rFonts w:hint="eastAsia"/>
                <w:sz w:val="22"/>
                <w:szCs w:val="22"/>
                <w:lang w:val="en-GB"/>
              </w:rPr>
              <w:t xml:space="preserve"> present in</w:t>
            </w:r>
            <w:r w:rsidRPr="00866E50">
              <w:rPr>
                <w:sz w:val="22"/>
                <w:szCs w:val="22"/>
                <w:lang w:val="en-GB" w:eastAsia="zh-HK"/>
              </w:rPr>
              <w:t xml:space="preserve"> the potable water system. </w:t>
            </w:r>
          </w:p>
          <w:p w14:paraId="0077C932" w14:textId="77777777" w:rsidR="009F2D8B" w:rsidRPr="00866E50" w:rsidRDefault="009F2D8B" w:rsidP="0094762F">
            <w:pPr>
              <w:spacing w:afterLines="50" w:after="176"/>
              <w:jc w:val="both"/>
              <w:rPr>
                <w:sz w:val="22"/>
                <w:szCs w:val="22"/>
                <w:lang w:val="en-GB" w:eastAsia="zh-HK"/>
              </w:rPr>
            </w:pPr>
            <w:r w:rsidRPr="00866E50">
              <w:rPr>
                <w:sz w:val="22"/>
                <w:szCs w:val="22"/>
                <w:lang w:val="en-GB"/>
              </w:rPr>
              <w:t>The problem can arise due to deliberate contamination of the water tank or due to birds, animals or insects getting into the water tank.</w:t>
            </w:r>
          </w:p>
          <w:p w14:paraId="0E6E3B24" w14:textId="77777777" w:rsidR="009F2D8B" w:rsidRPr="00866E50" w:rsidRDefault="009F2D8B" w:rsidP="0094762F">
            <w:pPr>
              <w:spacing w:afterLines="50" w:after="176"/>
              <w:jc w:val="both"/>
              <w:rPr>
                <w:sz w:val="22"/>
                <w:szCs w:val="22"/>
                <w:lang w:val="en-GB"/>
              </w:rPr>
            </w:pPr>
            <w:r w:rsidRPr="00866E50">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p>
        </w:tc>
        <w:tc>
          <w:tcPr>
            <w:tcW w:w="1275" w:type="dxa"/>
          </w:tcPr>
          <w:p w14:paraId="35DF7B7E" w14:textId="77777777" w:rsidR="009F2D8B" w:rsidRPr="00866E50" w:rsidRDefault="009F2D8B" w:rsidP="0094762F">
            <w:pPr>
              <w:spacing w:afterLines="50" w:after="176"/>
              <w:jc w:val="center"/>
              <w:rPr>
                <w:sz w:val="22"/>
                <w:szCs w:val="22"/>
                <w:lang w:val="en-GB"/>
              </w:rPr>
            </w:pPr>
            <w:r w:rsidRPr="00866E50">
              <w:rPr>
                <w:sz w:val="22"/>
                <w:szCs w:val="22"/>
                <w:lang w:val="en-GB"/>
              </w:rPr>
              <w:t>Rare</w:t>
            </w:r>
          </w:p>
        </w:tc>
        <w:tc>
          <w:tcPr>
            <w:tcW w:w="1588" w:type="dxa"/>
          </w:tcPr>
          <w:p w14:paraId="59916494" w14:textId="77777777" w:rsidR="009F2D8B" w:rsidRPr="00866E50" w:rsidRDefault="009F2D8B" w:rsidP="0094762F">
            <w:pPr>
              <w:spacing w:afterLines="50" w:after="176"/>
              <w:jc w:val="center"/>
              <w:rPr>
                <w:sz w:val="22"/>
                <w:szCs w:val="22"/>
                <w:lang w:val="en-GB"/>
              </w:rPr>
            </w:pPr>
            <w:r w:rsidRPr="00866E50">
              <w:rPr>
                <w:sz w:val="22"/>
                <w:szCs w:val="22"/>
                <w:lang w:val="en-GB"/>
              </w:rPr>
              <w:t>Catastrophic</w:t>
            </w:r>
          </w:p>
        </w:tc>
        <w:tc>
          <w:tcPr>
            <w:tcW w:w="1134" w:type="dxa"/>
            <w:shd w:val="clear" w:color="auto" w:fill="auto"/>
          </w:tcPr>
          <w:p w14:paraId="39CC7528" w14:textId="77777777" w:rsidR="009F2D8B" w:rsidRPr="00866E50" w:rsidRDefault="009F2D8B" w:rsidP="0094762F">
            <w:pPr>
              <w:spacing w:afterLines="50" w:after="176"/>
              <w:jc w:val="center"/>
              <w:rPr>
                <w:sz w:val="22"/>
                <w:szCs w:val="22"/>
                <w:lang w:val="en-GB"/>
              </w:rPr>
            </w:pPr>
            <w:r w:rsidRPr="00866E50">
              <w:rPr>
                <w:sz w:val="22"/>
                <w:szCs w:val="22"/>
                <w:lang w:val="en-GB"/>
              </w:rPr>
              <w:t>Low</w:t>
            </w:r>
          </w:p>
        </w:tc>
        <w:tc>
          <w:tcPr>
            <w:tcW w:w="5783" w:type="dxa"/>
            <w:shd w:val="clear" w:color="auto" w:fill="auto"/>
          </w:tcPr>
          <w:p w14:paraId="73B74EE1" w14:textId="77777777" w:rsidR="009F2D8B" w:rsidRPr="00866E50" w:rsidRDefault="009F2D8B" w:rsidP="0094762F">
            <w:pPr>
              <w:numPr>
                <w:ilvl w:val="0"/>
                <w:numId w:val="4"/>
              </w:numPr>
              <w:spacing w:afterLines="50" w:after="176"/>
              <w:jc w:val="both"/>
              <w:rPr>
                <w:sz w:val="22"/>
                <w:szCs w:val="22"/>
                <w:lang w:val="en-GB"/>
              </w:rPr>
            </w:pPr>
            <w:r w:rsidRPr="00866E50">
              <w:rPr>
                <w:sz w:val="22"/>
                <w:szCs w:val="22"/>
                <w:lang w:val="en-GB"/>
              </w:rPr>
              <w:t xml:space="preserve">Ensure proper design, construction and maintenance of water storages such as </w:t>
            </w:r>
            <w:r w:rsidR="00EB4EA9">
              <w:rPr>
                <w:sz w:val="22"/>
                <w:szCs w:val="22"/>
                <w:lang w:val="en-GB"/>
              </w:rPr>
              <w:t xml:space="preserve">sump and </w:t>
            </w:r>
            <w:r w:rsidRPr="00866E50">
              <w:rPr>
                <w:sz w:val="22"/>
                <w:szCs w:val="22"/>
                <w:lang w:val="en-GB"/>
              </w:rPr>
              <w:t xml:space="preserve">roof </w:t>
            </w:r>
            <w:r w:rsidR="00EB4EA9">
              <w:rPr>
                <w:sz w:val="22"/>
                <w:szCs w:val="22"/>
                <w:lang w:val="en-GB"/>
              </w:rPr>
              <w:t>t</w:t>
            </w:r>
            <w:r w:rsidRPr="00866E50">
              <w:rPr>
                <w:sz w:val="22"/>
                <w:szCs w:val="22"/>
                <w:lang w:val="en-GB"/>
              </w:rPr>
              <w:t>anks</w:t>
            </w:r>
          </w:p>
          <w:p w14:paraId="5A59F54A" w14:textId="77777777" w:rsidR="009F2D8B" w:rsidRPr="00866E50" w:rsidRDefault="009F2D8B" w:rsidP="0094762F">
            <w:pPr>
              <w:numPr>
                <w:ilvl w:val="0"/>
                <w:numId w:val="4"/>
              </w:numPr>
              <w:spacing w:afterLines="50" w:after="176"/>
              <w:jc w:val="both"/>
              <w:rPr>
                <w:sz w:val="22"/>
                <w:szCs w:val="22"/>
                <w:lang w:val="en-GB"/>
              </w:rPr>
            </w:pPr>
            <w:r w:rsidRPr="00866E50">
              <w:rPr>
                <w:sz w:val="22"/>
                <w:szCs w:val="22"/>
                <w:lang w:val="en-GB"/>
              </w:rPr>
              <w:t xml:space="preserve">Keep sump </w:t>
            </w:r>
            <w:r w:rsidR="00B56F6A" w:rsidRPr="00866E50">
              <w:rPr>
                <w:sz w:val="22"/>
                <w:szCs w:val="22"/>
                <w:lang w:val="en-GB"/>
              </w:rPr>
              <w:t>and</w:t>
            </w:r>
            <w:r w:rsidRPr="00866E50">
              <w:rPr>
                <w:sz w:val="22"/>
                <w:szCs w:val="22"/>
                <w:lang w:val="en-GB"/>
              </w:rPr>
              <w:t xml:space="preserve"> roof tank room (if available) locked</w:t>
            </w:r>
          </w:p>
          <w:p w14:paraId="4823F2EC" w14:textId="77777777" w:rsidR="009F2D8B" w:rsidRPr="00866E50" w:rsidRDefault="009F2D8B" w:rsidP="0094762F">
            <w:pPr>
              <w:numPr>
                <w:ilvl w:val="0"/>
                <w:numId w:val="4"/>
              </w:numPr>
              <w:spacing w:afterLines="50" w:after="176"/>
              <w:jc w:val="both"/>
              <w:rPr>
                <w:sz w:val="22"/>
                <w:szCs w:val="22"/>
                <w:lang w:val="en-GB"/>
              </w:rPr>
            </w:pPr>
            <w:r w:rsidRPr="00866E50">
              <w:rPr>
                <w:sz w:val="22"/>
                <w:szCs w:val="22"/>
                <w:lang w:val="en-GB"/>
              </w:rPr>
              <w:t xml:space="preserve">Keep sump </w:t>
            </w:r>
            <w:r w:rsidR="00B56F6A" w:rsidRPr="00866E50">
              <w:rPr>
                <w:sz w:val="22"/>
                <w:szCs w:val="22"/>
                <w:lang w:val="en-GB"/>
              </w:rPr>
              <w:t>and</w:t>
            </w:r>
            <w:r w:rsidRPr="00866E50">
              <w:rPr>
                <w:sz w:val="22"/>
                <w:szCs w:val="22"/>
                <w:lang w:val="en-GB"/>
              </w:rPr>
              <w:t xml:space="preserve"> roof tank access hatch locked and secure </w:t>
            </w:r>
          </w:p>
          <w:p w14:paraId="262B15D0" w14:textId="77777777" w:rsidR="009F2D8B" w:rsidRPr="00866E50" w:rsidRDefault="009F2D8B" w:rsidP="0094762F">
            <w:pPr>
              <w:numPr>
                <w:ilvl w:val="0"/>
                <w:numId w:val="4"/>
              </w:numPr>
              <w:spacing w:afterLines="50" w:after="176"/>
              <w:jc w:val="both"/>
              <w:rPr>
                <w:sz w:val="22"/>
                <w:szCs w:val="22"/>
                <w:lang w:val="en-GB"/>
              </w:rPr>
            </w:pPr>
            <w:r w:rsidRPr="00866E50">
              <w:rPr>
                <w:sz w:val="22"/>
                <w:szCs w:val="22"/>
                <w:lang w:val="en-GB"/>
              </w:rPr>
              <w:t xml:space="preserve">Prevent entry of </w:t>
            </w:r>
            <w:r w:rsidR="007C0623">
              <w:rPr>
                <w:sz w:val="22"/>
                <w:szCs w:val="22"/>
                <w:lang w:val="en-GB"/>
              </w:rPr>
              <w:t>birds</w:t>
            </w:r>
            <w:r w:rsidR="007C0623">
              <w:rPr>
                <w:rFonts w:hint="eastAsia"/>
                <w:sz w:val="22"/>
                <w:szCs w:val="22"/>
                <w:lang w:val="en-GB"/>
              </w:rPr>
              <w:t>,</w:t>
            </w:r>
            <w:r w:rsidRPr="00866E50">
              <w:rPr>
                <w:sz w:val="22"/>
                <w:szCs w:val="22"/>
                <w:lang w:val="en-GB"/>
              </w:rPr>
              <w:t xml:space="preserve"> animals</w:t>
            </w:r>
            <w:r w:rsidR="007C0623" w:rsidRPr="00866E50">
              <w:rPr>
                <w:sz w:val="22"/>
                <w:szCs w:val="22"/>
                <w:lang w:val="en-GB"/>
              </w:rPr>
              <w:t xml:space="preserve"> </w:t>
            </w:r>
            <w:r w:rsidR="007C0623">
              <w:rPr>
                <w:sz w:val="22"/>
                <w:szCs w:val="22"/>
                <w:lang w:val="en-GB"/>
              </w:rPr>
              <w:t xml:space="preserve">or </w:t>
            </w:r>
            <w:r w:rsidR="007C0623" w:rsidRPr="00866E50">
              <w:rPr>
                <w:sz w:val="22"/>
                <w:szCs w:val="22"/>
                <w:lang w:val="en-GB"/>
              </w:rPr>
              <w:t>insects</w:t>
            </w:r>
            <w:r w:rsidRPr="00866E50">
              <w:rPr>
                <w:sz w:val="22"/>
                <w:szCs w:val="22"/>
                <w:lang w:val="en-GB"/>
              </w:rPr>
              <w:t xml:space="preserve"> into the water tanks by sealing all holes and protecting any vents </w:t>
            </w:r>
            <w:r w:rsidR="004D3807" w:rsidRPr="00866E50">
              <w:rPr>
                <w:rFonts w:hint="eastAsia"/>
                <w:sz w:val="22"/>
                <w:szCs w:val="22"/>
                <w:lang w:val="en-GB"/>
              </w:rPr>
              <w:t xml:space="preserve">and overflow pipes </w:t>
            </w:r>
            <w:r w:rsidRPr="00866E50">
              <w:rPr>
                <w:sz w:val="22"/>
                <w:szCs w:val="22"/>
                <w:lang w:val="en-GB"/>
              </w:rPr>
              <w:t xml:space="preserve">using gnaw-proof mesh </w:t>
            </w:r>
          </w:p>
          <w:p w14:paraId="5DF08A60" w14:textId="77777777" w:rsidR="009F2D8B" w:rsidRPr="00866E50" w:rsidRDefault="009F2D8B" w:rsidP="0094762F">
            <w:pPr>
              <w:numPr>
                <w:ilvl w:val="0"/>
                <w:numId w:val="4"/>
              </w:numPr>
              <w:spacing w:afterLines="50" w:after="176"/>
              <w:jc w:val="both"/>
              <w:rPr>
                <w:sz w:val="22"/>
                <w:szCs w:val="22"/>
                <w:lang w:val="en-GB"/>
              </w:rPr>
            </w:pPr>
            <w:r w:rsidRPr="00866E50">
              <w:rPr>
                <w:sz w:val="22"/>
                <w:szCs w:val="22"/>
                <w:lang w:val="en-GB"/>
              </w:rPr>
              <w:t xml:space="preserve">Ensure cleanliness of sump </w:t>
            </w:r>
            <w:r w:rsidR="00EB4EA9">
              <w:rPr>
                <w:sz w:val="22"/>
                <w:szCs w:val="22"/>
                <w:lang w:val="en-GB"/>
              </w:rPr>
              <w:t>and</w:t>
            </w:r>
            <w:r w:rsidRPr="00866E50">
              <w:rPr>
                <w:sz w:val="22"/>
                <w:szCs w:val="22"/>
                <w:lang w:val="en-GB"/>
              </w:rPr>
              <w:t xml:space="preserve"> roof tanks e.g. through </w:t>
            </w:r>
            <w:r w:rsidR="00B717FE" w:rsidRPr="00866E50">
              <w:rPr>
                <w:sz w:val="22"/>
                <w:szCs w:val="22"/>
                <w:lang w:val="en-GB"/>
              </w:rPr>
              <w:t>DP</w:t>
            </w:r>
            <w:r w:rsidRPr="00866E50">
              <w:rPr>
                <w:sz w:val="22"/>
                <w:szCs w:val="22"/>
                <w:lang w:val="en-GB"/>
              </w:rPr>
              <w:t xml:space="preserve"> inspecting and arranging cleansing of sump</w:t>
            </w:r>
            <w:r w:rsidR="00EB4EA9">
              <w:rPr>
                <w:sz w:val="22"/>
                <w:szCs w:val="22"/>
                <w:lang w:val="en-GB"/>
              </w:rPr>
              <w:t xml:space="preserve"> and </w:t>
            </w:r>
            <w:r w:rsidRPr="00866E50">
              <w:rPr>
                <w:sz w:val="22"/>
                <w:szCs w:val="22"/>
                <w:lang w:val="en-GB"/>
              </w:rPr>
              <w:t>roof tank</w:t>
            </w:r>
            <w:r w:rsidR="00EB4EA9">
              <w:rPr>
                <w:sz w:val="22"/>
                <w:szCs w:val="22"/>
                <w:lang w:val="en-GB"/>
              </w:rPr>
              <w:t>s</w:t>
            </w:r>
            <w:r w:rsidRPr="00866E50">
              <w:rPr>
                <w:sz w:val="22"/>
                <w:szCs w:val="22"/>
                <w:lang w:val="en-GB"/>
              </w:rPr>
              <w:t xml:space="preserve"> as required</w:t>
            </w:r>
          </w:p>
          <w:p w14:paraId="6FF97F75" w14:textId="77777777" w:rsidR="00153317" w:rsidRPr="00866E50" w:rsidRDefault="00153317" w:rsidP="0094762F">
            <w:pPr>
              <w:numPr>
                <w:ilvl w:val="0"/>
                <w:numId w:val="4"/>
              </w:numPr>
              <w:spacing w:afterLines="50" w:after="176"/>
              <w:jc w:val="both"/>
              <w:rPr>
                <w:sz w:val="22"/>
                <w:szCs w:val="22"/>
                <w:lang w:val="en-GB"/>
              </w:rPr>
            </w:pPr>
            <w:r w:rsidRPr="00866E50">
              <w:rPr>
                <w:rFonts w:hint="eastAsia"/>
                <w:sz w:val="22"/>
                <w:szCs w:val="22"/>
                <w:lang w:val="en-GB" w:eastAsia="zh-HK"/>
              </w:rPr>
              <w:t xml:space="preserve">Ensure no water </w:t>
            </w:r>
            <w:r w:rsidR="000E2B71" w:rsidRPr="00866E50">
              <w:rPr>
                <w:sz w:val="22"/>
                <w:szCs w:val="22"/>
                <w:lang w:val="en-GB" w:eastAsia="zh-HK"/>
              </w:rPr>
              <w:t>and debri</w:t>
            </w:r>
            <w:r w:rsidR="000E2B71" w:rsidRPr="00645470">
              <w:rPr>
                <w:sz w:val="22"/>
                <w:szCs w:val="22"/>
                <w:lang w:val="en-GB" w:eastAsia="zh-HK"/>
              </w:rPr>
              <w:t>s</w:t>
            </w:r>
            <w:r w:rsidR="001104B5" w:rsidRPr="00645470">
              <w:rPr>
                <w:sz w:val="22"/>
                <w:szCs w:val="22"/>
                <w:lang w:val="en-GB" w:eastAsia="zh-HK"/>
              </w:rPr>
              <w:t xml:space="preserve"> (leaves, twigs, etc.)</w:t>
            </w:r>
            <w:r w:rsidR="000E2B71" w:rsidRPr="00645470">
              <w:rPr>
                <w:sz w:val="22"/>
                <w:szCs w:val="22"/>
                <w:lang w:val="en-GB" w:eastAsia="zh-HK"/>
              </w:rPr>
              <w:t xml:space="preserve"> </w:t>
            </w:r>
            <w:r w:rsidRPr="00645470">
              <w:rPr>
                <w:rFonts w:hint="eastAsia"/>
                <w:sz w:val="22"/>
                <w:szCs w:val="22"/>
                <w:lang w:val="en-GB" w:eastAsia="zh-HK"/>
              </w:rPr>
              <w:t xml:space="preserve">accumulation on </w:t>
            </w:r>
            <w:r w:rsidR="00580312" w:rsidRPr="00645470">
              <w:rPr>
                <w:sz w:val="22"/>
                <w:szCs w:val="22"/>
                <w:lang w:val="en-GB" w:eastAsia="zh-HK"/>
              </w:rPr>
              <w:t xml:space="preserve">exposed </w:t>
            </w:r>
            <w:r w:rsidRPr="00645470">
              <w:rPr>
                <w:rFonts w:hint="eastAsia"/>
                <w:sz w:val="22"/>
                <w:szCs w:val="22"/>
                <w:lang w:val="en-GB" w:eastAsia="zh-HK"/>
              </w:rPr>
              <w:t>tank roof</w:t>
            </w:r>
            <w:r w:rsidR="000E2B71" w:rsidRPr="00645470">
              <w:rPr>
                <w:sz w:val="22"/>
                <w:szCs w:val="22"/>
                <w:lang w:val="en-GB" w:eastAsia="zh-HK"/>
              </w:rPr>
              <w:t xml:space="preserve"> and rainwater drains </w:t>
            </w:r>
            <w:r w:rsidR="00631852" w:rsidRPr="00645470">
              <w:rPr>
                <w:sz w:val="22"/>
                <w:szCs w:val="22"/>
                <w:lang w:val="en-GB" w:eastAsia="zh-HK"/>
              </w:rPr>
              <w:t>free from</w:t>
            </w:r>
            <w:r w:rsidR="00D302AB" w:rsidRPr="00645470">
              <w:rPr>
                <w:sz w:val="22"/>
                <w:szCs w:val="22"/>
                <w:lang w:val="en-GB" w:eastAsia="zh-HK"/>
              </w:rPr>
              <w:t xml:space="preserve"> </w:t>
            </w:r>
            <w:r w:rsidR="005C6EB0" w:rsidRPr="00645470">
              <w:rPr>
                <w:sz w:val="22"/>
                <w:szCs w:val="22"/>
                <w:lang w:val="en-GB" w:eastAsia="zh-HK"/>
              </w:rPr>
              <w:t>blockage</w:t>
            </w:r>
          </w:p>
        </w:tc>
        <w:tc>
          <w:tcPr>
            <w:tcW w:w="6379" w:type="dxa"/>
          </w:tcPr>
          <w:p w14:paraId="519B8BA3" w14:textId="77777777" w:rsidR="004E25A9" w:rsidRPr="00866E50" w:rsidRDefault="004E25A9" w:rsidP="00712A7C">
            <w:pPr>
              <w:pStyle w:val="af7"/>
              <w:numPr>
                <w:ilvl w:val="0"/>
                <w:numId w:val="18"/>
              </w:numPr>
              <w:spacing w:after="240"/>
              <w:jc w:val="both"/>
              <w:rPr>
                <w:sz w:val="22"/>
                <w:szCs w:val="22"/>
                <w:lang w:val="en-GB"/>
              </w:rPr>
            </w:pPr>
            <w:r w:rsidRPr="00866E50">
              <w:rPr>
                <w:sz w:val="22"/>
                <w:szCs w:val="22"/>
                <w:lang w:val="en-GB"/>
              </w:rPr>
              <w:t xml:space="preserve">Engage LP to construct storage tanks and arrange for submissions and inspection according to WSD’s instructions. </w:t>
            </w:r>
            <w:r w:rsidR="00634384" w:rsidRPr="00B66412">
              <w:rPr>
                <w:rFonts w:hint="eastAsia"/>
                <w:sz w:val="22"/>
                <w:szCs w:val="22"/>
                <w:lang w:val="en-GB"/>
              </w:rPr>
              <w:t>Maintain copies of the submitted documents</w:t>
            </w:r>
            <w:r w:rsidR="00634384" w:rsidRPr="00866E50">
              <w:rPr>
                <w:sz w:val="22"/>
                <w:szCs w:val="22"/>
                <w:lang w:val="en-GB"/>
              </w:rPr>
              <w:t xml:space="preserve"> </w:t>
            </w:r>
            <w:r w:rsidRPr="00866E50">
              <w:rPr>
                <w:sz w:val="22"/>
                <w:szCs w:val="22"/>
                <w:lang w:val="en-GB"/>
              </w:rPr>
              <w:t xml:space="preserve">(By </w:t>
            </w:r>
            <w:r w:rsidR="00B717FE" w:rsidRPr="00866E50">
              <w:rPr>
                <w:sz w:val="22"/>
                <w:szCs w:val="22"/>
                <w:lang w:val="en-GB"/>
              </w:rPr>
              <w:t>DP</w:t>
            </w:r>
            <w:r w:rsidRPr="00866E50">
              <w:rPr>
                <w:sz w:val="22"/>
                <w:szCs w:val="22"/>
                <w:lang w:val="en-GB"/>
              </w:rPr>
              <w:t>)</w:t>
            </w:r>
          </w:p>
          <w:p w14:paraId="5748C7DA" w14:textId="77777777" w:rsidR="009F2D8B" w:rsidRPr="00866E50" w:rsidRDefault="00B56F6A" w:rsidP="0094762F">
            <w:pPr>
              <w:pStyle w:val="af7"/>
              <w:numPr>
                <w:ilvl w:val="0"/>
                <w:numId w:val="18"/>
              </w:numPr>
              <w:spacing w:afterLines="50" w:after="176"/>
              <w:jc w:val="both"/>
              <w:rPr>
                <w:sz w:val="22"/>
                <w:szCs w:val="22"/>
                <w:lang w:val="en-GB"/>
              </w:rPr>
            </w:pPr>
            <w:r w:rsidRPr="00866E50">
              <w:rPr>
                <w:sz w:val="22"/>
                <w:szCs w:val="22"/>
                <w:lang w:val="en-GB"/>
              </w:rPr>
              <w:t>Inspect sump and</w:t>
            </w:r>
            <w:r w:rsidR="004E25A9" w:rsidRPr="00866E50">
              <w:rPr>
                <w:sz w:val="22"/>
                <w:szCs w:val="22"/>
                <w:lang w:val="en-GB"/>
              </w:rPr>
              <w:t xml:space="preserve"> roof tank rooms (if available) and tank covers (By </w:t>
            </w:r>
            <w:r w:rsidR="00B717FE" w:rsidRPr="00866E50">
              <w:rPr>
                <w:sz w:val="22"/>
                <w:szCs w:val="22"/>
                <w:lang w:val="en-GB"/>
              </w:rPr>
              <w:t>DP</w:t>
            </w:r>
            <w:r w:rsidR="004E25A9" w:rsidRPr="00866E50">
              <w:rPr>
                <w:sz w:val="22"/>
                <w:szCs w:val="22"/>
                <w:lang w:val="en-GB"/>
              </w:rPr>
              <w:t>)</w:t>
            </w:r>
          </w:p>
          <w:p w14:paraId="1E27D5A8" w14:textId="77777777" w:rsidR="004E25A9" w:rsidRPr="00866E50" w:rsidRDefault="00B56F6A" w:rsidP="0094762F">
            <w:pPr>
              <w:pStyle w:val="af7"/>
              <w:numPr>
                <w:ilvl w:val="0"/>
                <w:numId w:val="18"/>
              </w:numPr>
              <w:spacing w:afterLines="50" w:after="176"/>
              <w:jc w:val="both"/>
              <w:rPr>
                <w:sz w:val="22"/>
                <w:szCs w:val="22"/>
                <w:lang w:val="en-GB"/>
              </w:rPr>
            </w:pPr>
            <w:r w:rsidRPr="00866E50">
              <w:rPr>
                <w:sz w:val="22"/>
                <w:szCs w:val="22"/>
                <w:lang w:val="en-GB"/>
              </w:rPr>
              <w:t xml:space="preserve">Inspect air vents </w:t>
            </w:r>
            <w:r w:rsidR="004D3807" w:rsidRPr="00866E50">
              <w:rPr>
                <w:rFonts w:hint="eastAsia"/>
                <w:sz w:val="22"/>
                <w:szCs w:val="22"/>
                <w:lang w:val="en-GB"/>
              </w:rPr>
              <w:t xml:space="preserve">and overflow pipes </w:t>
            </w:r>
            <w:r w:rsidRPr="00866E50">
              <w:rPr>
                <w:sz w:val="22"/>
                <w:szCs w:val="22"/>
                <w:lang w:val="en-GB"/>
              </w:rPr>
              <w:t>of sump and</w:t>
            </w:r>
            <w:r w:rsidR="004E25A9" w:rsidRPr="00866E50">
              <w:rPr>
                <w:sz w:val="22"/>
                <w:szCs w:val="22"/>
                <w:lang w:val="en-GB"/>
              </w:rPr>
              <w:t xml:space="preserve"> roof tanks (By </w:t>
            </w:r>
            <w:r w:rsidR="00B717FE" w:rsidRPr="00866E50">
              <w:rPr>
                <w:sz w:val="22"/>
                <w:szCs w:val="22"/>
                <w:lang w:val="en-GB"/>
              </w:rPr>
              <w:t>DP</w:t>
            </w:r>
            <w:r w:rsidR="004E25A9" w:rsidRPr="00866E50">
              <w:rPr>
                <w:sz w:val="22"/>
                <w:szCs w:val="22"/>
                <w:lang w:val="en-GB"/>
              </w:rPr>
              <w:t>)</w:t>
            </w:r>
          </w:p>
          <w:p w14:paraId="793C513D" w14:textId="77777777" w:rsidR="004E25A9" w:rsidRPr="00866E50" w:rsidRDefault="00B56F6A" w:rsidP="0094762F">
            <w:pPr>
              <w:pStyle w:val="af7"/>
              <w:numPr>
                <w:ilvl w:val="0"/>
                <w:numId w:val="18"/>
              </w:numPr>
              <w:spacing w:afterLines="50" w:after="176"/>
              <w:jc w:val="both"/>
              <w:rPr>
                <w:sz w:val="22"/>
                <w:szCs w:val="22"/>
                <w:lang w:val="en-GB"/>
              </w:rPr>
            </w:pPr>
            <w:r w:rsidRPr="00866E50">
              <w:rPr>
                <w:sz w:val="22"/>
                <w:szCs w:val="22"/>
                <w:lang w:val="en-GB"/>
              </w:rPr>
              <w:t xml:space="preserve">Inspect </w:t>
            </w:r>
            <w:r w:rsidR="004E25A9" w:rsidRPr="00866E50">
              <w:rPr>
                <w:sz w:val="22"/>
                <w:szCs w:val="22"/>
                <w:lang w:val="en-GB"/>
              </w:rPr>
              <w:t xml:space="preserve">sump and roof tank interiors (By </w:t>
            </w:r>
            <w:r w:rsidR="00B717FE" w:rsidRPr="00866E50">
              <w:rPr>
                <w:sz w:val="22"/>
                <w:szCs w:val="22"/>
                <w:lang w:val="en-GB"/>
              </w:rPr>
              <w:t>DP</w:t>
            </w:r>
            <w:r w:rsidR="004E25A9" w:rsidRPr="00866E50">
              <w:rPr>
                <w:sz w:val="22"/>
                <w:szCs w:val="22"/>
                <w:lang w:val="en-GB"/>
              </w:rPr>
              <w:t>)</w:t>
            </w:r>
          </w:p>
          <w:p w14:paraId="1A058EBE" w14:textId="77777777" w:rsidR="004E25A9" w:rsidRPr="00866E50" w:rsidRDefault="004E25A9" w:rsidP="0094762F">
            <w:pPr>
              <w:pStyle w:val="af7"/>
              <w:numPr>
                <w:ilvl w:val="0"/>
                <w:numId w:val="18"/>
              </w:numPr>
              <w:spacing w:afterLines="50" w:after="176"/>
              <w:jc w:val="both"/>
              <w:rPr>
                <w:sz w:val="22"/>
                <w:szCs w:val="22"/>
                <w:lang w:val="en-GB"/>
              </w:rPr>
            </w:pPr>
            <w:r w:rsidRPr="00866E50">
              <w:rPr>
                <w:sz w:val="22"/>
                <w:szCs w:val="22"/>
                <w:lang w:val="en-GB"/>
              </w:rPr>
              <w:t xml:space="preserve">Arrange for regular cleansing of sump and roof tanks in accordance with WSD’s instructions (By </w:t>
            </w:r>
            <w:r w:rsidR="00B717FE" w:rsidRPr="00866E50">
              <w:rPr>
                <w:sz w:val="22"/>
                <w:szCs w:val="22"/>
                <w:lang w:val="en-GB"/>
              </w:rPr>
              <w:t>DP</w:t>
            </w:r>
            <w:r w:rsidRPr="00866E50">
              <w:rPr>
                <w:sz w:val="22"/>
                <w:szCs w:val="22"/>
                <w:lang w:val="en-GB"/>
              </w:rPr>
              <w:t>)</w:t>
            </w:r>
          </w:p>
          <w:p w14:paraId="6241D2FB" w14:textId="77777777" w:rsidR="00C04C18" w:rsidRPr="00866E50" w:rsidRDefault="00C04C18" w:rsidP="00F617AA">
            <w:pPr>
              <w:pStyle w:val="af7"/>
              <w:numPr>
                <w:ilvl w:val="0"/>
                <w:numId w:val="18"/>
              </w:numPr>
              <w:spacing w:afterLines="50" w:after="176"/>
              <w:jc w:val="both"/>
              <w:rPr>
                <w:sz w:val="22"/>
                <w:szCs w:val="22"/>
                <w:lang w:val="en-GB"/>
              </w:rPr>
            </w:pPr>
            <w:r w:rsidRPr="00866E50">
              <w:rPr>
                <w:rFonts w:hint="eastAsia"/>
                <w:sz w:val="22"/>
                <w:szCs w:val="22"/>
                <w:lang w:val="en-GB" w:eastAsia="zh-HK"/>
              </w:rPr>
              <w:t xml:space="preserve">Inspect </w:t>
            </w:r>
            <w:r w:rsidR="00580312" w:rsidRPr="00645470">
              <w:rPr>
                <w:sz w:val="22"/>
                <w:szCs w:val="22"/>
                <w:lang w:val="en-GB" w:eastAsia="zh-HK"/>
              </w:rPr>
              <w:t>exposed</w:t>
            </w:r>
            <w:r w:rsidR="00580312">
              <w:rPr>
                <w:sz w:val="22"/>
                <w:szCs w:val="22"/>
                <w:lang w:val="en-GB" w:eastAsia="zh-HK"/>
              </w:rPr>
              <w:t xml:space="preserve"> </w:t>
            </w:r>
            <w:r w:rsidRPr="00866E50">
              <w:rPr>
                <w:rFonts w:hint="eastAsia"/>
                <w:sz w:val="22"/>
                <w:szCs w:val="22"/>
                <w:lang w:val="en-GB" w:eastAsia="zh-HK"/>
              </w:rPr>
              <w:t>tank and rainwater drains (By DP)</w:t>
            </w:r>
          </w:p>
        </w:tc>
      </w:tr>
      <w:tr w:rsidR="009A7763" w:rsidRPr="00866E50" w14:paraId="0491C2C9" w14:textId="77777777" w:rsidTr="008C788C">
        <w:trPr>
          <w:cantSplit/>
        </w:trPr>
        <w:tc>
          <w:tcPr>
            <w:tcW w:w="6204" w:type="dxa"/>
            <w:shd w:val="clear" w:color="auto" w:fill="auto"/>
          </w:tcPr>
          <w:p w14:paraId="6A11C351" w14:textId="77777777" w:rsidR="009F2D8B" w:rsidRPr="00866E50" w:rsidRDefault="00AE45F6" w:rsidP="0094762F">
            <w:pPr>
              <w:pStyle w:val="af7"/>
              <w:numPr>
                <w:ilvl w:val="0"/>
                <w:numId w:val="12"/>
              </w:numPr>
              <w:spacing w:afterLines="50" w:after="176"/>
              <w:jc w:val="both"/>
              <w:rPr>
                <w:sz w:val="22"/>
                <w:szCs w:val="22"/>
                <w:lang w:val="en-GB"/>
              </w:rPr>
            </w:pPr>
            <w:r>
              <w:rPr>
                <w:sz w:val="22"/>
                <w:szCs w:val="22"/>
                <w:lang w:val="en-GB"/>
              </w:rPr>
              <w:t>A</w:t>
            </w:r>
            <w:r w:rsidR="009F2D8B" w:rsidRPr="00866E50">
              <w:rPr>
                <w:sz w:val="22"/>
                <w:szCs w:val="22"/>
                <w:lang w:val="en-GB"/>
              </w:rPr>
              <w:t xml:space="preserve">lterations to plumbing by persons not authorised, licensed or trained to make such alterations. This can lead to contamination of the water supply through a range of pathways. </w:t>
            </w:r>
          </w:p>
          <w:p w14:paraId="467EF4B5" w14:textId="77777777" w:rsidR="009F2D8B" w:rsidRPr="00866E50" w:rsidRDefault="009F2D8B" w:rsidP="0094762F">
            <w:pPr>
              <w:spacing w:afterLines="50" w:after="176"/>
              <w:jc w:val="both"/>
              <w:rPr>
                <w:sz w:val="22"/>
                <w:szCs w:val="22"/>
                <w:lang w:val="en-GB"/>
              </w:rPr>
            </w:pPr>
            <w:r w:rsidRPr="00866E50">
              <w:rPr>
                <w:sz w:val="22"/>
                <w:szCs w:val="22"/>
                <w:lang w:val="en-GB"/>
              </w:rPr>
              <w:t xml:space="preserve">Use of the wrong plumbing materials could result in hazardous chemicals (such as lead) being present in the water. </w:t>
            </w:r>
          </w:p>
          <w:p w14:paraId="0F7EAE61" w14:textId="77777777" w:rsidR="009F2D8B" w:rsidRPr="00866E50" w:rsidRDefault="009F2D8B" w:rsidP="0094762F">
            <w:pPr>
              <w:spacing w:afterLines="50" w:after="176"/>
              <w:jc w:val="both"/>
              <w:rPr>
                <w:sz w:val="22"/>
                <w:szCs w:val="22"/>
                <w:lang w:val="en-GB"/>
              </w:rPr>
            </w:pPr>
            <w:r w:rsidRPr="00866E50">
              <w:rPr>
                <w:sz w:val="22"/>
                <w:szCs w:val="22"/>
                <w:lang w:val="en-GB"/>
              </w:rPr>
              <w:t xml:space="preserve">Cross-connections could arise resulting in potable water taps supplying non-potable water. </w:t>
            </w:r>
          </w:p>
          <w:p w14:paraId="09F484ED" w14:textId="77777777" w:rsidR="009F2D8B" w:rsidRPr="00866E50" w:rsidRDefault="009F2D8B" w:rsidP="0094762F">
            <w:pPr>
              <w:spacing w:afterLines="50" w:after="176"/>
              <w:jc w:val="both"/>
              <w:rPr>
                <w:sz w:val="22"/>
                <w:szCs w:val="22"/>
                <w:lang w:val="en-GB"/>
              </w:rPr>
            </w:pPr>
            <w:r w:rsidRPr="00866E50">
              <w:rPr>
                <w:sz w:val="22"/>
                <w:szCs w:val="22"/>
                <w:lang w:val="en-GB"/>
              </w:rPr>
              <w:t xml:space="preserve">Connections could be made between potable water and hazardous liquids without the required backflow prevention systems being in place, which could result in hazardous chemicals being forced at pressure, or sucked in via backflow, into the water supply. </w:t>
            </w:r>
          </w:p>
          <w:p w14:paraId="049C28BB" w14:textId="77777777" w:rsidR="009F2D8B" w:rsidRPr="00866E50" w:rsidRDefault="009F2D8B" w:rsidP="0094762F">
            <w:pPr>
              <w:spacing w:afterLines="50" w:after="176"/>
              <w:jc w:val="both"/>
              <w:rPr>
                <w:sz w:val="22"/>
                <w:szCs w:val="22"/>
                <w:lang w:val="en-GB"/>
              </w:rPr>
            </w:pPr>
            <w:r w:rsidRPr="00866E50">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p>
        </w:tc>
        <w:tc>
          <w:tcPr>
            <w:tcW w:w="1275" w:type="dxa"/>
          </w:tcPr>
          <w:p w14:paraId="75D33CFC" w14:textId="77777777" w:rsidR="009F2D8B" w:rsidRPr="00866E50" w:rsidRDefault="009F2D8B" w:rsidP="0094762F">
            <w:pPr>
              <w:spacing w:afterLines="50" w:after="176"/>
              <w:jc w:val="center"/>
              <w:rPr>
                <w:sz w:val="22"/>
                <w:szCs w:val="22"/>
                <w:lang w:val="en-GB"/>
              </w:rPr>
            </w:pPr>
            <w:r w:rsidRPr="00866E50">
              <w:rPr>
                <w:sz w:val="22"/>
                <w:szCs w:val="22"/>
                <w:lang w:val="en-GB"/>
              </w:rPr>
              <w:t>Likely</w:t>
            </w:r>
          </w:p>
        </w:tc>
        <w:tc>
          <w:tcPr>
            <w:tcW w:w="1588" w:type="dxa"/>
          </w:tcPr>
          <w:p w14:paraId="43D79272" w14:textId="77777777" w:rsidR="009F2D8B" w:rsidRPr="00866E50" w:rsidRDefault="009F2D8B" w:rsidP="0094762F">
            <w:pPr>
              <w:spacing w:afterLines="50" w:after="176"/>
              <w:jc w:val="center"/>
              <w:rPr>
                <w:sz w:val="22"/>
                <w:szCs w:val="22"/>
                <w:lang w:val="en-GB"/>
              </w:rPr>
            </w:pPr>
            <w:r w:rsidRPr="00866E50">
              <w:rPr>
                <w:sz w:val="22"/>
                <w:szCs w:val="22"/>
                <w:lang w:val="en-GB"/>
              </w:rPr>
              <w:t>Moderate</w:t>
            </w:r>
          </w:p>
        </w:tc>
        <w:tc>
          <w:tcPr>
            <w:tcW w:w="1134" w:type="dxa"/>
            <w:shd w:val="clear" w:color="auto" w:fill="auto"/>
          </w:tcPr>
          <w:p w14:paraId="401A05D7" w14:textId="77777777" w:rsidR="009F2D8B" w:rsidRPr="00866E50" w:rsidRDefault="009F2D8B" w:rsidP="0094762F">
            <w:pPr>
              <w:spacing w:afterLines="50" w:after="176"/>
              <w:jc w:val="center"/>
              <w:rPr>
                <w:sz w:val="22"/>
                <w:szCs w:val="22"/>
                <w:lang w:val="en-GB"/>
              </w:rPr>
            </w:pPr>
            <w:r w:rsidRPr="00866E50">
              <w:rPr>
                <w:sz w:val="22"/>
                <w:szCs w:val="22"/>
                <w:lang w:val="en-GB"/>
              </w:rPr>
              <w:t>High</w:t>
            </w:r>
          </w:p>
        </w:tc>
        <w:tc>
          <w:tcPr>
            <w:tcW w:w="5783" w:type="dxa"/>
            <w:shd w:val="clear" w:color="auto" w:fill="auto"/>
          </w:tcPr>
          <w:p w14:paraId="415EEE8F" w14:textId="77777777" w:rsidR="009F2D8B" w:rsidRPr="00866E50" w:rsidRDefault="009F2D8B" w:rsidP="0094762F">
            <w:pPr>
              <w:numPr>
                <w:ilvl w:val="0"/>
                <w:numId w:val="11"/>
              </w:numPr>
              <w:spacing w:afterLines="50" w:after="176"/>
              <w:jc w:val="both"/>
              <w:rPr>
                <w:sz w:val="22"/>
                <w:szCs w:val="22"/>
                <w:lang w:val="en-GB"/>
              </w:rPr>
            </w:pPr>
            <w:r w:rsidRPr="00866E50">
              <w:rPr>
                <w:sz w:val="22"/>
                <w:szCs w:val="22"/>
                <w:lang w:val="en-GB"/>
              </w:rPr>
              <w:t>Carry out plumbing modifications in accordance with WSD’s instructions</w:t>
            </w:r>
          </w:p>
          <w:p w14:paraId="71F2BB8A" w14:textId="77777777" w:rsidR="009F2D8B" w:rsidRPr="00866E50" w:rsidRDefault="00840895" w:rsidP="0094762F">
            <w:pPr>
              <w:numPr>
                <w:ilvl w:val="0"/>
                <w:numId w:val="11"/>
              </w:numPr>
              <w:spacing w:afterLines="50" w:after="176"/>
              <w:jc w:val="both"/>
              <w:rPr>
                <w:sz w:val="22"/>
                <w:szCs w:val="22"/>
                <w:lang w:val="en-GB"/>
              </w:rPr>
            </w:pPr>
            <w:r w:rsidRPr="00866E50">
              <w:rPr>
                <w:sz w:val="22"/>
                <w:szCs w:val="22"/>
                <w:lang w:val="en-GB"/>
              </w:rPr>
              <w:t>U</w:t>
            </w:r>
            <w:r w:rsidR="009F2D8B" w:rsidRPr="00866E50">
              <w:rPr>
                <w:sz w:val="22"/>
                <w:szCs w:val="22"/>
                <w:lang w:val="en-GB"/>
              </w:rPr>
              <w:t>se plumbing materials approved by WSD for all new buildings, new plumbing works and repair or replacement of plumbing</w:t>
            </w:r>
          </w:p>
          <w:p w14:paraId="081183F0" w14:textId="77777777" w:rsidR="009F2D8B" w:rsidRPr="00866E50" w:rsidRDefault="009F2D8B" w:rsidP="0094762F">
            <w:pPr>
              <w:numPr>
                <w:ilvl w:val="0"/>
                <w:numId w:val="11"/>
              </w:numPr>
              <w:spacing w:afterLines="50" w:after="176"/>
              <w:jc w:val="both"/>
              <w:rPr>
                <w:sz w:val="22"/>
                <w:szCs w:val="22"/>
                <w:lang w:val="en-GB"/>
              </w:rPr>
            </w:pPr>
            <w:r w:rsidRPr="00866E50">
              <w:rPr>
                <w:sz w:val="22"/>
                <w:szCs w:val="22"/>
                <w:lang w:val="en-GB"/>
              </w:rPr>
              <w:t>Install backflow prevention devices between the water supply plumbing and any possible connection to any potentially hazardous liquid to prevent backflow of contaminated water into the potable water supply system</w:t>
            </w:r>
            <w:r w:rsidR="005B49E0" w:rsidRPr="00866E50">
              <w:rPr>
                <w:rFonts w:hint="eastAsia"/>
                <w:sz w:val="22"/>
                <w:szCs w:val="22"/>
                <w:lang w:val="en-GB"/>
              </w:rPr>
              <w:t xml:space="preserve"> </w:t>
            </w:r>
            <w:r w:rsidR="00EB4EA9">
              <w:rPr>
                <w:sz w:val="22"/>
                <w:szCs w:val="22"/>
                <w:lang w:val="en-GB"/>
              </w:rPr>
              <w:t>(</w:t>
            </w:r>
            <w:r w:rsidR="005B49E0" w:rsidRPr="00866E50">
              <w:rPr>
                <w:rFonts w:hint="eastAsia"/>
                <w:sz w:val="22"/>
                <w:szCs w:val="22"/>
                <w:lang w:val="en-GB"/>
              </w:rPr>
              <w:t>where applicable</w:t>
            </w:r>
            <w:r w:rsidR="00EB4EA9">
              <w:rPr>
                <w:sz w:val="22"/>
                <w:szCs w:val="22"/>
                <w:lang w:val="en-GB"/>
              </w:rPr>
              <w:t>)</w:t>
            </w:r>
          </w:p>
          <w:p w14:paraId="22FF49C2" w14:textId="77777777" w:rsidR="009F2D8B" w:rsidRPr="00866E50" w:rsidRDefault="009F2D8B" w:rsidP="0094762F">
            <w:pPr>
              <w:numPr>
                <w:ilvl w:val="0"/>
                <w:numId w:val="11"/>
              </w:numPr>
              <w:spacing w:afterLines="50" w:after="176"/>
              <w:jc w:val="both"/>
              <w:rPr>
                <w:sz w:val="22"/>
                <w:szCs w:val="22"/>
                <w:lang w:val="en-GB"/>
              </w:rPr>
            </w:pPr>
            <w:r w:rsidRPr="00866E50">
              <w:rPr>
                <w:sz w:val="22"/>
                <w:szCs w:val="22"/>
                <w:lang w:val="en-GB"/>
              </w:rPr>
              <w:t>Clearly differentiate potable and non-potable water pipes</w:t>
            </w:r>
            <w:r w:rsidR="00C37785" w:rsidRPr="00866E50">
              <w:rPr>
                <w:sz w:val="22"/>
                <w:szCs w:val="22"/>
                <w:lang w:val="en-GB"/>
              </w:rPr>
              <w:t>/tanks</w:t>
            </w:r>
            <w:r w:rsidRPr="00866E50">
              <w:rPr>
                <w:sz w:val="22"/>
                <w:szCs w:val="22"/>
                <w:lang w:val="en-GB"/>
              </w:rPr>
              <w:t xml:space="preserve"> using labels</w:t>
            </w:r>
            <w:r w:rsidR="00EB4EA9">
              <w:rPr>
                <w:sz w:val="22"/>
                <w:szCs w:val="22"/>
                <w:lang w:val="en-GB"/>
              </w:rPr>
              <w:t>/</w:t>
            </w:r>
            <w:r w:rsidRPr="00866E50">
              <w:rPr>
                <w:sz w:val="22"/>
                <w:szCs w:val="22"/>
                <w:lang w:val="en-GB"/>
              </w:rPr>
              <w:t>colour</w:t>
            </w:r>
            <w:r w:rsidR="00C37785" w:rsidRPr="00866E50">
              <w:rPr>
                <w:sz w:val="22"/>
                <w:szCs w:val="22"/>
                <w:lang w:val="en-GB"/>
              </w:rPr>
              <w:t>s</w:t>
            </w:r>
            <w:r w:rsidR="00466B44">
              <w:rPr>
                <w:sz w:val="22"/>
                <w:szCs w:val="22"/>
                <w:lang w:val="en-GB"/>
              </w:rPr>
              <w:t xml:space="preserve"> </w:t>
            </w:r>
            <w:r w:rsidR="005B49E0" w:rsidRPr="00866E50">
              <w:rPr>
                <w:rFonts w:hint="eastAsia"/>
                <w:sz w:val="22"/>
                <w:szCs w:val="22"/>
                <w:lang w:val="en-GB"/>
              </w:rPr>
              <w:t>as far as practicable</w:t>
            </w:r>
          </w:p>
          <w:p w14:paraId="36BD5A77" w14:textId="77777777" w:rsidR="009F2D8B" w:rsidRPr="00866E50" w:rsidRDefault="009F2D8B" w:rsidP="0094762F">
            <w:pPr>
              <w:numPr>
                <w:ilvl w:val="0"/>
                <w:numId w:val="11"/>
              </w:numPr>
              <w:spacing w:afterLines="50" w:after="176"/>
              <w:jc w:val="both"/>
              <w:rPr>
                <w:sz w:val="22"/>
                <w:szCs w:val="22"/>
                <w:lang w:val="en-GB"/>
              </w:rPr>
            </w:pPr>
            <w:r w:rsidRPr="00866E50">
              <w:rPr>
                <w:sz w:val="22"/>
                <w:szCs w:val="22"/>
                <w:lang w:val="en-GB"/>
              </w:rPr>
              <w:t>Provide advice to residents and owners about the importance of not carrying out inappropriate alterations to plumbing</w:t>
            </w:r>
          </w:p>
        </w:tc>
        <w:tc>
          <w:tcPr>
            <w:tcW w:w="6379" w:type="dxa"/>
          </w:tcPr>
          <w:p w14:paraId="1944498B" w14:textId="77777777" w:rsidR="00840895" w:rsidRPr="00866E50" w:rsidRDefault="00840895" w:rsidP="00712A7C">
            <w:pPr>
              <w:pStyle w:val="af7"/>
              <w:numPr>
                <w:ilvl w:val="0"/>
                <w:numId w:val="19"/>
              </w:numPr>
              <w:spacing w:after="240"/>
              <w:jc w:val="both"/>
              <w:rPr>
                <w:sz w:val="22"/>
                <w:szCs w:val="22"/>
                <w:lang w:val="en-GB"/>
              </w:rPr>
            </w:pPr>
            <w:r w:rsidRPr="00866E50">
              <w:rPr>
                <w:sz w:val="22"/>
                <w:szCs w:val="22"/>
                <w:lang w:val="en-GB"/>
              </w:rPr>
              <w:t>Engage LP to construct plumbing system or carry out plumbing modifications and arrange for submissions and inspection according to WSD’s instructions.</w:t>
            </w:r>
            <w:r w:rsidR="00634384">
              <w:rPr>
                <w:sz w:val="22"/>
                <w:szCs w:val="22"/>
                <w:lang w:val="en-GB"/>
              </w:rPr>
              <w:t xml:space="preserve"> </w:t>
            </w:r>
            <w:r w:rsidR="00634384" w:rsidRPr="00B66412">
              <w:rPr>
                <w:rFonts w:hint="eastAsia"/>
                <w:sz w:val="22"/>
                <w:szCs w:val="22"/>
                <w:lang w:val="en-GB"/>
              </w:rPr>
              <w:t>Maintain copies of the submitted documents</w:t>
            </w:r>
            <w:r w:rsidR="00634384">
              <w:rPr>
                <w:sz w:val="22"/>
                <w:szCs w:val="22"/>
                <w:lang w:val="en-GB"/>
              </w:rPr>
              <w:t xml:space="preserve"> </w:t>
            </w:r>
            <w:r w:rsidRPr="00866E50">
              <w:rPr>
                <w:sz w:val="22"/>
                <w:szCs w:val="22"/>
                <w:lang w:val="en-GB"/>
              </w:rPr>
              <w:t xml:space="preserve">(By </w:t>
            </w:r>
            <w:r w:rsidR="00B717FE" w:rsidRPr="00866E50">
              <w:rPr>
                <w:sz w:val="22"/>
                <w:szCs w:val="22"/>
                <w:lang w:val="en-GB"/>
              </w:rPr>
              <w:t>DP</w:t>
            </w:r>
            <w:r w:rsidRPr="00866E50">
              <w:rPr>
                <w:sz w:val="22"/>
                <w:szCs w:val="22"/>
                <w:lang w:val="en-GB"/>
              </w:rPr>
              <w:t>)</w:t>
            </w:r>
          </w:p>
          <w:p w14:paraId="6BC629D1" w14:textId="77777777" w:rsidR="00840895" w:rsidRPr="00866E50" w:rsidRDefault="00B56F6A" w:rsidP="0094762F">
            <w:pPr>
              <w:pStyle w:val="af7"/>
              <w:numPr>
                <w:ilvl w:val="0"/>
                <w:numId w:val="19"/>
              </w:numPr>
              <w:spacing w:afterLines="50" w:after="176"/>
              <w:jc w:val="both"/>
              <w:rPr>
                <w:sz w:val="22"/>
                <w:szCs w:val="22"/>
                <w:lang w:val="en-GB"/>
              </w:rPr>
            </w:pPr>
            <w:r w:rsidRPr="00866E50">
              <w:rPr>
                <w:sz w:val="22"/>
                <w:szCs w:val="22"/>
                <w:lang w:val="en-GB"/>
              </w:rPr>
              <w:t xml:space="preserve">Check if </w:t>
            </w:r>
            <w:r w:rsidR="00840895" w:rsidRPr="00866E50">
              <w:rPr>
                <w:sz w:val="22"/>
                <w:szCs w:val="22"/>
                <w:lang w:val="en-GB"/>
              </w:rPr>
              <w:t xml:space="preserve">residents </w:t>
            </w:r>
            <w:r w:rsidRPr="00866E50">
              <w:rPr>
                <w:sz w:val="22"/>
                <w:szCs w:val="22"/>
                <w:lang w:val="en-GB"/>
              </w:rPr>
              <w:t xml:space="preserve">have been reminded </w:t>
            </w:r>
            <w:r w:rsidR="00840895" w:rsidRPr="00866E50">
              <w:rPr>
                <w:sz w:val="22"/>
                <w:szCs w:val="22"/>
                <w:lang w:val="en-GB"/>
              </w:rPr>
              <w:t xml:space="preserve">to use WSD-approved plumbing materials by posting, notice boards or other means (By </w:t>
            </w:r>
            <w:r w:rsidR="00B717FE" w:rsidRPr="00866E50">
              <w:rPr>
                <w:sz w:val="22"/>
                <w:szCs w:val="22"/>
                <w:lang w:val="en-GB"/>
              </w:rPr>
              <w:t>DP</w:t>
            </w:r>
            <w:r w:rsidR="00840895" w:rsidRPr="00866E50">
              <w:rPr>
                <w:sz w:val="22"/>
                <w:szCs w:val="22"/>
                <w:lang w:val="en-GB"/>
              </w:rPr>
              <w:t>)</w:t>
            </w:r>
          </w:p>
          <w:p w14:paraId="2C3F2C57" w14:textId="77777777" w:rsidR="00840895" w:rsidRPr="00866E50" w:rsidRDefault="00B56F6A" w:rsidP="0094762F">
            <w:pPr>
              <w:pStyle w:val="af7"/>
              <w:numPr>
                <w:ilvl w:val="0"/>
                <w:numId w:val="19"/>
              </w:numPr>
              <w:spacing w:afterLines="50" w:after="176"/>
              <w:jc w:val="both"/>
              <w:rPr>
                <w:sz w:val="22"/>
                <w:szCs w:val="22"/>
                <w:lang w:val="en-GB"/>
              </w:rPr>
            </w:pPr>
            <w:r w:rsidRPr="00866E50">
              <w:rPr>
                <w:sz w:val="22"/>
                <w:szCs w:val="22"/>
                <w:lang w:val="en-GB"/>
              </w:rPr>
              <w:t>Inspect</w:t>
            </w:r>
            <w:r w:rsidR="00840895" w:rsidRPr="00866E50">
              <w:rPr>
                <w:sz w:val="22"/>
                <w:szCs w:val="22"/>
                <w:lang w:val="en-GB"/>
              </w:rPr>
              <w:t xml:space="preserve"> and maintain backflow prevention devices (By LP)</w:t>
            </w:r>
          </w:p>
          <w:p w14:paraId="0E94D15C" w14:textId="77777777" w:rsidR="00840895" w:rsidRPr="00866E50" w:rsidRDefault="00B56F6A" w:rsidP="0094762F">
            <w:pPr>
              <w:pStyle w:val="af7"/>
              <w:numPr>
                <w:ilvl w:val="0"/>
                <w:numId w:val="19"/>
              </w:numPr>
              <w:spacing w:afterLines="50" w:after="176"/>
              <w:jc w:val="both"/>
              <w:rPr>
                <w:sz w:val="22"/>
                <w:szCs w:val="22"/>
                <w:lang w:val="en-GB"/>
              </w:rPr>
            </w:pPr>
            <w:r w:rsidRPr="00866E50">
              <w:rPr>
                <w:sz w:val="22"/>
                <w:szCs w:val="22"/>
                <w:lang w:val="en-GB"/>
              </w:rPr>
              <w:t xml:space="preserve">Check if </w:t>
            </w:r>
            <w:r w:rsidR="00840895" w:rsidRPr="00866E50">
              <w:rPr>
                <w:sz w:val="22"/>
                <w:szCs w:val="22"/>
                <w:lang w:val="en-GB"/>
              </w:rPr>
              <w:t>potable and non-potable pipes</w:t>
            </w:r>
            <w:r w:rsidR="00C37785" w:rsidRPr="00866E50">
              <w:rPr>
                <w:sz w:val="22"/>
                <w:szCs w:val="22"/>
                <w:lang w:val="en-GB"/>
              </w:rPr>
              <w:t>/tanks</w:t>
            </w:r>
            <w:r w:rsidR="00840895" w:rsidRPr="00866E50">
              <w:rPr>
                <w:sz w:val="22"/>
                <w:szCs w:val="22"/>
                <w:lang w:val="en-GB"/>
              </w:rPr>
              <w:t xml:space="preserve"> </w:t>
            </w:r>
            <w:r w:rsidRPr="00866E50">
              <w:rPr>
                <w:sz w:val="22"/>
                <w:szCs w:val="22"/>
                <w:lang w:val="en-GB"/>
              </w:rPr>
              <w:t xml:space="preserve">have been </w:t>
            </w:r>
            <w:r w:rsidR="00C37785" w:rsidRPr="00866E50">
              <w:rPr>
                <w:sz w:val="22"/>
                <w:szCs w:val="22"/>
                <w:lang w:val="en-GB"/>
              </w:rPr>
              <w:t>differentiated</w:t>
            </w:r>
            <w:r w:rsidRPr="00866E50">
              <w:rPr>
                <w:sz w:val="22"/>
                <w:szCs w:val="22"/>
                <w:lang w:val="en-GB"/>
              </w:rPr>
              <w:t xml:space="preserve"> </w:t>
            </w:r>
            <w:r w:rsidR="00840895" w:rsidRPr="00866E50">
              <w:rPr>
                <w:sz w:val="22"/>
                <w:szCs w:val="22"/>
                <w:lang w:val="en-GB"/>
              </w:rPr>
              <w:t>with labels</w:t>
            </w:r>
            <w:r w:rsidR="00EB4EA9">
              <w:rPr>
                <w:sz w:val="22"/>
                <w:szCs w:val="22"/>
                <w:lang w:val="en-GB"/>
              </w:rPr>
              <w:t>/</w:t>
            </w:r>
            <w:r w:rsidR="00C37785" w:rsidRPr="00866E50">
              <w:rPr>
                <w:sz w:val="22"/>
                <w:szCs w:val="22"/>
                <w:lang w:val="en-GB"/>
              </w:rPr>
              <w:t>colours</w:t>
            </w:r>
            <w:r w:rsidR="00840895" w:rsidRPr="00866E50">
              <w:rPr>
                <w:sz w:val="22"/>
                <w:szCs w:val="22"/>
                <w:lang w:val="en-GB"/>
              </w:rPr>
              <w:t xml:space="preserve"> (By </w:t>
            </w:r>
            <w:r w:rsidR="00B717FE" w:rsidRPr="00866E50">
              <w:rPr>
                <w:sz w:val="22"/>
                <w:szCs w:val="22"/>
                <w:lang w:val="en-GB"/>
              </w:rPr>
              <w:t>DP</w:t>
            </w:r>
            <w:r w:rsidR="00840895" w:rsidRPr="00866E50">
              <w:rPr>
                <w:sz w:val="22"/>
                <w:szCs w:val="22"/>
                <w:lang w:val="en-GB"/>
              </w:rPr>
              <w:t xml:space="preserve"> and LP)</w:t>
            </w:r>
          </w:p>
          <w:p w14:paraId="7E308265" w14:textId="77777777" w:rsidR="00840895" w:rsidRPr="00866E50" w:rsidRDefault="00B56F6A" w:rsidP="0094762F">
            <w:pPr>
              <w:pStyle w:val="af7"/>
              <w:numPr>
                <w:ilvl w:val="0"/>
                <w:numId w:val="19"/>
              </w:numPr>
              <w:spacing w:afterLines="50" w:after="176"/>
              <w:jc w:val="both"/>
              <w:rPr>
                <w:sz w:val="22"/>
                <w:szCs w:val="22"/>
                <w:lang w:val="en-GB"/>
              </w:rPr>
            </w:pPr>
            <w:r w:rsidRPr="00866E50">
              <w:rPr>
                <w:sz w:val="22"/>
                <w:szCs w:val="22"/>
                <w:lang w:val="en-GB"/>
              </w:rPr>
              <w:t>C</w:t>
            </w:r>
            <w:r w:rsidR="00840895" w:rsidRPr="00866E50">
              <w:rPr>
                <w:sz w:val="22"/>
                <w:szCs w:val="22"/>
                <w:lang w:val="en-GB"/>
              </w:rPr>
              <w:t>heck if labels</w:t>
            </w:r>
            <w:r w:rsidR="00B75D5D" w:rsidRPr="00866E50">
              <w:rPr>
                <w:sz w:val="22"/>
                <w:szCs w:val="22"/>
                <w:lang w:val="en-GB"/>
              </w:rPr>
              <w:t>/</w:t>
            </w:r>
            <w:r w:rsidR="00580312" w:rsidRPr="00645470">
              <w:rPr>
                <w:sz w:val="22"/>
                <w:szCs w:val="22"/>
                <w:lang w:val="en-GB"/>
              </w:rPr>
              <w:t>colour</w:t>
            </w:r>
            <w:r w:rsidR="00580312">
              <w:rPr>
                <w:sz w:val="22"/>
                <w:szCs w:val="22"/>
                <w:lang w:val="en-GB"/>
              </w:rPr>
              <w:t xml:space="preserve"> </w:t>
            </w:r>
            <w:r w:rsidR="00B75D5D" w:rsidRPr="00866E50">
              <w:rPr>
                <w:sz w:val="22"/>
                <w:szCs w:val="22"/>
                <w:lang w:val="en-GB"/>
              </w:rPr>
              <w:t>markings</w:t>
            </w:r>
            <w:r w:rsidR="00840895" w:rsidRPr="00866E50">
              <w:rPr>
                <w:sz w:val="22"/>
                <w:szCs w:val="22"/>
                <w:lang w:val="en-GB"/>
              </w:rPr>
              <w:t xml:space="preserve"> on potable and non-potable water pipes</w:t>
            </w:r>
            <w:r w:rsidR="0020639D" w:rsidRPr="00866E50">
              <w:rPr>
                <w:sz w:val="22"/>
                <w:szCs w:val="22"/>
                <w:lang w:val="en-GB"/>
              </w:rPr>
              <w:t>/tanks</w:t>
            </w:r>
            <w:r w:rsidR="00840895" w:rsidRPr="00866E50">
              <w:rPr>
                <w:sz w:val="22"/>
                <w:szCs w:val="22"/>
                <w:lang w:val="en-GB"/>
              </w:rPr>
              <w:t xml:space="preserve"> are intact</w:t>
            </w:r>
            <w:r w:rsidR="00C37785" w:rsidRPr="00866E50">
              <w:rPr>
                <w:sz w:val="22"/>
                <w:szCs w:val="22"/>
                <w:lang w:val="en-GB"/>
              </w:rPr>
              <w:t xml:space="preserve"> </w:t>
            </w:r>
            <w:r w:rsidR="00B75D5D" w:rsidRPr="00866E50">
              <w:rPr>
                <w:sz w:val="22"/>
                <w:szCs w:val="22"/>
                <w:lang w:val="en-GB"/>
              </w:rPr>
              <w:t>(</w:t>
            </w:r>
            <w:r w:rsidR="00C37785" w:rsidRPr="00866E50">
              <w:rPr>
                <w:sz w:val="22"/>
                <w:szCs w:val="22"/>
                <w:lang w:val="en-GB"/>
              </w:rPr>
              <w:t>where applicable</w:t>
            </w:r>
            <w:r w:rsidR="00B75D5D" w:rsidRPr="00866E50">
              <w:rPr>
                <w:sz w:val="22"/>
                <w:szCs w:val="22"/>
                <w:lang w:val="en-GB"/>
              </w:rPr>
              <w:t>)</w:t>
            </w:r>
            <w:r w:rsidR="00840895" w:rsidRPr="00866E50">
              <w:rPr>
                <w:sz w:val="22"/>
                <w:szCs w:val="22"/>
                <w:lang w:val="en-GB"/>
              </w:rPr>
              <w:t xml:space="preserve"> (By </w:t>
            </w:r>
            <w:r w:rsidR="00B717FE" w:rsidRPr="00866E50">
              <w:rPr>
                <w:sz w:val="22"/>
                <w:szCs w:val="22"/>
                <w:lang w:val="en-GB"/>
              </w:rPr>
              <w:t>DP</w:t>
            </w:r>
            <w:r w:rsidR="00840895" w:rsidRPr="00866E50">
              <w:rPr>
                <w:sz w:val="22"/>
                <w:szCs w:val="22"/>
                <w:lang w:val="en-GB"/>
              </w:rPr>
              <w:t>)</w:t>
            </w:r>
          </w:p>
          <w:p w14:paraId="260763F0" w14:textId="77777777" w:rsidR="00840895" w:rsidRPr="00866E50" w:rsidRDefault="00B56F6A" w:rsidP="0094762F">
            <w:pPr>
              <w:pStyle w:val="af7"/>
              <w:numPr>
                <w:ilvl w:val="0"/>
                <w:numId w:val="19"/>
              </w:numPr>
              <w:spacing w:afterLines="50" w:after="176"/>
              <w:jc w:val="both"/>
              <w:rPr>
                <w:sz w:val="22"/>
                <w:szCs w:val="22"/>
                <w:lang w:val="en-GB"/>
              </w:rPr>
            </w:pPr>
            <w:r w:rsidRPr="00866E50">
              <w:rPr>
                <w:sz w:val="22"/>
                <w:szCs w:val="22"/>
                <w:lang w:val="en-GB"/>
              </w:rPr>
              <w:t xml:space="preserve">Check if </w:t>
            </w:r>
            <w:r w:rsidR="00840895" w:rsidRPr="00866E50">
              <w:rPr>
                <w:sz w:val="22"/>
                <w:szCs w:val="22"/>
                <w:lang w:val="en-GB"/>
              </w:rPr>
              <w:t xml:space="preserve">residents </w:t>
            </w:r>
            <w:r w:rsidRPr="00866E50">
              <w:rPr>
                <w:sz w:val="22"/>
                <w:szCs w:val="22"/>
                <w:lang w:val="en-GB"/>
              </w:rPr>
              <w:t>have been reminded</w:t>
            </w:r>
            <w:r w:rsidR="00840895" w:rsidRPr="00866E50">
              <w:rPr>
                <w:sz w:val="22"/>
                <w:szCs w:val="22"/>
                <w:lang w:val="en-GB"/>
              </w:rPr>
              <w:t xml:space="preserve"> not to carry out inappropriate plumbing alterations by posting, notice boards or other means (By </w:t>
            </w:r>
            <w:r w:rsidR="00B717FE" w:rsidRPr="00866E50">
              <w:rPr>
                <w:sz w:val="22"/>
                <w:szCs w:val="22"/>
                <w:lang w:val="en-GB"/>
              </w:rPr>
              <w:t>DP</w:t>
            </w:r>
            <w:r w:rsidR="00840895" w:rsidRPr="00866E50">
              <w:rPr>
                <w:sz w:val="22"/>
                <w:szCs w:val="22"/>
                <w:lang w:val="en-GB"/>
              </w:rPr>
              <w:t>)</w:t>
            </w:r>
          </w:p>
        </w:tc>
      </w:tr>
      <w:tr w:rsidR="0020639D" w:rsidRPr="00866E50" w14:paraId="005DDD4C" w14:textId="77777777" w:rsidTr="00BC7E39">
        <w:trPr>
          <w:cantSplit/>
        </w:trPr>
        <w:tc>
          <w:tcPr>
            <w:tcW w:w="6204" w:type="dxa"/>
            <w:shd w:val="clear" w:color="auto" w:fill="auto"/>
          </w:tcPr>
          <w:p w14:paraId="66EA4F44" w14:textId="77777777" w:rsidR="0020639D" w:rsidRPr="00866E50" w:rsidRDefault="0020639D" w:rsidP="0020639D">
            <w:pPr>
              <w:pStyle w:val="af7"/>
              <w:numPr>
                <w:ilvl w:val="0"/>
                <w:numId w:val="12"/>
              </w:numPr>
              <w:spacing w:afterLines="50" w:after="176"/>
              <w:jc w:val="both"/>
              <w:rPr>
                <w:sz w:val="22"/>
                <w:szCs w:val="22"/>
                <w:lang w:val="en-GB"/>
              </w:rPr>
            </w:pPr>
            <w:r w:rsidRPr="00866E50">
              <w:rPr>
                <w:rFonts w:hint="eastAsia"/>
                <w:sz w:val="22"/>
                <w:szCs w:val="22"/>
                <w:lang w:val="en-GB"/>
              </w:rPr>
              <w:t>Contamination of drinking water due to inappropriate installation</w:t>
            </w:r>
            <w:r w:rsidR="00B5702E">
              <w:rPr>
                <w:sz w:val="22"/>
                <w:szCs w:val="22"/>
                <w:lang w:val="en-GB"/>
              </w:rPr>
              <w:t>, operation</w:t>
            </w:r>
            <w:r w:rsidRPr="00866E50">
              <w:rPr>
                <w:rFonts w:hint="eastAsia"/>
                <w:sz w:val="22"/>
                <w:szCs w:val="22"/>
                <w:lang w:val="en-GB"/>
              </w:rPr>
              <w:t xml:space="preserve"> or </w:t>
            </w:r>
            <w:r w:rsidRPr="00866E50">
              <w:rPr>
                <w:sz w:val="22"/>
                <w:szCs w:val="22"/>
                <w:lang w:val="en-GB"/>
              </w:rPr>
              <w:t>maintenance</w:t>
            </w:r>
            <w:r w:rsidRPr="00866E50">
              <w:rPr>
                <w:rFonts w:hint="eastAsia"/>
                <w:sz w:val="22"/>
                <w:szCs w:val="22"/>
                <w:lang w:val="en-GB"/>
              </w:rPr>
              <w:t xml:space="preserve"> of </w:t>
            </w:r>
            <w:r w:rsidRPr="00866E50">
              <w:rPr>
                <w:sz w:val="22"/>
                <w:szCs w:val="22"/>
                <w:lang w:val="en-GB"/>
              </w:rPr>
              <w:t>POU devices</w:t>
            </w:r>
            <w:r w:rsidRPr="00866E50">
              <w:rPr>
                <w:rFonts w:hint="eastAsia"/>
                <w:sz w:val="22"/>
                <w:szCs w:val="22"/>
                <w:lang w:val="en-GB"/>
              </w:rPr>
              <w:t xml:space="preserve"> fitted to drinking taps</w:t>
            </w:r>
            <w:r w:rsidR="00D4727E" w:rsidRPr="00866E50">
              <w:rPr>
                <w:sz w:val="22"/>
                <w:szCs w:val="22"/>
                <w:lang w:val="en-GB"/>
              </w:rPr>
              <w:t xml:space="preserve"> or connected to</w:t>
            </w:r>
            <w:r w:rsidR="00EC07A6" w:rsidRPr="00866E50">
              <w:rPr>
                <w:sz w:val="22"/>
                <w:szCs w:val="22"/>
                <w:lang w:val="en-GB"/>
              </w:rPr>
              <w:t xml:space="preserve"> </w:t>
            </w:r>
            <w:r w:rsidR="00867F7F" w:rsidRPr="00866E50">
              <w:rPr>
                <w:sz w:val="22"/>
                <w:szCs w:val="22"/>
                <w:lang w:val="en-GB"/>
              </w:rPr>
              <w:t xml:space="preserve">the </w:t>
            </w:r>
            <w:r w:rsidR="00EC07A6" w:rsidRPr="00866E50">
              <w:rPr>
                <w:sz w:val="22"/>
                <w:szCs w:val="22"/>
                <w:lang w:val="en-GB"/>
              </w:rPr>
              <w:t>water mains</w:t>
            </w:r>
            <w:r w:rsidRPr="00866E50">
              <w:rPr>
                <w:rFonts w:hint="eastAsia"/>
                <w:sz w:val="22"/>
                <w:szCs w:val="22"/>
                <w:lang w:val="en-GB"/>
              </w:rPr>
              <w:t>.</w:t>
            </w:r>
          </w:p>
          <w:p w14:paraId="45EFD106" w14:textId="77777777" w:rsidR="0020639D" w:rsidRPr="00866E50" w:rsidRDefault="0020639D" w:rsidP="00BC7E39">
            <w:pPr>
              <w:spacing w:afterLines="50" w:after="176"/>
              <w:jc w:val="both"/>
              <w:rPr>
                <w:sz w:val="22"/>
                <w:szCs w:val="22"/>
                <w:lang w:val="en-GB"/>
              </w:rPr>
            </w:pPr>
            <w:r w:rsidRPr="00866E50">
              <w:rPr>
                <w:rFonts w:hint="eastAsia"/>
                <w:sz w:val="22"/>
                <w:szCs w:val="22"/>
                <w:lang w:val="en-GB"/>
              </w:rPr>
              <w:t xml:space="preserve">The problem can arise if the </w:t>
            </w:r>
            <w:r w:rsidRPr="00866E50">
              <w:rPr>
                <w:sz w:val="22"/>
                <w:szCs w:val="22"/>
                <w:lang w:val="en-GB"/>
              </w:rPr>
              <w:t>POU devices such as reverse osmosis</w:t>
            </w:r>
            <w:r w:rsidR="000E2B71" w:rsidRPr="00866E50">
              <w:rPr>
                <w:sz w:val="22"/>
                <w:szCs w:val="22"/>
                <w:lang w:val="en-GB"/>
              </w:rPr>
              <w:t xml:space="preserve"> units</w:t>
            </w:r>
            <w:r w:rsidRPr="00866E50">
              <w:rPr>
                <w:sz w:val="22"/>
                <w:szCs w:val="22"/>
                <w:lang w:val="en-GB"/>
              </w:rPr>
              <w:t>, water filters</w:t>
            </w:r>
            <w:r w:rsidR="00BB32FA" w:rsidRPr="00866E50">
              <w:rPr>
                <w:sz w:val="22"/>
                <w:szCs w:val="22"/>
                <w:lang w:val="en-GB"/>
              </w:rPr>
              <w:t>, water dispensers</w:t>
            </w:r>
            <w:r w:rsidRPr="00866E50">
              <w:rPr>
                <w:sz w:val="22"/>
                <w:szCs w:val="22"/>
                <w:lang w:val="en-GB"/>
              </w:rPr>
              <w:t xml:space="preserve"> or wall-mounted dispensers </w:t>
            </w:r>
            <w:r w:rsidR="00D4727E" w:rsidRPr="00866E50">
              <w:rPr>
                <w:sz w:val="22"/>
                <w:szCs w:val="22"/>
                <w:lang w:val="en-GB"/>
              </w:rPr>
              <w:t xml:space="preserve"> </w:t>
            </w:r>
            <w:r w:rsidRPr="00866E50">
              <w:rPr>
                <w:rFonts w:hint="eastAsia"/>
                <w:sz w:val="22"/>
                <w:szCs w:val="22"/>
                <w:lang w:val="en-GB"/>
              </w:rPr>
              <w:t>are not properly installed</w:t>
            </w:r>
            <w:r w:rsidRPr="00866E50">
              <w:rPr>
                <w:sz w:val="22"/>
                <w:szCs w:val="22"/>
                <w:lang w:val="en-GB"/>
              </w:rPr>
              <w:t>, operated</w:t>
            </w:r>
            <w:r w:rsidRPr="00866E50">
              <w:rPr>
                <w:rFonts w:hint="eastAsia"/>
                <w:sz w:val="22"/>
                <w:szCs w:val="22"/>
                <w:lang w:val="en-GB"/>
              </w:rPr>
              <w:t xml:space="preserve"> or maintained, e.g. use of inappropriate filters</w:t>
            </w:r>
            <w:r w:rsidRPr="00866E50">
              <w:rPr>
                <w:sz w:val="22"/>
                <w:szCs w:val="22"/>
                <w:lang w:val="en-GB"/>
              </w:rPr>
              <w:t>, wall-mounted dispensers</w:t>
            </w:r>
            <w:r w:rsidRPr="00866E50">
              <w:rPr>
                <w:rFonts w:hint="eastAsia"/>
                <w:sz w:val="22"/>
                <w:szCs w:val="22"/>
                <w:lang w:val="en-GB"/>
              </w:rPr>
              <w:t xml:space="preserve"> or plumbing materials, leakages, </w:t>
            </w:r>
            <w:r w:rsidRPr="00866E50">
              <w:rPr>
                <w:sz w:val="22"/>
                <w:szCs w:val="22"/>
                <w:lang w:val="en-GB"/>
              </w:rPr>
              <w:t xml:space="preserve">water stagnant in wall-mounted dispensers and the inlet pipes for prolonged periods, </w:t>
            </w:r>
            <w:r w:rsidRPr="00866E50">
              <w:rPr>
                <w:rFonts w:hint="eastAsia"/>
                <w:sz w:val="22"/>
                <w:szCs w:val="22"/>
                <w:lang w:val="en-GB"/>
              </w:rPr>
              <w:t xml:space="preserve">overloading of filter cartridges leading to </w:t>
            </w:r>
            <w:r w:rsidR="00EB4EA9">
              <w:rPr>
                <w:sz w:val="22"/>
                <w:szCs w:val="22"/>
                <w:lang w:val="en-GB"/>
              </w:rPr>
              <w:t xml:space="preserve">release of hazardous substances, </w:t>
            </w:r>
            <w:r w:rsidRPr="00866E50">
              <w:rPr>
                <w:rFonts w:hint="eastAsia"/>
                <w:sz w:val="22"/>
                <w:szCs w:val="22"/>
                <w:lang w:val="en-GB"/>
              </w:rPr>
              <w:t>breakthrough, backflow of substances accumulated in filter cartridges into water supply during low or loss of water pressure, etc.</w:t>
            </w:r>
          </w:p>
          <w:p w14:paraId="1C32AD8C" w14:textId="77777777" w:rsidR="0020639D" w:rsidRPr="00866E50" w:rsidRDefault="0020639D" w:rsidP="00BC7E39">
            <w:pPr>
              <w:spacing w:afterLines="50" w:after="176"/>
              <w:jc w:val="both"/>
              <w:rPr>
                <w:sz w:val="22"/>
                <w:szCs w:val="22"/>
                <w:lang w:val="en-GB"/>
              </w:rPr>
            </w:pPr>
            <w:r w:rsidRPr="00866E50">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p>
        </w:tc>
        <w:tc>
          <w:tcPr>
            <w:tcW w:w="1275" w:type="dxa"/>
          </w:tcPr>
          <w:p w14:paraId="5F388995" w14:textId="77777777" w:rsidR="0020639D" w:rsidRPr="00866E50" w:rsidRDefault="0020639D" w:rsidP="00BC7E39">
            <w:pPr>
              <w:spacing w:afterLines="50" w:after="176"/>
              <w:jc w:val="center"/>
              <w:rPr>
                <w:sz w:val="22"/>
                <w:szCs w:val="22"/>
                <w:lang w:val="en-GB"/>
              </w:rPr>
            </w:pPr>
            <w:r w:rsidRPr="00866E50">
              <w:rPr>
                <w:rFonts w:hint="eastAsia"/>
                <w:sz w:val="22"/>
                <w:szCs w:val="22"/>
                <w:lang w:val="en-GB"/>
              </w:rPr>
              <w:t>Rare</w:t>
            </w:r>
          </w:p>
        </w:tc>
        <w:tc>
          <w:tcPr>
            <w:tcW w:w="1588" w:type="dxa"/>
          </w:tcPr>
          <w:p w14:paraId="1702FC09" w14:textId="77777777" w:rsidR="0020639D" w:rsidRPr="00866E50" w:rsidRDefault="0020639D" w:rsidP="00BC7E39">
            <w:pPr>
              <w:spacing w:afterLines="50" w:after="176"/>
              <w:jc w:val="center"/>
              <w:rPr>
                <w:sz w:val="22"/>
                <w:szCs w:val="22"/>
                <w:lang w:val="en-GB"/>
              </w:rPr>
            </w:pPr>
            <w:r w:rsidRPr="00866E50">
              <w:rPr>
                <w:rFonts w:hint="eastAsia"/>
                <w:sz w:val="22"/>
                <w:szCs w:val="22"/>
                <w:lang w:val="en-GB"/>
              </w:rPr>
              <w:t>Major</w:t>
            </w:r>
          </w:p>
        </w:tc>
        <w:tc>
          <w:tcPr>
            <w:tcW w:w="1134" w:type="dxa"/>
            <w:shd w:val="clear" w:color="auto" w:fill="auto"/>
          </w:tcPr>
          <w:p w14:paraId="688BB61D" w14:textId="77777777" w:rsidR="0020639D" w:rsidRPr="00866E50" w:rsidRDefault="0020639D" w:rsidP="00BC7E39">
            <w:pPr>
              <w:spacing w:afterLines="50" w:after="176"/>
              <w:jc w:val="center"/>
              <w:rPr>
                <w:sz w:val="22"/>
                <w:szCs w:val="22"/>
                <w:lang w:val="en-GB"/>
              </w:rPr>
            </w:pPr>
            <w:r w:rsidRPr="00866E50">
              <w:rPr>
                <w:rFonts w:hint="eastAsia"/>
                <w:sz w:val="22"/>
                <w:szCs w:val="22"/>
                <w:lang w:val="en-GB"/>
              </w:rPr>
              <w:t>Low</w:t>
            </w:r>
          </w:p>
        </w:tc>
        <w:tc>
          <w:tcPr>
            <w:tcW w:w="5783" w:type="dxa"/>
            <w:shd w:val="clear" w:color="auto" w:fill="auto"/>
          </w:tcPr>
          <w:p w14:paraId="52D6765D" w14:textId="77777777" w:rsidR="0020639D" w:rsidRPr="00866E50" w:rsidRDefault="0020639D" w:rsidP="0020639D">
            <w:pPr>
              <w:pStyle w:val="af7"/>
              <w:numPr>
                <w:ilvl w:val="0"/>
                <w:numId w:val="36"/>
              </w:numPr>
              <w:spacing w:afterLines="50" w:after="176"/>
              <w:ind w:left="318" w:hanging="318"/>
              <w:jc w:val="both"/>
              <w:rPr>
                <w:sz w:val="22"/>
                <w:szCs w:val="22"/>
                <w:lang w:val="en-GB"/>
              </w:rPr>
            </w:pPr>
            <w:r w:rsidRPr="00866E50">
              <w:rPr>
                <w:sz w:val="22"/>
                <w:szCs w:val="22"/>
                <w:lang w:val="en-GB"/>
              </w:rPr>
              <w:t xml:space="preserve">Ensure </w:t>
            </w:r>
            <w:r w:rsidRPr="00866E50">
              <w:rPr>
                <w:rFonts w:hint="eastAsia"/>
                <w:sz w:val="22"/>
                <w:szCs w:val="22"/>
                <w:lang w:val="en-GB"/>
              </w:rPr>
              <w:t xml:space="preserve">selection and proper installation of appropriate model of </w:t>
            </w:r>
            <w:r w:rsidRPr="00866E50">
              <w:rPr>
                <w:sz w:val="22"/>
                <w:szCs w:val="22"/>
                <w:lang w:val="en-GB"/>
              </w:rPr>
              <w:t>POU devices</w:t>
            </w:r>
          </w:p>
          <w:p w14:paraId="0887A2FB" w14:textId="77777777" w:rsidR="0020639D" w:rsidRPr="00866E50" w:rsidRDefault="0020639D" w:rsidP="00386AD4">
            <w:pPr>
              <w:numPr>
                <w:ilvl w:val="0"/>
                <w:numId w:val="36"/>
              </w:numPr>
              <w:spacing w:afterLines="50" w:after="176"/>
              <w:ind w:left="318" w:hanging="318"/>
              <w:jc w:val="both"/>
              <w:rPr>
                <w:sz w:val="22"/>
                <w:szCs w:val="22"/>
                <w:lang w:val="en-GB"/>
              </w:rPr>
            </w:pPr>
            <w:r w:rsidRPr="00866E50">
              <w:rPr>
                <w:rFonts w:hint="eastAsia"/>
                <w:sz w:val="22"/>
                <w:szCs w:val="22"/>
                <w:lang w:val="en-GB"/>
              </w:rPr>
              <w:t xml:space="preserve">Ensure </w:t>
            </w:r>
            <w:r w:rsidRPr="00866E50">
              <w:rPr>
                <w:sz w:val="22"/>
                <w:szCs w:val="22"/>
                <w:lang w:val="en-GB"/>
              </w:rPr>
              <w:t xml:space="preserve">POU devices </w:t>
            </w:r>
            <w:r w:rsidRPr="00866E50">
              <w:rPr>
                <w:rFonts w:hint="eastAsia"/>
                <w:sz w:val="22"/>
                <w:szCs w:val="22"/>
                <w:lang w:val="en-GB"/>
              </w:rPr>
              <w:t xml:space="preserve">are properly </w:t>
            </w:r>
            <w:r w:rsidRPr="00866E50">
              <w:rPr>
                <w:sz w:val="22"/>
                <w:szCs w:val="22"/>
                <w:lang w:val="en-GB"/>
              </w:rPr>
              <w:t xml:space="preserve">operated and </w:t>
            </w:r>
            <w:r w:rsidR="00386AD4" w:rsidRPr="00866E50">
              <w:rPr>
                <w:rFonts w:hint="eastAsia"/>
                <w:sz w:val="22"/>
                <w:szCs w:val="22"/>
                <w:lang w:val="en-GB"/>
              </w:rPr>
              <w:t>maintained</w:t>
            </w:r>
          </w:p>
        </w:tc>
        <w:tc>
          <w:tcPr>
            <w:tcW w:w="6379" w:type="dxa"/>
          </w:tcPr>
          <w:p w14:paraId="56843ED0" w14:textId="77777777" w:rsidR="0020639D" w:rsidRPr="00866E50" w:rsidRDefault="0020639D" w:rsidP="0020639D">
            <w:pPr>
              <w:pStyle w:val="af7"/>
              <w:numPr>
                <w:ilvl w:val="0"/>
                <w:numId w:val="35"/>
              </w:numPr>
              <w:spacing w:after="240"/>
              <w:jc w:val="both"/>
              <w:rPr>
                <w:sz w:val="22"/>
                <w:szCs w:val="22"/>
                <w:lang w:val="en-GB"/>
              </w:rPr>
            </w:pPr>
            <w:r w:rsidRPr="00866E50">
              <w:rPr>
                <w:rFonts w:hint="eastAsia"/>
                <w:sz w:val="22"/>
                <w:szCs w:val="22"/>
                <w:lang w:val="en-GB"/>
              </w:rPr>
              <w:t xml:space="preserve">Consult </w:t>
            </w:r>
            <w:r w:rsidR="00EB4EA9">
              <w:rPr>
                <w:sz w:val="22"/>
                <w:szCs w:val="22"/>
                <w:lang w:val="en-GB"/>
              </w:rPr>
              <w:t>Q</w:t>
            </w:r>
            <w:r w:rsidRPr="00866E50">
              <w:rPr>
                <w:rFonts w:hint="eastAsia"/>
                <w:sz w:val="22"/>
                <w:szCs w:val="22"/>
                <w:lang w:val="en-GB"/>
              </w:rPr>
              <w:t xml:space="preserve">ualified </w:t>
            </w:r>
            <w:r w:rsidR="00EB4EA9">
              <w:rPr>
                <w:sz w:val="22"/>
                <w:szCs w:val="22"/>
                <w:lang w:val="en-GB"/>
              </w:rPr>
              <w:t>P</w:t>
            </w:r>
            <w:r w:rsidRPr="00866E50">
              <w:rPr>
                <w:rFonts w:hint="eastAsia"/>
                <w:sz w:val="22"/>
                <w:szCs w:val="22"/>
                <w:lang w:val="en-GB"/>
              </w:rPr>
              <w:t xml:space="preserve">ersons </w:t>
            </w:r>
            <w:r w:rsidR="00EB4EA9">
              <w:rPr>
                <w:sz w:val="22"/>
                <w:szCs w:val="22"/>
                <w:lang w:val="en-GB"/>
              </w:rPr>
              <w:t xml:space="preserve">(QPs) </w:t>
            </w:r>
            <w:r w:rsidRPr="00866E50">
              <w:rPr>
                <w:rFonts w:hint="eastAsia"/>
                <w:sz w:val="22"/>
                <w:szCs w:val="22"/>
                <w:lang w:val="en-GB"/>
              </w:rPr>
              <w:t xml:space="preserve">for selection of </w:t>
            </w:r>
            <w:r w:rsidRPr="00866E50">
              <w:rPr>
                <w:sz w:val="22"/>
                <w:szCs w:val="22"/>
                <w:lang w:val="en-GB"/>
              </w:rPr>
              <w:t>POU devices, e.g. appropriately certified products</w:t>
            </w:r>
            <w:r w:rsidRPr="00866E50">
              <w:rPr>
                <w:rFonts w:hint="eastAsia"/>
                <w:sz w:val="22"/>
                <w:szCs w:val="22"/>
                <w:lang w:val="en-GB"/>
              </w:rPr>
              <w:t xml:space="preserve"> (By DP)</w:t>
            </w:r>
          </w:p>
          <w:p w14:paraId="2A6AA448" w14:textId="77777777" w:rsidR="0020639D" w:rsidRPr="00866E50" w:rsidRDefault="0020639D" w:rsidP="0020639D">
            <w:pPr>
              <w:pStyle w:val="af7"/>
              <w:numPr>
                <w:ilvl w:val="0"/>
                <w:numId w:val="35"/>
              </w:numPr>
              <w:spacing w:after="240"/>
              <w:jc w:val="both"/>
              <w:rPr>
                <w:sz w:val="22"/>
                <w:szCs w:val="22"/>
                <w:lang w:val="en-GB"/>
              </w:rPr>
            </w:pPr>
            <w:r w:rsidRPr="00866E50">
              <w:rPr>
                <w:sz w:val="22"/>
                <w:szCs w:val="22"/>
                <w:lang w:val="en-GB"/>
              </w:rPr>
              <w:t xml:space="preserve">Engage LP to </w:t>
            </w:r>
            <w:r w:rsidRPr="00866E50">
              <w:rPr>
                <w:rFonts w:hint="eastAsia"/>
                <w:sz w:val="22"/>
                <w:szCs w:val="22"/>
                <w:lang w:val="en-GB"/>
              </w:rPr>
              <w:t xml:space="preserve">install </w:t>
            </w:r>
            <w:r w:rsidRPr="00866E50">
              <w:rPr>
                <w:sz w:val="22"/>
                <w:szCs w:val="22"/>
                <w:lang w:val="en-GB"/>
              </w:rPr>
              <w:t xml:space="preserve">POU devices according to </w:t>
            </w:r>
            <w:r w:rsidRPr="00866E50">
              <w:rPr>
                <w:rFonts w:hint="eastAsia"/>
                <w:sz w:val="22"/>
                <w:szCs w:val="22"/>
                <w:lang w:val="en-GB"/>
              </w:rPr>
              <w:t>manufacturer</w:t>
            </w:r>
            <w:r w:rsidRPr="00866E50">
              <w:rPr>
                <w:sz w:val="22"/>
                <w:szCs w:val="22"/>
                <w:lang w:val="en-GB"/>
              </w:rPr>
              <w:t>’</w:t>
            </w:r>
            <w:r w:rsidRPr="00866E50">
              <w:rPr>
                <w:rFonts w:hint="eastAsia"/>
                <w:sz w:val="22"/>
                <w:szCs w:val="22"/>
                <w:lang w:val="en-GB"/>
              </w:rPr>
              <w:t xml:space="preserve">s product instructions and </w:t>
            </w:r>
            <w:r w:rsidRPr="00866E50">
              <w:rPr>
                <w:sz w:val="22"/>
                <w:szCs w:val="22"/>
                <w:lang w:val="en-GB"/>
              </w:rPr>
              <w:t xml:space="preserve">WSD’s </w:t>
            </w:r>
            <w:r w:rsidRPr="00866E50">
              <w:rPr>
                <w:rFonts w:hint="eastAsia"/>
                <w:sz w:val="22"/>
                <w:szCs w:val="22"/>
                <w:lang w:val="en-GB"/>
              </w:rPr>
              <w:t xml:space="preserve">plumbing </w:t>
            </w:r>
            <w:r w:rsidRPr="00866E50">
              <w:rPr>
                <w:sz w:val="22"/>
                <w:szCs w:val="22"/>
                <w:lang w:val="en-GB"/>
              </w:rPr>
              <w:t>instructions (By DP)</w:t>
            </w:r>
          </w:p>
          <w:p w14:paraId="582D1527" w14:textId="77777777" w:rsidR="0020639D" w:rsidRPr="00866E50" w:rsidRDefault="0020639D" w:rsidP="0020639D">
            <w:pPr>
              <w:pStyle w:val="af7"/>
              <w:numPr>
                <w:ilvl w:val="0"/>
                <w:numId w:val="35"/>
              </w:numPr>
              <w:spacing w:after="240"/>
              <w:jc w:val="both"/>
              <w:rPr>
                <w:sz w:val="22"/>
                <w:szCs w:val="22"/>
                <w:lang w:val="en-GB"/>
              </w:rPr>
            </w:pPr>
            <w:r w:rsidRPr="00866E50">
              <w:rPr>
                <w:sz w:val="22"/>
                <w:szCs w:val="22"/>
                <w:lang w:val="en-GB"/>
              </w:rPr>
              <w:t>Operate, i</w:t>
            </w:r>
            <w:r w:rsidRPr="00866E50">
              <w:rPr>
                <w:rFonts w:hint="eastAsia"/>
                <w:sz w:val="22"/>
                <w:szCs w:val="22"/>
                <w:lang w:val="en-GB"/>
              </w:rPr>
              <w:t>nspect and maintain</w:t>
            </w:r>
            <w:r w:rsidRPr="00866E50">
              <w:rPr>
                <w:sz w:val="22"/>
                <w:szCs w:val="22"/>
                <w:lang w:val="en-GB"/>
              </w:rPr>
              <w:t xml:space="preserve"> POU devices</w:t>
            </w:r>
            <w:r w:rsidRPr="00866E50">
              <w:rPr>
                <w:rFonts w:hint="eastAsia"/>
                <w:sz w:val="22"/>
                <w:szCs w:val="22"/>
                <w:lang w:val="en-GB"/>
              </w:rPr>
              <w:t xml:space="preserve">, including change of </w:t>
            </w:r>
            <w:r w:rsidR="00EB4EA9">
              <w:rPr>
                <w:sz w:val="22"/>
                <w:szCs w:val="22"/>
                <w:lang w:val="en-GB"/>
              </w:rPr>
              <w:t xml:space="preserve">filter </w:t>
            </w:r>
            <w:r w:rsidRPr="00866E50">
              <w:rPr>
                <w:rFonts w:hint="eastAsia"/>
                <w:sz w:val="22"/>
                <w:szCs w:val="22"/>
                <w:lang w:val="en-GB"/>
              </w:rPr>
              <w:t>cartridges according to manufacturer</w:t>
            </w:r>
            <w:r w:rsidRPr="00866E50">
              <w:rPr>
                <w:sz w:val="22"/>
                <w:szCs w:val="22"/>
                <w:lang w:val="en-GB"/>
              </w:rPr>
              <w:t>’</w:t>
            </w:r>
            <w:r w:rsidRPr="00866E50">
              <w:rPr>
                <w:rFonts w:hint="eastAsia"/>
                <w:sz w:val="22"/>
                <w:szCs w:val="22"/>
                <w:lang w:val="en-GB"/>
              </w:rPr>
              <w:t xml:space="preserve">s </w:t>
            </w:r>
            <w:r w:rsidR="00EB4EA9">
              <w:rPr>
                <w:sz w:val="22"/>
                <w:szCs w:val="22"/>
                <w:lang w:val="en-GB"/>
              </w:rPr>
              <w:t xml:space="preserve">product </w:t>
            </w:r>
            <w:r w:rsidRPr="00866E50">
              <w:rPr>
                <w:rFonts w:hint="eastAsia"/>
                <w:sz w:val="22"/>
                <w:szCs w:val="22"/>
                <w:lang w:val="en-GB"/>
              </w:rPr>
              <w:t>instructions (By DP)</w:t>
            </w:r>
          </w:p>
          <w:p w14:paraId="54915F72" w14:textId="77777777" w:rsidR="0020639D" w:rsidRPr="00866E50" w:rsidRDefault="0020639D" w:rsidP="0020639D">
            <w:pPr>
              <w:pStyle w:val="af7"/>
              <w:numPr>
                <w:ilvl w:val="0"/>
                <w:numId w:val="35"/>
              </w:numPr>
              <w:spacing w:before="120" w:after="120" w:line="276" w:lineRule="auto"/>
              <w:jc w:val="both"/>
              <w:rPr>
                <w:sz w:val="22"/>
                <w:szCs w:val="22"/>
                <w:lang w:val="en-GB"/>
              </w:rPr>
            </w:pPr>
            <w:r w:rsidRPr="00866E50">
              <w:rPr>
                <w:rFonts w:hint="eastAsia"/>
                <w:sz w:val="22"/>
                <w:szCs w:val="22"/>
                <w:lang w:val="en-GB"/>
              </w:rPr>
              <w:t>Review</w:t>
            </w:r>
            <w:r w:rsidR="00EB4EA9">
              <w:rPr>
                <w:sz w:val="22"/>
                <w:szCs w:val="22"/>
                <w:lang w:val="en-GB"/>
              </w:rPr>
              <w:t>,</w:t>
            </w:r>
            <w:r w:rsidRPr="00866E50">
              <w:rPr>
                <w:rFonts w:hint="eastAsia"/>
                <w:sz w:val="22"/>
                <w:szCs w:val="22"/>
                <w:lang w:val="en-GB"/>
              </w:rPr>
              <w:t xml:space="preserve"> set up </w:t>
            </w:r>
            <w:r w:rsidR="00EB4EA9">
              <w:rPr>
                <w:sz w:val="22"/>
                <w:szCs w:val="22"/>
                <w:lang w:val="en-GB"/>
              </w:rPr>
              <w:t xml:space="preserve">and conduct </w:t>
            </w:r>
            <w:r w:rsidRPr="00866E50">
              <w:rPr>
                <w:rFonts w:hint="eastAsia"/>
                <w:sz w:val="22"/>
                <w:szCs w:val="22"/>
                <w:lang w:val="en-GB"/>
              </w:rPr>
              <w:t>flushing programme for wall-mounted dispensers and inlet pipes</w:t>
            </w:r>
            <w:r w:rsidR="00EB4EA9">
              <w:rPr>
                <w:sz w:val="22"/>
                <w:szCs w:val="22"/>
                <w:lang w:val="en-GB"/>
              </w:rPr>
              <w:t xml:space="preserve"> according to drinking habit</w:t>
            </w:r>
            <w:r w:rsidRPr="00866E50">
              <w:rPr>
                <w:sz w:val="22"/>
                <w:szCs w:val="22"/>
                <w:lang w:val="en-GB"/>
              </w:rPr>
              <w:t xml:space="preserve"> (By DP)</w:t>
            </w:r>
          </w:p>
          <w:p w14:paraId="68076FEE" w14:textId="77777777" w:rsidR="0020639D" w:rsidRPr="00866E50" w:rsidRDefault="0020639D" w:rsidP="00386AD4">
            <w:pPr>
              <w:spacing w:after="240"/>
              <w:jc w:val="both"/>
              <w:rPr>
                <w:sz w:val="22"/>
                <w:szCs w:val="22"/>
                <w:lang w:val="en-GB"/>
              </w:rPr>
            </w:pPr>
          </w:p>
        </w:tc>
      </w:tr>
    </w:tbl>
    <w:p w14:paraId="2BFF6C4D" w14:textId="77777777" w:rsidR="00F23961" w:rsidRPr="00866E50" w:rsidRDefault="00F23961" w:rsidP="00E106AA">
      <w:pPr>
        <w:pStyle w:val="20"/>
        <w:snapToGrid w:val="0"/>
        <w:ind w:left="0" w:firstLine="0"/>
        <w:jc w:val="both"/>
        <w:rPr>
          <w:color w:val="000000"/>
          <w:sz w:val="20"/>
          <w:lang w:val="en-GB" w:eastAsia="zh-HK"/>
        </w:rPr>
      </w:pPr>
    </w:p>
    <w:p w14:paraId="00EA8897" w14:textId="77777777" w:rsidR="00F33B22" w:rsidRPr="008C788C" w:rsidRDefault="006B3B8C" w:rsidP="008C788C">
      <w:pPr>
        <w:widowControl/>
        <w:rPr>
          <w:lang w:val="en-GB"/>
        </w:rPr>
      </w:pPr>
      <w:r>
        <w:rPr>
          <w:noProof/>
          <w:color w:val="000000"/>
          <w:sz w:val="20"/>
        </w:rPr>
        <mc:AlternateContent>
          <mc:Choice Requires="wps">
            <w:drawing>
              <wp:anchor distT="0" distB="0" distL="114300" distR="114300" simplePos="0" relativeHeight="251689472" behindDoc="0" locked="0" layoutInCell="1" allowOverlap="1" wp14:anchorId="641347EC" wp14:editId="52BB1B4D">
                <wp:simplePos x="0" y="0"/>
                <wp:positionH relativeFrom="margin">
                  <wp:align>right</wp:align>
                </wp:positionH>
                <wp:positionV relativeFrom="paragraph">
                  <wp:posOffset>1217977</wp:posOffset>
                </wp:positionV>
                <wp:extent cx="3940175" cy="1884680"/>
                <wp:effectExtent l="0" t="0" r="0" b="0"/>
                <wp:wrapNone/>
                <wp:docPr id="3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AC6EE" w14:textId="77777777" w:rsidR="005D50E4" w:rsidRPr="00524856" w:rsidRDefault="005D50E4" w:rsidP="006B3B8C">
                            <w:pPr>
                              <w:rPr>
                                <w:i/>
                                <w:lang w:eastAsia="zh-HK"/>
                              </w:rPr>
                            </w:pPr>
                            <w:r>
                              <w:rPr>
                                <w:rFonts w:hint="eastAsia"/>
                                <w:i/>
                                <w:lang w:eastAsia="zh-HK"/>
                              </w:rPr>
                              <w:t>Risk Assessment Summary Table p</w:t>
                            </w:r>
                            <w:r w:rsidRPr="00524856">
                              <w:rPr>
                                <w:rFonts w:hint="eastAsia"/>
                                <w:i/>
                                <w:lang w:eastAsia="zh-HK"/>
                              </w:rPr>
                              <w:t>repared by</w:t>
                            </w:r>
                            <w:r>
                              <w:rPr>
                                <w:rFonts w:hint="eastAsia"/>
                                <w:i/>
                                <w:lang w:eastAsia="zh-HK"/>
                              </w:rPr>
                              <w:t xml:space="preserve"> QP</w:t>
                            </w:r>
                            <w:r w:rsidRPr="00524856">
                              <w:rPr>
                                <w:rFonts w:hint="eastAsia"/>
                                <w:i/>
                                <w:lang w:eastAsia="zh-HK"/>
                              </w:rPr>
                              <w:t>:</w:t>
                            </w:r>
                          </w:p>
                          <w:p w14:paraId="64EE75D2" w14:textId="77777777" w:rsidR="005D50E4" w:rsidRDefault="005D50E4" w:rsidP="006B3B8C">
                            <w:pPr>
                              <w:rPr>
                                <w:lang w:eastAsia="zh-HK"/>
                              </w:rPr>
                            </w:pPr>
                          </w:p>
                          <w:p w14:paraId="2B2ADF91" w14:textId="77777777" w:rsidR="005D50E4" w:rsidRDefault="005D50E4" w:rsidP="006B3B8C">
                            <w:pPr>
                              <w:rPr>
                                <w:lang w:eastAsia="zh-HK"/>
                              </w:rPr>
                            </w:pPr>
                            <w:r>
                              <w:rPr>
                                <w:rFonts w:hint="eastAsia"/>
                                <w:lang w:eastAsia="zh-HK"/>
                              </w:rPr>
                              <w:t>___________________________________ (Name)</w:t>
                            </w:r>
                          </w:p>
                          <w:p w14:paraId="26CF9532" w14:textId="77777777" w:rsidR="005D50E4" w:rsidRDefault="005D50E4" w:rsidP="006B3B8C">
                            <w:r>
                              <w:rPr>
                                <w:rFonts w:hint="eastAsia"/>
                                <w:lang w:eastAsia="zh-HK"/>
                              </w:rPr>
                              <w:t>___________________________________ (Post)</w:t>
                            </w:r>
                            <w:r>
                              <w:rPr>
                                <w:rFonts w:hint="eastAsia"/>
                              </w:rPr>
                              <w:t xml:space="preserve"> </w:t>
                            </w:r>
                          </w:p>
                          <w:p w14:paraId="049B58A3" w14:textId="77777777" w:rsidR="005D50E4" w:rsidRDefault="005D50E4" w:rsidP="006B3B8C">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56A424E7" w14:textId="77777777" w:rsidR="005D50E4" w:rsidRDefault="005D50E4" w:rsidP="006B3B8C">
                            <w:pPr>
                              <w:rPr>
                                <w:lang w:eastAsia="zh-HK"/>
                              </w:rPr>
                            </w:pPr>
                            <w:r>
                              <w:rPr>
                                <w:rFonts w:hint="eastAsia"/>
                              </w:rPr>
                              <w:t>Professional Membership No., if applicable</w:t>
                            </w:r>
                            <w:r>
                              <w:rPr>
                                <w:rFonts w:hint="eastAsia"/>
                                <w:lang w:eastAsia="zh-HK"/>
                              </w:rPr>
                              <w:t>)</w:t>
                            </w:r>
                          </w:p>
                          <w:p w14:paraId="72289AE4" w14:textId="77777777" w:rsidR="005D50E4" w:rsidRDefault="005D50E4" w:rsidP="006B3B8C"/>
                          <w:p w14:paraId="1ACB0907" w14:textId="77777777" w:rsidR="005D50E4" w:rsidRDefault="005D50E4" w:rsidP="006B3B8C">
                            <w:pPr>
                              <w:rPr>
                                <w:lang w:eastAsia="zh-HK"/>
                              </w:rPr>
                            </w:pPr>
                            <w:r>
                              <w:rPr>
                                <w:rFonts w:hint="eastAsia"/>
                                <w:lang w:eastAsia="zh-HK"/>
                              </w:rPr>
                              <w:t>___________________________________ (Signature)</w:t>
                            </w:r>
                          </w:p>
                          <w:p w14:paraId="7A26101B" w14:textId="77777777" w:rsidR="005D50E4" w:rsidRDefault="005D50E4" w:rsidP="006B3B8C">
                            <w:pPr>
                              <w:rPr>
                                <w:lang w:eastAsia="zh-HK"/>
                              </w:rPr>
                            </w:pPr>
                            <w:r w:rsidRPr="006B3B8C">
                              <w:rPr>
                                <w:rFonts w:hint="eastAsia"/>
                                <w:lang w:eastAsia="zh-HK"/>
                              </w:rPr>
                              <w:t>___________________________________ (</w:t>
                            </w:r>
                            <w:r w:rsidRPr="006B3B8C">
                              <w:rPr>
                                <w:lang w:eastAsia="zh-HK"/>
                              </w:rPr>
                              <w:t>Date</w:t>
                            </w:r>
                            <w:r w:rsidRPr="006B3B8C">
                              <w:rPr>
                                <w:rFonts w:hint="eastAsia"/>
                                <w:lang w:eastAsia="zh-HK"/>
                              </w:rPr>
                              <w:t>)</w:t>
                            </w:r>
                          </w:p>
                          <w:p w14:paraId="2144CF5A" w14:textId="77777777" w:rsidR="005D50E4" w:rsidRDefault="005D50E4" w:rsidP="006B3B8C">
                            <w:pPr>
                              <w:rPr>
                                <w:lang w:eastAsia="zh-HK"/>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1347EC" id="_x0000_s1060" type="#_x0000_t202" style="position:absolute;margin-left:259.05pt;margin-top:95.9pt;width:310.25pt;height:148.4pt;z-index:25168947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" filled="f" stroked="f">
                <v:textbox style="mso-fit-shape-to-text:t">
                  <w:txbxContent>
                    <w:p w14:paraId="373AC6EE" w14:textId="77777777" w:rsidR="005D50E4" w:rsidRPr="00524856" w:rsidRDefault="005D50E4" w:rsidP="006B3B8C">
                      <w:pPr>
                        <w:rPr>
                          <w:i/>
                          <w:lang w:eastAsia="zh-HK"/>
                        </w:rPr>
                      </w:pPr>
                      <w:r>
                        <w:rPr>
                          <w:rFonts w:hint="eastAsia"/>
                          <w:i/>
                          <w:lang w:eastAsia="zh-HK"/>
                        </w:rPr>
                        <w:t>Risk Assessment Summary Table p</w:t>
                      </w:r>
                      <w:r w:rsidRPr="00524856">
                        <w:rPr>
                          <w:rFonts w:hint="eastAsia"/>
                          <w:i/>
                          <w:lang w:eastAsia="zh-HK"/>
                        </w:rPr>
                        <w:t>repared by</w:t>
                      </w:r>
                      <w:r>
                        <w:rPr>
                          <w:rFonts w:hint="eastAsia"/>
                          <w:i/>
                          <w:lang w:eastAsia="zh-HK"/>
                        </w:rPr>
                        <w:t xml:space="preserve"> QP</w:t>
                      </w:r>
                      <w:r w:rsidRPr="00524856">
                        <w:rPr>
                          <w:rFonts w:hint="eastAsia"/>
                          <w:i/>
                          <w:lang w:eastAsia="zh-HK"/>
                        </w:rPr>
                        <w:t>:</w:t>
                      </w:r>
                    </w:p>
                    <w:p w14:paraId="64EE75D2" w14:textId="77777777" w:rsidR="005D50E4" w:rsidRDefault="005D50E4" w:rsidP="006B3B8C">
                      <w:pPr>
                        <w:rPr>
                          <w:lang w:eastAsia="zh-HK"/>
                        </w:rPr>
                      </w:pPr>
                    </w:p>
                    <w:p w14:paraId="2B2ADF91" w14:textId="77777777" w:rsidR="005D50E4" w:rsidRDefault="005D50E4" w:rsidP="006B3B8C">
                      <w:pPr>
                        <w:rPr>
                          <w:lang w:eastAsia="zh-HK"/>
                        </w:rPr>
                      </w:pPr>
                      <w:r>
                        <w:rPr>
                          <w:rFonts w:hint="eastAsia"/>
                          <w:lang w:eastAsia="zh-HK"/>
                        </w:rPr>
                        <w:t>___________________________________ (Name)</w:t>
                      </w:r>
                    </w:p>
                    <w:p w14:paraId="26CF9532" w14:textId="77777777" w:rsidR="005D50E4" w:rsidRDefault="005D50E4" w:rsidP="006B3B8C">
                      <w:r>
                        <w:rPr>
                          <w:rFonts w:hint="eastAsia"/>
                          <w:lang w:eastAsia="zh-HK"/>
                        </w:rPr>
                        <w:t>___________________________________ (Post)</w:t>
                      </w:r>
                      <w:r>
                        <w:rPr>
                          <w:rFonts w:hint="eastAsia"/>
                        </w:rPr>
                        <w:t xml:space="preserve"> </w:t>
                      </w:r>
                    </w:p>
                    <w:p w14:paraId="049B58A3" w14:textId="77777777" w:rsidR="005D50E4" w:rsidRDefault="005D50E4" w:rsidP="006B3B8C">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56A424E7" w14:textId="77777777" w:rsidR="005D50E4" w:rsidRDefault="005D50E4" w:rsidP="006B3B8C">
                      <w:pPr>
                        <w:rPr>
                          <w:lang w:eastAsia="zh-HK"/>
                        </w:rPr>
                      </w:pPr>
                      <w:r>
                        <w:rPr>
                          <w:rFonts w:hint="eastAsia"/>
                        </w:rPr>
                        <w:t>Professional Membership No., if applicable</w:t>
                      </w:r>
                      <w:r>
                        <w:rPr>
                          <w:rFonts w:hint="eastAsia"/>
                          <w:lang w:eastAsia="zh-HK"/>
                        </w:rPr>
                        <w:t>)</w:t>
                      </w:r>
                    </w:p>
                    <w:p w14:paraId="72289AE4" w14:textId="77777777" w:rsidR="005D50E4" w:rsidRDefault="005D50E4" w:rsidP="006B3B8C"/>
                    <w:p w14:paraId="1ACB0907" w14:textId="77777777" w:rsidR="005D50E4" w:rsidRDefault="005D50E4" w:rsidP="006B3B8C">
                      <w:pPr>
                        <w:rPr>
                          <w:lang w:eastAsia="zh-HK"/>
                        </w:rPr>
                      </w:pPr>
                      <w:r>
                        <w:rPr>
                          <w:rFonts w:hint="eastAsia"/>
                          <w:lang w:eastAsia="zh-HK"/>
                        </w:rPr>
                        <w:t>___________________________________ (Signature)</w:t>
                      </w:r>
                    </w:p>
                    <w:p w14:paraId="7A26101B" w14:textId="77777777" w:rsidR="005D50E4" w:rsidRDefault="005D50E4" w:rsidP="006B3B8C">
                      <w:pPr>
                        <w:rPr>
                          <w:lang w:eastAsia="zh-HK"/>
                        </w:rPr>
                      </w:pPr>
                      <w:r w:rsidRPr="006B3B8C">
                        <w:rPr>
                          <w:rFonts w:hint="eastAsia"/>
                          <w:lang w:eastAsia="zh-HK"/>
                        </w:rPr>
                        <w:t>___________________________________ (</w:t>
                      </w:r>
                      <w:r w:rsidRPr="006B3B8C">
                        <w:rPr>
                          <w:lang w:eastAsia="zh-HK"/>
                        </w:rPr>
                        <w:t>Date</w:t>
                      </w:r>
                      <w:r w:rsidRPr="006B3B8C">
                        <w:rPr>
                          <w:rFonts w:hint="eastAsia"/>
                          <w:lang w:eastAsia="zh-HK"/>
                        </w:rPr>
                        <w:t>)</w:t>
                      </w:r>
                    </w:p>
                    <w:p w14:paraId="2144CF5A" w14:textId="77777777" w:rsidR="005D50E4" w:rsidRDefault="005D50E4" w:rsidP="006B3B8C">
                      <w:pPr>
                        <w:rPr>
                          <w:lang w:eastAsia="zh-HK"/>
                        </w:rPr>
                      </w:pPr>
                    </w:p>
                  </w:txbxContent>
                </v:textbox>
                <w10:wrap anchorx="margin"/>
              </v:shape>
            </w:pict>
          </mc:Fallback>
        </mc:AlternateContent>
      </w:r>
    </w:p>
    <w:p w14:paraId="4086B6B6" w14:textId="77777777" w:rsidR="003845FC" w:rsidRPr="00645470" w:rsidRDefault="006D6B30" w:rsidP="00C12B7B">
      <w:pPr>
        <w:pStyle w:val="20"/>
        <w:pageBreakBefore/>
        <w:ind w:left="0" w:firstLine="0"/>
        <w:jc w:val="center"/>
        <w:rPr>
          <w:b/>
          <w:color w:val="000000"/>
          <w:szCs w:val="26"/>
          <w:lang w:val="en-GB"/>
        </w:rPr>
      </w:pPr>
      <w:r w:rsidRPr="00645470">
        <w:rPr>
          <w:b/>
          <w:color w:val="000000"/>
          <w:szCs w:val="26"/>
          <w:lang w:val="en-GB"/>
        </w:rPr>
        <w:t xml:space="preserve">Part </w:t>
      </w:r>
      <w:r w:rsidRPr="00645470">
        <w:rPr>
          <w:rFonts w:hint="eastAsia"/>
          <w:b/>
          <w:color w:val="000000"/>
          <w:szCs w:val="26"/>
          <w:lang w:val="en-GB"/>
        </w:rPr>
        <w:t>D</w:t>
      </w:r>
    </w:p>
    <w:p w14:paraId="0B1C4441" w14:textId="77777777" w:rsidR="003845FC" w:rsidRPr="00645470" w:rsidRDefault="003845FC" w:rsidP="003845FC">
      <w:pPr>
        <w:pStyle w:val="20"/>
        <w:ind w:left="0" w:firstLine="0"/>
        <w:jc w:val="center"/>
        <w:rPr>
          <w:b/>
          <w:color w:val="000000"/>
          <w:szCs w:val="26"/>
          <w:lang w:val="en-GB"/>
        </w:rPr>
      </w:pPr>
      <w:r w:rsidRPr="00645470">
        <w:rPr>
          <w:b/>
          <w:color w:val="000000"/>
          <w:szCs w:val="26"/>
          <w:lang w:val="en-GB"/>
        </w:rPr>
        <w:t>Routine Water Safety Checklist</w:t>
      </w:r>
      <w:r w:rsidR="00711E93" w:rsidRPr="00645470">
        <w:rPr>
          <w:b/>
          <w:color w:val="000000"/>
          <w:szCs w:val="26"/>
          <w:lang w:val="en-GB"/>
        </w:rPr>
        <w:t xml:space="preserve"> for </w:t>
      </w:r>
      <w:r w:rsidR="005B49E0" w:rsidRPr="00645470">
        <w:rPr>
          <w:rFonts w:hint="eastAsia"/>
          <w:b/>
          <w:color w:val="000000"/>
          <w:szCs w:val="26"/>
          <w:lang w:val="en-GB"/>
        </w:rPr>
        <w:t>the</w:t>
      </w:r>
      <w:r w:rsidR="00711E93" w:rsidRPr="00645470">
        <w:rPr>
          <w:b/>
          <w:color w:val="000000"/>
          <w:szCs w:val="26"/>
          <w:lang w:val="en-GB"/>
        </w:rPr>
        <w:t xml:space="preserve"> Building</w:t>
      </w:r>
      <w:r w:rsidR="00812672" w:rsidRPr="00645470">
        <w:rPr>
          <w:rFonts w:hint="eastAsia"/>
          <w:b/>
          <w:color w:val="000000"/>
          <w:szCs w:val="26"/>
          <w:lang w:val="en-GB"/>
        </w:rPr>
        <w:t xml:space="preserve"> </w:t>
      </w:r>
      <w:r w:rsidR="00D631AC" w:rsidRPr="00645470">
        <w:rPr>
          <w:rFonts w:hint="eastAsia"/>
          <w:b/>
          <w:color w:val="000000"/>
          <w:szCs w:val="26"/>
          <w:lang w:val="en-GB"/>
        </w:rPr>
        <w:t>(Based on</w:t>
      </w:r>
      <w:r w:rsidR="00CF208A" w:rsidRPr="00645470">
        <w:rPr>
          <w:rFonts w:hint="eastAsia"/>
          <w:b/>
          <w:color w:val="000000"/>
          <w:szCs w:val="26"/>
          <w:lang w:val="en-GB"/>
        </w:rPr>
        <w:t xml:space="preserve"> Components</w:t>
      </w:r>
      <w:r w:rsidR="00FD19DC" w:rsidRPr="00645470">
        <w:rPr>
          <w:rFonts w:hint="eastAsia"/>
          <w:b/>
          <w:color w:val="000000"/>
          <w:szCs w:val="26"/>
          <w:lang w:val="en-GB"/>
        </w:rPr>
        <w:t xml:space="preserve"> of Checking</w:t>
      </w:r>
      <w:r w:rsidR="00812672" w:rsidRPr="00645470">
        <w:rPr>
          <w:rFonts w:hint="eastAsia"/>
          <w:b/>
          <w:color w:val="000000"/>
          <w:szCs w:val="26"/>
          <w:lang w:val="en-GB"/>
        </w:rPr>
        <w:t>)</w:t>
      </w:r>
      <w:r w:rsidR="001E4C9A" w:rsidRPr="00645470">
        <w:rPr>
          <w:rStyle w:val="af1"/>
          <w:b/>
          <w:color w:val="000000"/>
          <w:szCs w:val="26"/>
          <w:lang w:val="en-GB"/>
        </w:rPr>
        <w:footnoteReference w:id="10"/>
      </w:r>
      <w:r w:rsidR="00865F59" w:rsidRPr="00645470">
        <w:rPr>
          <w:b/>
          <w:color w:val="000000"/>
          <w:szCs w:val="26"/>
          <w:lang w:val="en-GB"/>
        </w:rPr>
        <w:t xml:space="preserve"> </w:t>
      </w:r>
    </w:p>
    <w:p w14:paraId="56733246" w14:textId="77777777" w:rsidR="003845FC" w:rsidRPr="00645470" w:rsidRDefault="003845FC" w:rsidP="003845FC">
      <w:pPr>
        <w:pStyle w:val="20"/>
        <w:ind w:left="0" w:firstLine="0"/>
        <w:jc w:val="both"/>
        <w:rPr>
          <w:color w:val="000000"/>
          <w:szCs w:val="26"/>
          <w:lang w:val="en-GB"/>
        </w:rPr>
      </w:pPr>
    </w:p>
    <w:p w14:paraId="1C5C9E45" w14:textId="77777777" w:rsidR="003845FC" w:rsidRPr="00645470" w:rsidRDefault="003845FC" w:rsidP="003845FC">
      <w:pPr>
        <w:pStyle w:val="20"/>
        <w:ind w:left="0" w:firstLine="0"/>
        <w:jc w:val="both"/>
        <w:rPr>
          <w:color w:val="000000"/>
          <w:szCs w:val="26"/>
          <w:lang w:val="en-GB"/>
        </w:rPr>
      </w:pPr>
    </w:p>
    <w:tbl>
      <w:tblPr>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2"/>
        <w:gridCol w:w="1857"/>
        <w:gridCol w:w="1857"/>
        <w:gridCol w:w="7375"/>
        <w:gridCol w:w="2268"/>
        <w:gridCol w:w="4999"/>
      </w:tblGrid>
      <w:tr w:rsidR="00466061" w:rsidRPr="00645470" w14:paraId="3E2A5017" w14:textId="77777777" w:rsidTr="008C788C">
        <w:trPr>
          <w:tblHeader/>
        </w:trPr>
        <w:tc>
          <w:tcPr>
            <w:tcW w:w="719" w:type="pct"/>
            <w:shd w:val="clear" w:color="auto" w:fill="auto"/>
            <w:vAlign w:val="center"/>
            <w:hideMark/>
          </w:tcPr>
          <w:p w14:paraId="283073B1" w14:textId="77777777" w:rsidR="00466061" w:rsidRPr="00645470" w:rsidRDefault="00466061" w:rsidP="008B5956">
            <w:pPr>
              <w:spacing w:before="60" w:after="60"/>
              <w:jc w:val="center"/>
              <w:rPr>
                <w:b/>
                <w:sz w:val="22"/>
                <w:szCs w:val="22"/>
                <w:lang w:val="en-GB"/>
              </w:rPr>
            </w:pPr>
            <w:r w:rsidRPr="00645470">
              <w:rPr>
                <w:b/>
                <w:sz w:val="22"/>
                <w:szCs w:val="22"/>
                <w:lang w:val="en-GB"/>
              </w:rPr>
              <w:t>Location of check or action</w:t>
            </w:r>
          </w:p>
        </w:tc>
        <w:tc>
          <w:tcPr>
            <w:tcW w:w="433" w:type="pct"/>
            <w:vAlign w:val="center"/>
          </w:tcPr>
          <w:p w14:paraId="65D310BC" w14:textId="77777777" w:rsidR="00466061" w:rsidRPr="00645470" w:rsidRDefault="00466061" w:rsidP="008B5956">
            <w:pPr>
              <w:spacing w:before="60" w:after="60"/>
              <w:jc w:val="center"/>
              <w:rPr>
                <w:b/>
                <w:sz w:val="22"/>
                <w:szCs w:val="22"/>
                <w:lang w:val="en-GB"/>
              </w:rPr>
            </w:pPr>
            <w:r w:rsidRPr="00645470">
              <w:rPr>
                <w:b/>
                <w:sz w:val="22"/>
                <w:szCs w:val="22"/>
                <w:lang w:val="en-GB"/>
              </w:rPr>
              <w:t>Typical frequency of check or action</w:t>
            </w:r>
          </w:p>
        </w:tc>
        <w:tc>
          <w:tcPr>
            <w:tcW w:w="433" w:type="pct"/>
            <w:vAlign w:val="center"/>
          </w:tcPr>
          <w:p w14:paraId="6D35E86A" w14:textId="77777777" w:rsidR="00466061" w:rsidRPr="00645470" w:rsidRDefault="00466061" w:rsidP="005B785E">
            <w:pPr>
              <w:spacing w:before="60" w:after="60"/>
              <w:jc w:val="center"/>
              <w:rPr>
                <w:b/>
                <w:sz w:val="22"/>
                <w:szCs w:val="22"/>
                <w:lang w:val="en-GB"/>
              </w:rPr>
            </w:pPr>
            <w:r w:rsidRPr="00645470">
              <w:rPr>
                <w:b/>
                <w:sz w:val="22"/>
                <w:szCs w:val="22"/>
                <w:lang w:val="en-GB"/>
              </w:rPr>
              <w:t>Typical person responsible for check or action</w:t>
            </w:r>
            <w:r w:rsidR="003937F8" w:rsidRPr="00645470">
              <w:rPr>
                <w:rStyle w:val="af1"/>
                <w:b/>
                <w:sz w:val="22"/>
                <w:szCs w:val="22"/>
                <w:lang w:val="en-GB"/>
              </w:rPr>
              <w:footnoteReference w:id="11"/>
            </w:r>
          </w:p>
        </w:tc>
        <w:tc>
          <w:tcPr>
            <w:tcW w:w="1720" w:type="pct"/>
            <w:shd w:val="clear" w:color="auto" w:fill="auto"/>
            <w:vAlign w:val="center"/>
            <w:hideMark/>
          </w:tcPr>
          <w:p w14:paraId="48222ED5" w14:textId="77777777" w:rsidR="00466061" w:rsidRPr="00645470" w:rsidRDefault="00466061" w:rsidP="008B5956">
            <w:pPr>
              <w:spacing w:before="60" w:after="60"/>
              <w:jc w:val="center"/>
              <w:rPr>
                <w:b/>
                <w:sz w:val="22"/>
                <w:szCs w:val="22"/>
                <w:lang w:val="en-GB"/>
              </w:rPr>
            </w:pPr>
            <w:r w:rsidRPr="00645470">
              <w:rPr>
                <w:b/>
                <w:sz w:val="22"/>
                <w:szCs w:val="22"/>
                <w:lang w:val="en-GB"/>
              </w:rPr>
              <w:t>Item to check or action to be completed and target to be achieved</w:t>
            </w:r>
          </w:p>
        </w:tc>
        <w:tc>
          <w:tcPr>
            <w:tcW w:w="529" w:type="pct"/>
            <w:vAlign w:val="center"/>
          </w:tcPr>
          <w:p w14:paraId="626B72D3" w14:textId="77777777" w:rsidR="00466061" w:rsidRPr="00645470" w:rsidRDefault="00466061" w:rsidP="00AF5A57">
            <w:pPr>
              <w:spacing w:before="60" w:after="60"/>
              <w:jc w:val="center"/>
              <w:rPr>
                <w:b/>
                <w:sz w:val="22"/>
                <w:szCs w:val="22"/>
                <w:lang w:val="en-GB"/>
              </w:rPr>
            </w:pPr>
            <w:r w:rsidRPr="00645470">
              <w:rPr>
                <w:rFonts w:hint="eastAsia"/>
                <w:b/>
                <w:sz w:val="22"/>
                <w:szCs w:val="22"/>
                <w:lang w:val="en-GB"/>
              </w:rPr>
              <w:t>Hazard/ Hazardous Event No. in Part C</w:t>
            </w:r>
          </w:p>
        </w:tc>
        <w:tc>
          <w:tcPr>
            <w:tcW w:w="1166" w:type="pct"/>
            <w:shd w:val="clear" w:color="auto" w:fill="auto"/>
            <w:vAlign w:val="center"/>
          </w:tcPr>
          <w:p w14:paraId="4F20F380" w14:textId="77777777" w:rsidR="00466061" w:rsidRPr="00645470" w:rsidRDefault="00466061" w:rsidP="00F57886">
            <w:pPr>
              <w:spacing w:before="60" w:after="60"/>
              <w:jc w:val="center"/>
              <w:rPr>
                <w:b/>
                <w:sz w:val="22"/>
                <w:szCs w:val="22"/>
                <w:lang w:val="en-GB"/>
              </w:rPr>
            </w:pPr>
            <w:r w:rsidRPr="00645470">
              <w:rPr>
                <w:b/>
                <w:sz w:val="22"/>
                <w:szCs w:val="22"/>
                <w:lang w:val="en-GB"/>
              </w:rPr>
              <w:t>Corrective action to take if target is not achieved</w:t>
            </w:r>
          </w:p>
        </w:tc>
      </w:tr>
      <w:tr w:rsidR="00DA3563" w:rsidRPr="00645470" w14:paraId="13DE4F1A" w14:textId="77777777" w:rsidTr="008C788C">
        <w:tc>
          <w:tcPr>
            <w:tcW w:w="719" w:type="pct"/>
            <w:vMerge w:val="restart"/>
            <w:shd w:val="clear" w:color="auto" w:fill="auto"/>
            <w:vAlign w:val="center"/>
            <w:hideMark/>
          </w:tcPr>
          <w:p w14:paraId="784F4CFB" w14:textId="77777777" w:rsidR="00DA3563" w:rsidRPr="00645470" w:rsidRDefault="00DA3563" w:rsidP="00712A7C">
            <w:pPr>
              <w:pStyle w:val="af7"/>
              <w:numPr>
                <w:ilvl w:val="0"/>
                <w:numId w:val="21"/>
              </w:numPr>
              <w:spacing w:before="60" w:after="60"/>
              <w:jc w:val="both"/>
              <w:rPr>
                <w:sz w:val="22"/>
                <w:szCs w:val="22"/>
                <w:lang w:val="en-GB"/>
              </w:rPr>
            </w:pPr>
            <w:r w:rsidRPr="00645470">
              <w:rPr>
                <w:sz w:val="22"/>
                <w:szCs w:val="22"/>
                <w:lang w:val="en-GB"/>
              </w:rPr>
              <w:t xml:space="preserve">Water storage tanks </w:t>
            </w:r>
          </w:p>
          <w:p w14:paraId="15493618" w14:textId="77777777" w:rsidR="00DA3563" w:rsidRPr="00645470" w:rsidRDefault="00A06458" w:rsidP="00C12B7B">
            <w:pPr>
              <w:spacing w:before="60" w:after="60"/>
              <w:jc w:val="both"/>
              <w:rPr>
                <w:sz w:val="22"/>
                <w:szCs w:val="22"/>
                <w:lang w:val="en-GB"/>
              </w:rPr>
            </w:pPr>
            <w:r w:rsidRPr="00645470">
              <w:rPr>
                <w:sz w:val="22"/>
                <w:szCs w:val="22"/>
                <w:lang w:val="en-GB"/>
              </w:rPr>
              <w:t>(sump tank</w:t>
            </w:r>
            <w:r w:rsidRPr="00645470">
              <w:rPr>
                <w:rFonts w:hint="eastAsia"/>
                <w:sz w:val="22"/>
                <w:szCs w:val="22"/>
                <w:lang w:val="en-GB" w:eastAsia="zh-HK"/>
              </w:rPr>
              <w:t>,</w:t>
            </w:r>
            <w:r w:rsidRPr="00645470">
              <w:rPr>
                <w:sz w:val="22"/>
                <w:szCs w:val="22"/>
                <w:lang w:val="en-GB"/>
              </w:rPr>
              <w:t xml:space="preserve"> roof tank</w:t>
            </w:r>
            <w:r w:rsidRPr="00645470">
              <w:rPr>
                <w:rFonts w:hint="eastAsia"/>
                <w:sz w:val="22"/>
                <w:szCs w:val="22"/>
                <w:lang w:val="en-GB" w:eastAsia="zh-HK"/>
              </w:rPr>
              <w:t>, header tank or any other storage tanks)</w:t>
            </w:r>
          </w:p>
        </w:tc>
        <w:tc>
          <w:tcPr>
            <w:tcW w:w="433" w:type="pct"/>
            <w:vMerge w:val="restart"/>
            <w:vAlign w:val="center"/>
          </w:tcPr>
          <w:p w14:paraId="34ACE267" w14:textId="77777777" w:rsidR="00DA3563" w:rsidRPr="00645470" w:rsidRDefault="00DA3563" w:rsidP="008B5956">
            <w:pPr>
              <w:spacing w:before="60" w:after="60"/>
              <w:jc w:val="both"/>
              <w:rPr>
                <w:sz w:val="22"/>
                <w:szCs w:val="22"/>
                <w:lang w:val="en-GB"/>
              </w:rPr>
            </w:pPr>
            <w:r w:rsidRPr="00645470">
              <w:rPr>
                <w:sz w:val="22"/>
                <w:szCs w:val="22"/>
                <w:lang w:val="en-GB"/>
              </w:rPr>
              <w:t>Monthly</w:t>
            </w:r>
          </w:p>
        </w:tc>
        <w:tc>
          <w:tcPr>
            <w:tcW w:w="433" w:type="pct"/>
            <w:vMerge w:val="restart"/>
            <w:vAlign w:val="center"/>
          </w:tcPr>
          <w:p w14:paraId="67765F49" w14:textId="77777777" w:rsidR="00DA3563" w:rsidRPr="00645470" w:rsidRDefault="00DA3563" w:rsidP="008C788C">
            <w:pPr>
              <w:spacing w:before="60" w:after="60"/>
              <w:jc w:val="center"/>
              <w:rPr>
                <w:sz w:val="22"/>
                <w:szCs w:val="22"/>
                <w:lang w:val="en-GB"/>
              </w:rPr>
            </w:pPr>
            <w:r w:rsidRPr="00645470">
              <w:rPr>
                <w:sz w:val="22"/>
                <w:szCs w:val="22"/>
                <w:lang w:val="en-GB"/>
              </w:rPr>
              <w:t>DP</w:t>
            </w:r>
          </w:p>
        </w:tc>
        <w:tc>
          <w:tcPr>
            <w:tcW w:w="1720" w:type="pct"/>
            <w:shd w:val="clear" w:color="auto" w:fill="auto"/>
            <w:vAlign w:val="center"/>
            <w:hideMark/>
          </w:tcPr>
          <w:p w14:paraId="43325381" w14:textId="77777777" w:rsidR="00DA3563" w:rsidRPr="00645470" w:rsidRDefault="00DA3563" w:rsidP="00A06458">
            <w:pPr>
              <w:spacing w:before="60" w:after="60"/>
              <w:jc w:val="both"/>
              <w:rPr>
                <w:sz w:val="22"/>
                <w:szCs w:val="22"/>
                <w:lang w:val="en-GB"/>
              </w:rPr>
            </w:pPr>
            <w:r w:rsidRPr="00645470">
              <w:rPr>
                <w:sz w:val="22"/>
                <w:szCs w:val="22"/>
                <w:lang w:val="en-GB"/>
              </w:rPr>
              <w:t xml:space="preserve">The tank room (if </w:t>
            </w:r>
            <w:r w:rsidR="00A06458" w:rsidRPr="00645470">
              <w:rPr>
                <w:sz w:val="22"/>
                <w:szCs w:val="22"/>
                <w:lang w:val="en-GB"/>
              </w:rPr>
              <w:t>available</w:t>
            </w:r>
            <w:r w:rsidRPr="00645470">
              <w:rPr>
                <w:sz w:val="22"/>
                <w:szCs w:val="22"/>
                <w:lang w:val="en-GB"/>
              </w:rPr>
              <w:t xml:space="preserve">) is locked and secure </w:t>
            </w:r>
          </w:p>
        </w:tc>
        <w:tc>
          <w:tcPr>
            <w:tcW w:w="529" w:type="pct"/>
            <w:vAlign w:val="center"/>
          </w:tcPr>
          <w:p w14:paraId="7CBA497C" w14:textId="77777777" w:rsidR="00DA3563" w:rsidRPr="00645470" w:rsidRDefault="00DA3563" w:rsidP="00AF5A57">
            <w:pPr>
              <w:spacing w:before="60" w:after="60"/>
              <w:jc w:val="center"/>
              <w:rPr>
                <w:sz w:val="22"/>
                <w:szCs w:val="22"/>
                <w:lang w:val="en-GB"/>
              </w:rPr>
            </w:pPr>
            <w:r w:rsidRPr="00645470">
              <w:rPr>
                <w:sz w:val="22"/>
                <w:szCs w:val="22"/>
                <w:lang w:val="en-GB"/>
              </w:rPr>
              <w:t>8</w:t>
            </w:r>
          </w:p>
        </w:tc>
        <w:tc>
          <w:tcPr>
            <w:tcW w:w="1166" w:type="pct"/>
            <w:shd w:val="clear" w:color="auto" w:fill="auto"/>
            <w:vAlign w:val="center"/>
          </w:tcPr>
          <w:p w14:paraId="11A22125" w14:textId="77777777" w:rsidR="00DA3563" w:rsidRPr="00645470" w:rsidRDefault="00DA3563" w:rsidP="008B5956">
            <w:pPr>
              <w:spacing w:before="60" w:after="60"/>
              <w:jc w:val="both"/>
              <w:rPr>
                <w:sz w:val="22"/>
                <w:szCs w:val="22"/>
                <w:lang w:val="en-GB"/>
              </w:rPr>
            </w:pPr>
            <w:r w:rsidRPr="00645470">
              <w:rPr>
                <w:sz w:val="22"/>
                <w:szCs w:val="22"/>
                <w:lang w:val="en-GB"/>
              </w:rPr>
              <w:t>Secure and lock the tank room</w:t>
            </w:r>
          </w:p>
        </w:tc>
      </w:tr>
      <w:tr w:rsidR="00DA3563" w:rsidRPr="00645470" w14:paraId="37D58900" w14:textId="77777777" w:rsidTr="008C788C">
        <w:tc>
          <w:tcPr>
            <w:tcW w:w="719" w:type="pct"/>
            <w:vMerge/>
            <w:shd w:val="clear" w:color="auto" w:fill="auto"/>
            <w:vAlign w:val="center"/>
            <w:hideMark/>
          </w:tcPr>
          <w:p w14:paraId="528D56EF" w14:textId="77777777" w:rsidR="00DA3563" w:rsidRPr="00645470" w:rsidRDefault="00DA3563" w:rsidP="008B5956">
            <w:pPr>
              <w:spacing w:before="60" w:after="60"/>
              <w:jc w:val="both"/>
              <w:rPr>
                <w:sz w:val="22"/>
                <w:szCs w:val="22"/>
                <w:lang w:val="en-GB"/>
              </w:rPr>
            </w:pPr>
          </w:p>
        </w:tc>
        <w:tc>
          <w:tcPr>
            <w:tcW w:w="433" w:type="pct"/>
            <w:vMerge/>
            <w:vAlign w:val="center"/>
          </w:tcPr>
          <w:p w14:paraId="134CFB66" w14:textId="77777777" w:rsidR="00DA3563" w:rsidRPr="00645470" w:rsidRDefault="00DA3563" w:rsidP="008B5956">
            <w:pPr>
              <w:spacing w:before="60" w:after="60"/>
              <w:jc w:val="both"/>
              <w:rPr>
                <w:sz w:val="22"/>
                <w:szCs w:val="22"/>
                <w:lang w:val="en-GB"/>
              </w:rPr>
            </w:pPr>
          </w:p>
        </w:tc>
        <w:tc>
          <w:tcPr>
            <w:tcW w:w="433" w:type="pct"/>
            <w:vMerge/>
            <w:vAlign w:val="center"/>
          </w:tcPr>
          <w:p w14:paraId="0B55331A" w14:textId="77777777" w:rsidR="00DA3563" w:rsidRPr="00645470" w:rsidRDefault="00DA3563" w:rsidP="008C788C">
            <w:pPr>
              <w:spacing w:before="60" w:after="60"/>
              <w:jc w:val="center"/>
              <w:rPr>
                <w:sz w:val="22"/>
                <w:szCs w:val="22"/>
                <w:lang w:val="en-GB"/>
              </w:rPr>
            </w:pPr>
          </w:p>
        </w:tc>
        <w:tc>
          <w:tcPr>
            <w:tcW w:w="1720" w:type="pct"/>
            <w:shd w:val="clear" w:color="auto" w:fill="auto"/>
            <w:vAlign w:val="center"/>
            <w:hideMark/>
          </w:tcPr>
          <w:p w14:paraId="5E962504" w14:textId="77777777" w:rsidR="00DA3563" w:rsidRPr="00645470" w:rsidRDefault="00DA3563" w:rsidP="00BD3B9A">
            <w:pPr>
              <w:spacing w:before="60" w:after="60"/>
              <w:jc w:val="both"/>
              <w:rPr>
                <w:sz w:val="22"/>
                <w:szCs w:val="22"/>
                <w:lang w:val="en-GB"/>
              </w:rPr>
            </w:pPr>
            <w:r w:rsidRPr="00645470">
              <w:rPr>
                <w:sz w:val="22"/>
                <w:szCs w:val="22"/>
                <w:lang w:val="en-GB"/>
              </w:rPr>
              <w:t>The tank access hatch is locked and secure</w:t>
            </w:r>
          </w:p>
        </w:tc>
        <w:tc>
          <w:tcPr>
            <w:tcW w:w="529" w:type="pct"/>
            <w:vAlign w:val="center"/>
          </w:tcPr>
          <w:p w14:paraId="4116E99D" w14:textId="77777777" w:rsidR="00DA3563" w:rsidRPr="00645470" w:rsidRDefault="00DA3563" w:rsidP="00AF5A57">
            <w:pPr>
              <w:spacing w:before="60" w:after="60"/>
              <w:jc w:val="center"/>
              <w:rPr>
                <w:sz w:val="22"/>
                <w:szCs w:val="22"/>
                <w:lang w:val="en-GB"/>
              </w:rPr>
            </w:pPr>
            <w:r w:rsidRPr="00645470">
              <w:rPr>
                <w:sz w:val="22"/>
                <w:szCs w:val="22"/>
                <w:lang w:val="en-GB"/>
              </w:rPr>
              <w:t>8</w:t>
            </w:r>
          </w:p>
        </w:tc>
        <w:tc>
          <w:tcPr>
            <w:tcW w:w="1166" w:type="pct"/>
            <w:shd w:val="clear" w:color="auto" w:fill="auto"/>
            <w:vAlign w:val="center"/>
          </w:tcPr>
          <w:p w14:paraId="270CF9BD" w14:textId="77777777" w:rsidR="00DA3563" w:rsidRPr="00645470" w:rsidRDefault="00DA3563" w:rsidP="008B5956">
            <w:pPr>
              <w:spacing w:before="60" w:after="60"/>
              <w:jc w:val="both"/>
              <w:rPr>
                <w:sz w:val="22"/>
                <w:szCs w:val="22"/>
                <w:lang w:val="en-GB"/>
              </w:rPr>
            </w:pPr>
            <w:r w:rsidRPr="00645470">
              <w:rPr>
                <w:sz w:val="22"/>
                <w:szCs w:val="22"/>
                <w:lang w:val="en-GB"/>
              </w:rPr>
              <w:t>Secure and lock the tank access hatch</w:t>
            </w:r>
          </w:p>
        </w:tc>
      </w:tr>
      <w:tr w:rsidR="00DA3563" w:rsidRPr="00645470" w14:paraId="3A470B0D" w14:textId="77777777" w:rsidTr="008C788C">
        <w:tc>
          <w:tcPr>
            <w:tcW w:w="719" w:type="pct"/>
            <w:vMerge/>
            <w:shd w:val="clear" w:color="auto" w:fill="auto"/>
            <w:vAlign w:val="center"/>
          </w:tcPr>
          <w:p w14:paraId="15F58777" w14:textId="77777777" w:rsidR="00DA3563" w:rsidRPr="00645470" w:rsidRDefault="00DA3563" w:rsidP="008B5956">
            <w:pPr>
              <w:spacing w:before="60" w:after="60"/>
              <w:jc w:val="both"/>
              <w:rPr>
                <w:sz w:val="22"/>
                <w:szCs w:val="22"/>
                <w:lang w:val="en-GB"/>
              </w:rPr>
            </w:pPr>
          </w:p>
        </w:tc>
        <w:tc>
          <w:tcPr>
            <w:tcW w:w="433" w:type="pct"/>
            <w:vMerge/>
            <w:vAlign w:val="center"/>
          </w:tcPr>
          <w:p w14:paraId="075A9821" w14:textId="77777777" w:rsidR="00DA3563" w:rsidRPr="00645470" w:rsidRDefault="00DA3563" w:rsidP="008B5956">
            <w:pPr>
              <w:spacing w:before="60" w:after="60"/>
              <w:jc w:val="both"/>
              <w:rPr>
                <w:sz w:val="22"/>
                <w:szCs w:val="22"/>
                <w:lang w:val="en-GB"/>
              </w:rPr>
            </w:pPr>
          </w:p>
        </w:tc>
        <w:tc>
          <w:tcPr>
            <w:tcW w:w="433" w:type="pct"/>
            <w:vMerge/>
            <w:vAlign w:val="center"/>
          </w:tcPr>
          <w:p w14:paraId="398AF0CC" w14:textId="77777777" w:rsidR="00DA3563" w:rsidRPr="00645470" w:rsidRDefault="00DA3563" w:rsidP="008C788C">
            <w:pPr>
              <w:spacing w:before="60" w:after="60"/>
              <w:jc w:val="center"/>
              <w:rPr>
                <w:sz w:val="22"/>
                <w:szCs w:val="22"/>
                <w:lang w:val="en-GB"/>
              </w:rPr>
            </w:pPr>
          </w:p>
        </w:tc>
        <w:tc>
          <w:tcPr>
            <w:tcW w:w="1720" w:type="pct"/>
            <w:shd w:val="clear" w:color="auto" w:fill="auto"/>
            <w:vAlign w:val="center"/>
          </w:tcPr>
          <w:p w14:paraId="22448E8A" w14:textId="77777777" w:rsidR="00DA3563" w:rsidRPr="00645470" w:rsidRDefault="004521E2" w:rsidP="007C0623">
            <w:pPr>
              <w:spacing w:before="60" w:after="60"/>
              <w:jc w:val="both"/>
              <w:rPr>
                <w:sz w:val="22"/>
                <w:szCs w:val="22"/>
                <w:lang w:val="en-GB"/>
              </w:rPr>
            </w:pPr>
            <w:r w:rsidRPr="00645470">
              <w:rPr>
                <w:sz w:val="22"/>
                <w:szCs w:val="22"/>
                <w:lang w:val="en-GB"/>
              </w:rPr>
              <w:t>N</w:t>
            </w:r>
            <w:r w:rsidR="00DA3563" w:rsidRPr="00645470">
              <w:rPr>
                <w:sz w:val="22"/>
                <w:szCs w:val="22"/>
                <w:lang w:val="en-GB"/>
              </w:rPr>
              <w:t xml:space="preserve">o holes, gaps or entry points through which </w:t>
            </w:r>
            <w:r w:rsidRPr="00645470">
              <w:rPr>
                <w:rFonts w:hint="eastAsia"/>
                <w:sz w:val="22"/>
                <w:szCs w:val="22"/>
                <w:lang w:val="en-GB"/>
              </w:rPr>
              <w:t>insects, animals or birds could enter</w:t>
            </w:r>
            <w:r w:rsidR="00DA3563" w:rsidRPr="00645470">
              <w:rPr>
                <w:sz w:val="22"/>
                <w:szCs w:val="22"/>
                <w:lang w:val="en-GB"/>
              </w:rPr>
              <w:t xml:space="preserve"> </w:t>
            </w:r>
          </w:p>
        </w:tc>
        <w:tc>
          <w:tcPr>
            <w:tcW w:w="529" w:type="pct"/>
            <w:vAlign w:val="center"/>
          </w:tcPr>
          <w:p w14:paraId="3B1D0219" w14:textId="77777777" w:rsidR="00DA3563" w:rsidRPr="00645470" w:rsidRDefault="00DA3563" w:rsidP="00AF5A57">
            <w:pPr>
              <w:spacing w:before="60" w:after="60"/>
              <w:jc w:val="center"/>
              <w:rPr>
                <w:sz w:val="22"/>
                <w:szCs w:val="22"/>
                <w:lang w:val="en-GB"/>
              </w:rPr>
            </w:pPr>
            <w:r w:rsidRPr="00645470">
              <w:rPr>
                <w:sz w:val="22"/>
                <w:szCs w:val="22"/>
                <w:lang w:val="en-GB"/>
              </w:rPr>
              <w:t>8</w:t>
            </w:r>
          </w:p>
        </w:tc>
        <w:tc>
          <w:tcPr>
            <w:tcW w:w="1166" w:type="pct"/>
            <w:shd w:val="clear" w:color="auto" w:fill="auto"/>
            <w:vAlign w:val="center"/>
          </w:tcPr>
          <w:p w14:paraId="62E65B3C" w14:textId="77777777" w:rsidR="00DA3563" w:rsidRPr="00645470" w:rsidRDefault="00DA3563" w:rsidP="008B5956">
            <w:pPr>
              <w:spacing w:before="60" w:after="60"/>
              <w:jc w:val="both"/>
              <w:rPr>
                <w:sz w:val="22"/>
                <w:szCs w:val="22"/>
                <w:lang w:val="en-GB"/>
              </w:rPr>
            </w:pPr>
            <w:r w:rsidRPr="00645470">
              <w:rPr>
                <w:sz w:val="22"/>
                <w:szCs w:val="22"/>
                <w:lang w:val="en-GB"/>
              </w:rPr>
              <w:t>Repair any holes or replace part that has holes</w:t>
            </w:r>
          </w:p>
        </w:tc>
      </w:tr>
      <w:tr w:rsidR="00DA3563" w:rsidRPr="00645470" w14:paraId="6F2FAE7A" w14:textId="77777777" w:rsidTr="008C788C">
        <w:tc>
          <w:tcPr>
            <w:tcW w:w="719" w:type="pct"/>
            <w:vMerge/>
            <w:shd w:val="clear" w:color="auto" w:fill="auto"/>
            <w:vAlign w:val="center"/>
            <w:hideMark/>
          </w:tcPr>
          <w:p w14:paraId="527FCE09" w14:textId="77777777" w:rsidR="00DA3563" w:rsidRPr="00645470" w:rsidRDefault="00DA3563" w:rsidP="008B5956">
            <w:pPr>
              <w:spacing w:before="60" w:after="60"/>
              <w:jc w:val="both"/>
              <w:rPr>
                <w:sz w:val="22"/>
                <w:szCs w:val="22"/>
                <w:lang w:val="en-GB"/>
              </w:rPr>
            </w:pPr>
          </w:p>
        </w:tc>
        <w:tc>
          <w:tcPr>
            <w:tcW w:w="433" w:type="pct"/>
            <w:vMerge/>
            <w:vAlign w:val="center"/>
          </w:tcPr>
          <w:p w14:paraId="0C1000B8" w14:textId="77777777" w:rsidR="00DA3563" w:rsidRPr="00645470" w:rsidRDefault="00DA3563" w:rsidP="008B5956">
            <w:pPr>
              <w:spacing w:before="60" w:after="60"/>
              <w:jc w:val="both"/>
              <w:rPr>
                <w:sz w:val="22"/>
                <w:szCs w:val="22"/>
                <w:lang w:val="en-GB"/>
              </w:rPr>
            </w:pPr>
          </w:p>
        </w:tc>
        <w:tc>
          <w:tcPr>
            <w:tcW w:w="433" w:type="pct"/>
            <w:vMerge/>
            <w:vAlign w:val="center"/>
          </w:tcPr>
          <w:p w14:paraId="5CF85754" w14:textId="77777777" w:rsidR="00DA3563" w:rsidRPr="00645470" w:rsidRDefault="00DA3563" w:rsidP="008C788C">
            <w:pPr>
              <w:spacing w:before="60" w:after="60"/>
              <w:jc w:val="center"/>
              <w:rPr>
                <w:sz w:val="22"/>
                <w:szCs w:val="22"/>
                <w:lang w:val="en-GB"/>
              </w:rPr>
            </w:pPr>
          </w:p>
        </w:tc>
        <w:tc>
          <w:tcPr>
            <w:tcW w:w="1720" w:type="pct"/>
            <w:shd w:val="clear" w:color="auto" w:fill="auto"/>
            <w:vAlign w:val="center"/>
            <w:hideMark/>
          </w:tcPr>
          <w:p w14:paraId="3E3B0C1B" w14:textId="77777777" w:rsidR="00DA3563" w:rsidRPr="00645470" w:rsidRDefault="00DA3563" w:rsidP="00E92795">
            <w:pPr>
              <w:spacing w:before="60" w:after="60"/>
              <w:jc w:val="both"/>
              <w:rPr>
                <w:sz w:val="22"/>
                <w:szCs w:val="22"/>
                <w:lang w:val="en-GB"/>
              </w:rPr>
            </w:pPr>
            <w:r w:rsidRPr="00645470">
              <w:rPr>
                <w:sz w:val="22"/>
                <w:szCs w:val="22"/>
                <w:lang w:val="en-GB"/>
              </w:rPr>
              <w:t xml:space="preserve">Tank vents </w:t>
            </w:r>
            <w:r w:rsidRPr="00645470">
              <w:rPr>
                <w:rFonts w:hint="eastAsia"/>
                <w:sz w:val="22"/>
                <w:szCs w:val="22"/>
                <w:lang w:val="en-GB"/>
              </w:rPr>
              <w:t xml:space="preserve">and overflow pipes </w:t>
            </w:r>
            <w:r w:rsidRPr="00645470">
              <w:rPr>
                <w:sz w:val="22"/>
                <w:szCs w:val="22"/>
                <w:lang w:val="en-GB"/>
              </w:rPr>
              <w:t>have fine, gnaw-proof mesh and the mesh is secure and intact</w:t>
            </w:r>
          </w:p>
        </w:tc>
        <w:tc>
          <w:tcPr>
            <w:tcW w:w="529" w:type="pct"/>
            <w:vAlign w:val="center"/>
          </w:tcPr>
          <w:p w14:paraId="7A4C326F" w14:textId="77777777" w:rsidR="00DA3563" w:rsidRPr="00645470" w:rsidRDefault="00DA3563" w:rsidP="00AF5A57">
            <w:pPr>
              <w:spacing w:before="60" w:after="60"/>
              <w:jc w:val="center"/>
              <w:rPr>
                <w:sz w:val="22"/>
                <w:szCs w:val="22"/>
                <w:lang w:val="en-GB"/>
              </w:rPr>
            </w:pPr>
            <w:r w:rsidRPr="00645470">
              <w:rPr>
                <w:rFonts w:hint="eastAsia"/>
                <w:sz w:val="22"/>
                <w:szCs w:val="22"/>
                <w:lang w:val="en-GB"/>
              </w:rPr>
              <w:t>8</w:t>
            </w:r>
          </w:p>
        </w:tc>
        <w:tc>
          <w:tcPr>
            <w:tcW w:w="1166" w:type="pct"/>
            <w:shd w:val="clear" w:color="auto" w:fill="auto"/>
            <w:vAlign w:val="center"/>
          </w:tcPr>
          <w:p w14:paraId="5837C93B" w14:textId="77777777" w:rsidR="00DA3563" w:rsidRPr="00645470" w:rsidRDefault="00DA3563" w:rsidP="008B5956">
            <w:pPr>
              <w:spacing w:before="60" w:after="60"/>
              <w:jc w:val="both"/>
              <w:rPr>
                <w:sz w:val="22"/>
                <w:szCs w:val="22"/>
                <w:lang w:val="en-GB"/>
              </w:rPr>
            </w:pPr>
            <w:r w:rsidRPr="00645470">
              <w:rPr>
                <w:sz w:val="22"/>
                <w:szCs w:val="22"/>
                <w:lang w:val="en-GB"/>
              </w:rPr>
              <w:t>Repair or replace any mesh that is not secure and intact</w:t>
            </w:r>
          </w:p>
        </w:tc>
      </w:tr>
      <w:tr w:rsidR="00DA3563" w:rsidRPr="00645470" w14:paraId="12670B42" w14:textId="77777777" w:rsidTr="008C788C">
        <w:tc>
          <w:tcPr>
            <w:tcW w:w="719" w:type="pct"/>
            <w:vMerge/>
            <w:shd w:val="clear" w:color="auto" w:fill="auto"/>
            <w:vAlign w:val="center"/>
            <w:hideMark/>
          </w:tcPr>
          <w:p w14:paraId="13457A8E" w14:textId="77777777" w:rsidR="00DA3563" w:rsidRPr="00645470" w:rsidRDefault="00DA3563" w:rsidP="008B5956">
            <w:pPr>
              <w:spacing w:before="60" w:after="60"/>
              <w:jc w:val="both"/>
              <w:rPr>
                <w:sz w:val="22"/>
                <w:szCs w:val="22"/>
                <w:lang w:val="en-GB"/>
              </w:rPr>
            </w:pPr>
          </w:p>
        </w:tc>
        <w:tc>
          <w:tcPr>
            <w:tcW w:w="433" w:type="pct"/>
            <w:vMerge/>
            <w:vAlign w:val="center"/>
          </w:tcPr>
          <w:p w14:paraId="6B7B535A" w14:textId="77777777" w:rsidR="00DA3563" w:rsidRPr="00645470" w:rsidRDefault="00DA3563" w:rsidP="008B5956">
            <w:pPr>
              <w:spacing w:before="60" w:after="60"/>
              <w:jc w:val="both"/>
              <w:rPr>
                <w:sz w:val="22"/>
                <w:szCs w:val="22"/>
                <w:lang w:val="en-GB"/>
              </w:rPr>
            </w:pPr>
          </w:p>
        </w:tc>
        <w:tc>
          <w:tcPr>
            <w:tcW w:w="433" w:type="pct"/>
            <w:vMerge/>
            <w:vAlign w:val="center"/>
          </w:tcPr>
          <w:p w14:paraId="7539A59E" w14:textId="77777777" w:rsidR="00DA3563" w:rsidRPr="00645470" w:rsidRDefault="00DA3563" w:rsidP="008C788C">
            <w:pPr>
              <w:spacing w:before="60" w:after="60"/>
              <w:jc w:val="center"/>
              <w:rPr>
                <w:sz w:val="22"/>
                <w:szCs w:val="22"/>
                <w:lang w:val="en-GB"/>
              </w:rPr>
            </w:pPr>
          </w:p>
        </w:tc>
        <w:tc>
          <w:tcPr>
            <w:tcW w:w="1720" w:type="pct"/>
            <w:shd w:val="clear" w:color="auto" w:fill="auto"/>
            <w:vAlign w:val="center"/>
            <w:hideMark/>
          </w:tcPr>
          <w:p w14:paraId="3F939D67" w14:textId="77777777" w:rsidR="00DA3563" w:rsidRPr="00645470" w:rsidRDefault="00DA3563" w:rsidP="00A06458">
            <w:pPr>
              <w:spacing w:before="60" w:after="60"/>
              <w:jc w:val="both"/>
              <w:rPr>
                <w:sz w:val="22"/>
                <w:szCs w:val="22"/>
                <w:lang w:val="en-GB"/>
              </w:rPr>
            </w:pPr>
            <w:r w:rsidRPr="00645470">
              <w:rPr>
                <w:sz w:val="22"/>
                <w:szCs w:val="22"/>
                <w:lang w:val="en-GB"/>
              </w:rPr>
              <w:t xml:space="preserve">Tanks are clean inside and </w:t>
            </w:r>
            <w:r w:rsidR="00A06458" w:rsidRPr="00645470">
              <w:rPr>
                <w:sz w:val="22"/>
                <w:szCs w:val="22"/>
                <w:lang w:val="en-GB"/>
              </w:rPr>
              <w:t xml:space="preserve">are free of </w:t>
            </w:r>
            <w:r w:rsidRPr="00645470">
              <w:rPr>
                <w:sz w:val="22"/>
                <w:szCs w:val="22"/>
                <w:lang w:val="en-GB"/>
              </w:rPr>
              <w:t>foreign materials or deposits</w:t>
            </w:r>
          </w:p>
        </w:tc>
        <w:tc>
          <w:tcPr>
            <w:tcW w:w="529" w:type="pct"/>
            <w:vAlign w:val="center"/>
          </w:tcPr>
          <w:p w14:paraId="1D0A4DC4" w14:textId="77777777" w:rsidR="00DA3563" w:rsidRPr="00645470" w:rsidRDefault="00DA3563" w:rsidP="00AF5A57">
            <w:pPr>
              <w:spacing w:before="60" w:after="60"/>
              <w:jc w:val="center"/>
              <w:rPr>
                <w:sz w:val="22"/>
                <w:szCs w:val="22"/>
                <w:lang w:val="en-GB"/>
              </w:rPr>
            </w:pPr>
            <w:r w:rsidRPr="00645470">
              <w:rPr>
                <w:rFonts w:hint="eastAsia"/>
                <w:sz w:val="22"/>
                <w:szCs w:val="22"/>
                <w:lang w:val="en-GB"/>
              </w:rPr>
              <w:t>8</w:t>
            </w:r>
          </w:p>
        </w:tc>
        <w:tc>
          <w:tcPr>
            <w:tcW w:w="1166" w:type="pct"/>
            <w:shd w:val="clear" w:color="auto" w:fill="auto"/>
            <w:vAlign w:val="center"/>
          </w:tcPr>
          <w:p w14:paraId="2F560769" w14:textId="77777777" w:rsidR="00DA3563" w:rsidRPr="00645470" w:rsidRDefault="00DA3563" w:rsidP="006D108A">
            <w:pPr>
              <w:spacing w:before="60" w:after="60"/>
              <w:jc w:val="both"/>
              <w:rPr>
                <w:sz w:val="22"/>
                <w:szCs w:val="22"/>
                <w:lang w:val="en-GB"/>
              </w:rPr>
            </w:pPr>
            <w:r w:rsidRPr="00645470">
              <w:rPr>
                <w:sz w:val="22"/>
                <w:szCs w:val="22"/>
                <w:lang w:val="en-GB"/>
              </w:rPr>
              <w:t>Arrange cleansing of the tank</w:t>
            </w:r>
            <w:r w:rsidR="00A06458" w:rsidRPr="00645470">
              <w:rPr>
                <w:sz w:val="22"/>
                <w:szCs w:val="22"/>
                <w:lang w:val="en-GB"/>
              </w:rPr>
              <w:t>s</w:t>
            </w:r>
          </w:p>
        </w:tc>
      </w:tr>
      <w:tr w:rsidR="00DA3563" w:rsidRPr="00645470" w14:paraId="01D1C262" w14:textId="77777777" w:rsidTr="00AF4D55">
        <w:tc>
          <w:tcPr>
            <w:tcW w:w="719" w:type="pct"/>
            <w:vMerge/>
            <w:shd w:val="clear" w:color="auto" w:fill="auto"/>
            <w:vAlign w:val="center"/>
          </w:tcPr>
          <w:p w14:paraId="16279ABA" w14:textId="77777777" w:rsidR="00DA3563" w:rsidRPr="00645470" w:rsidRDefault="00DA3563" w:rsidP="008B5956">
            <w:pPr>
              <w:spacing w:before="60" w:after="60"/>
              <w:jc w:val="both"/>
              <w:rPr>
                <w:sz w:val="22"/>
                <w:szCs w:val="22"/>
                <w:lang w:val="en-GB"/>
              </w:rPr>
            </w:pPr>
          </w:p>
        </w:tc>
        <w:tc>
          <w:tcPr>
            <w:tcW w:w="433" w:type="pct"/>
            <w:vMerge/>
            <w:vAlign w:val="center"/>
          </w:tcPr>
          <w:p w14:paraId="08678A72" w14:textId="77777777" w:rsidR="00DA3563" w:rsidRPr="00645470" w:rsidRDefault="00DA3563" w:rsidP="008B5956">
            <w:pPr>
              <w:spacing w:before="60" w:after="60"/>
              <w:jc w:val="both"/>
              <w:rPr>
                <w:sz w:val="22"/>
                <w:szCs w:val="22"/>
                <w:lang w:val="en-GB"/>
              </w:rPr>
            </w:pPr>
          </w:p>
        </w:tc>
        <w:tc>
          <w:tcPr>
            <w:tcW w:w="433" w:type="pct"/>
            <w:vMerge/>
            <w:vAlign w:val="center"/>
          </w:tcPr>
          <w:p w14:paraId="0736E5B9" w14:textId="77777777" w:rsidR="00DA3563" w:rsidRPr="00645470" w:rsidRDefault="00DA3563" w:rsidP="00DA3563">
            <w:pPr>
              <w:spacing w:before="60" w:after="60"/>
              <w:rPr>
                <w:sz w:val="22"/>
                <w:szCs w:val="22"/>
                <w:lang w:val="en-GB"/>
              </w:rPr>
            </w:pPr>
          </w:p>
        </w:tc>
        <w:tc>
          <w:tcPr>
            <w:tcW w:w="1720" w:type="pct"/>
            <w:shd w:val="clear" w:color="auto" w:fill="auto"/>
            <w:vAlign w:val="center"/>
          </w:tcPr>
          <w:p w14:paraId="6017A76C" w14:textId="77777777" w:rsidR="00DA3563" w:rsidRPr="00645470" w:rsidRDefault="00DA3563" w:rsidP="001F2566">
            <w:pPr>
              <w:spacing w:before="60" w:after="60"/>
              <w:jc w:val="both"/>
              <w:rPr>
                <w:sz w:val="22"/>
                <w:szCs w:val="22"/>
                <w:lang w:val="en-GB"/>
              </w:rPr>
            </w:pPr>
            <w:r w:rsidRPr="00645470">
              <w:rPr>
                <w:rFonts w:hint="eastAsia"/>
                <w:sz w:val="22"/>
                <w:szCs w:val="22"/>
                <w:lang w:val="en-GB" w:eastAsia="zh-HK"/>
              </w:rPr>
              <w:t xml:space="preserve">No water </w:t>
            </w:r>
            <w:r w:rsidR="00866E50" w:rsidRPr="00645470">
              <w:rPr>
                <w:sz w:val="22"/>
                <w:szCs w:val="22"/>
                <w:lang w:val="en-GB" w:eastAsia="zh-HK"/>
              </w:rPr>
              <w:t>and</w:t>
            </w:r>
            <w:r w:rsidR="00C436F2" w:rsidRPr="00645470">
              <w:rPr>
                <w:sz w:val="22"/>
                <w:szCs w:val="22"/>
                <w:lang w:val="en-GB" w:eastAsia="zh-HK"/>
              </w:rPr>
              <w:t xml:space="preserve"> debris </w:t>
            </w:r>
            <w:r w:rsidR="001104B5" w:rsidRPr="00645470">
              <w:rPr>
                <w:sz w:val="22"/>
                <w:szCs w:val="22"/>
                <w:lang w:val="en-GB" w:eastAsia="zh-HK"/>
              </w:rPr>
              <w:t xml:space="preserve">(leaves, twigs, etc.) </w:t>
            </w:r>
            <w:r w:rsidRPr="00645470">
              <w:rPr>
                <w:rFonts w:hint="eastAsia"/>
                <w:sz w:val="22"/>
                <w:szCs w:val="22"/>
                <w:lang w:val="en-GB" w:eastAsia="zh-HK"/>
              </w:rPr>
              <w:t xml:space="preserve">accumulated on </w:t>
            </w:r>
            <w:r w:rsidR="001104B5" w:rsidRPr="00645470">
              <w:rPr>
                <w:sz w:val="22"/>
                <w:szCs w:val="22"/>
                <w:lang w:val="en-GB" w:eastAsia="zh-HK"/>
              </w:rPr>
              <w:t xml:space="preserve">exposed </w:t>
            </w:r>
            <w:r w:rsidRPr="00645470">
              <w:rPr>
                <w:rFonts w:hint="eastAsia"/>
                <w:sz w:val="22"/>
                <w:szCs w:val="22"/>
                <w:lang w:val="en-GB" w:eastAsia="zh-HK"/>
              </w:rPr>
              <w:t xml:space="preserve">tank roof and the rainwater drains are free </w:t>
            </w:r>
            <w:r w:rsidR="001F2566" w:rsidRPr="00645470">
              <w:rPr>
                <w:sz w:val="22"/>
                <w:szCs w:val="22"/>
                <w:lang w:val="en-GB" w:eastAsia="zh-HK"/>
              </w:rPr>
              <w:t>from</w:t>
            </w:r>
            <w:r w:rsidRPr="00645470">
              <w:rPr>
                <w:rFonts w:hint="eastAsia"/>
                <w:sz w:val="22"/>
                <w:szCs w:val="22"/>
                <w:lang w:val="en-GB" w:eastAsia="zh-HK"/>
              </w:rPr>
              <w:t xml:space="preserve"> blockage</w:t>
            </w:r>
          </w:p>
        </w:tc>
        <w:tc>
          <w:tcPr>
            <w:tcW w:w="529" w:type="pct"/>
            <w:vAlign w:val="center"/>
          </w:tcPr>
          <w:p w14:paraId="067EC370" w14:textId="77777777" w:rsidR="00DA3563" w:rsidRPr="00645470" w:rsidRDefault="00DA3563" w:rsidP="00AF5A57">
            <w:pPr>
              <w:spacing w:before="60" w:after="60"/>
              <w:jc w:val="center"/>
              <w:rPr>
                <w:sz w:val="22"/>
                <w:szCs w:val="22"/>
                <w:lang w:val="en-GB"/>
              </w:rPr>
            </w:pPr>
            <w:r w:rsidRPr="00645470">
              <w:rPr>
                <w:rFonts w:hint="eastAsia"/>
                <w:sz w:val="22"/>
                <w:szCs w:val="22"/>
                <w:lang w:val="en-GB"/>
              </w:rPr>
              <w:t>8</w:t>
            </w:r>
          </w:p>
        </w:tc>
        <w:tc>
          <w:tcPr>
            <w:tcW w:w="1166" w:type="pct"/>
            <w:shd w:val="clear" w:color="auto" w:fill="auto"/>
            <w:vAlign w:val="center"/>
          </w:tcPr>
          <w:p w14:paraId="481C5410" w14:textId="77777777" w:rsidR="00DA3563" w:rsidRPr="00645470" w:rsidRDefault="00DA3563" w:rsidP="006D108A">
            <w:pPr>
              <w:spacing w:before="60" w:after="60"/>
              <w:jc w:val="both"/>
              <w:rPr>
                <w:sz w:val="22"/>
                <w:szCs w:val="22"/>
                <w:lang w:val="en-GB"/>
              </w:rPr>
            </w:pPr>
            <w:r w:rsidRPr="00645470">
              <w:rPr>
                <w:rFonts w:hint="eastAsia"/>
                <w:sz w:val="22"/>
                <w:szCs w:val="22"/>
                <w:lang w:val="en-GB" w:eastAsia="zh-HK"/>
              </w:rPr>
              <w:t>Remove accumulated water</w:t>
            </w:r>
            <w:r w:rsidR="00C436F2" w:rsidRPr="00645470">
              <w:rPr>
                <w:sz w:val="22"/>
                <w:szCs w:val="22"/>
                <w:lang w:val="en-GB" w:eastAsia="zh-HK"/>
              </w:rPr>
              <w:t xml:space="preserve"> </w:t>
            </w:r>
            <w:r w:rsidR="00866E50" w:rsidRPr="00645470">
              <w:rPr>
                <w:sz w:val="22"/>
                <w:szCs w:val="22"/>
              </w:rPr>
              <w:t>and</w:t>
            </w:r>
            <w:r w:rsidR="0087366D" w:rsidRPr="00645470">
              <w:rPr>
                <w:sz w:val="22"/>
                <w:szCs w:val="22"/>
              </w:rPr>
              <w:t xml:space="preserve"> </w:t>
            </w:r>
            <w:r w:rsidR="00C436F2" w:rsidRPr="00645470">
              <w:rPr>
                <w:sz w:val="22"/>
                <w:szCs w:val="22"/>
              </w:rPr>
              <w:t>debris</w:t>
            </w:r>
            <w:r w:rsidRPr="00645470">
              <w:rPr>
                <w:rFonts w:hint="eastAsia"/>
                <w:sz w:val="22"/>
                <w:szCs w:val="22"/>
                <w:lang w:val="en-GB" w:eastAsia="zh-HK"/>
              </w:rPr>
              <w:t xml:space="preserve"> and clear rainwater drains</w:t>
            </w:r>
          </w:p>
        </w:tc>
      </w:tr>
      <w:tr w:rsidR="00466061" w:rsidRPr="00645470" w14:paraId="44DD8DB2" w14:textId="77777777" w:rsidTr="008C788C">
        <w:tc>
          <w:tcPr>
            <w:tcW w:w="719" w:type="pct"/>
            <w:vMerge/>
            <w:shd w:val="clear" w:color="auto" w:fill="auto"/>
            <w:vAlign w:val="center"/>
          </w:tcPr>
          <w:p w14:paraId="671AD189" w14:textId="77777777" w:rsidR="00466061" w:rsidRPr="00645470" w:rsidRDefault="00466061" w:rsidP="008B5956">
            <w:pPr>
              <w:spacing w:before="60" w:after="60"/>
              <w:jc w:val="both"/>
              <w:rPr>
                <w:sz w:val="22"/>
                <w:szCs w:val="22"/>
                <w:lang w:val="en-GB"/>
              </w:rPr>
            </w:pPr>
          </w:p>
        </w:tc>
        <w:tc>
          <w:tcPr>
            <w:tcW w:w="433" w:type="pct"/>
            <w:vAlign w:val="center"/>
          </w:tcPr>
          <w:p w14:paraId="0AE56DDC" w14:textId="77777777" w:rsidR="00466061" w:rsidRPr="00645470" w:rsidRDefault="003A37CE" w:rsidP="003A37CE">
            <w:pPr>
              <w:spacing w:before="60" w:after="60"/>
              <w:jc w:val="both"/>
              <w:rPr>
                <w:sz w:val="22"/>
                <w:szCs w:val="22"/>
                <w:lang w:val="en-GB" w:eastAsia="zh-HK"/>
              </w:rPr>
            </w:pPr>
            <w:r w:rsidRPr="00645470">
              <w:rPr>
                <w:rFonts w:hint="eastAsia"/>
                <w:sz w:val="22"/>
                <w:szCs w:val="22"/>
                <w:lang w:val="en-GB" w:eastAsia="zh-HK"/>
              </w:rPr>
              <w:t>Half yearly</w:t>
            </w:r>
          </w:p>
        </w:tc>
        <w:tc>
          <w:tcPr>
            <w:tcW w:w="433" w:type="pct"/>
            <w:vAlign w:val="center"/>
          </w:tcPr>
          <w:p w14:paraId="1EB4496C" w14:textId="77777777" w:rsidR="00466061" w:rsidRPr="00645470" w:rsidRDefault="00466061" w:rsidP="008C788C">
            <w:pPr>
              <w:spacing w:before="60" w:after="60"/>
              <w:jc w:val="center"/>
              <w:rPr>
                <w:sz w:val="22"/>
                <w:szCs w:val="22"/>
                <w:lang w:val="en-GB"/>
              </w:rPr>
            </w:pPr>
            <w:r w:rsidRPr="00645470">
              <w:rPr>
                <w:rFonts w:hint="eastAsia"/>
                <w:sz w:val="22"/>
                <w:szCs w:val="22"/>
                <w:lang w:val="en-GB"/>
              </w:rPr>
              <w:t>DP</w:t>
            </w:r>
          </w:p>
        </w:tc>
        <w:tc>
          <w:tcPr>
            <w:tcW w:w="1720" w:type="pct"/>
            <w:shd w:val="clear" w:color="auto" w:fill="auto"/>
            <w:vAlign w:val="center"/>
          </w:tcPr>
          <w:p w14:paraId="05716611" w14:textId="77777777" w:rsidR="00466061" w:rsidRPr="00645470" w:rsidRDefault="00466061" w:rsidP="00BD3B9A">
            <w:pPr>
              <w:spacing w:before="60" w:after="60"/>
              <w:jc w:val="both"/>
              <w:rPr>
                <w:sz w:val="22"/>
                <w:szCs w:val="22"/>
                <w:lang w:val="en-GB"/>
              </w:rPr>
            </w:pPr>
            <w:r w:rsidRPr="00645470">
              <w:rPr>
                <w:rFonts w:hint="eastAsia"/>
                <w:sz w:val="22"/>
                <w:szCs w:val="22"/>
                <w:lang w:val="en-GB"/>
              </w:rPr>
              <w:t xml:space="preserve">Tanks are cleansed every </w:t>
            </w:r>
            <w:r w:rsidR="00102A53" w:rsidRPr="00645470">
              <w:rPr>
                <w:rFonts w:hint="eastAsia"/>
                <w:sz w:val="22"/>
                <w:szCs w:val="22"/>
                <w:lang w:val="en-GB"/>
              </w:rPr>
              <w:t>6 months</w:t>
            </w:r>
            <w:r w:rsidR="001E4C9A" w:rsidRPr="00645470">
              <w:rPr>
                <w:rStyle w:val="af1"/>
                <w:sz w:val="22"/>
                <w:szCs w:val="22"/>
                <w:lang w:val="en-GB"/>
              </w:rPr>
              <w:footnoteReference w:id="12"/>
            </w:r>
          </w:p>
        </w:tc>
        <w:tc>
          <w:tcPr>
            <w:tcW w:w="529" w:type="pct"/>
            <w:vAlign w:val="center"/>
          </w:tcPr>
          <w:p w14:paraId="6A6545A2" w14:textId="77777777" w:rsidR="00466061" w:rsidRPr="00645470" w:rsidRDefault="00466061" w:rsidP="00AF5A57">
            <w:pPr>
              <w:spacing w:before="60" w:after="60"/>
              <w:jc w:val="center"/>
              <w:rPr>
                <w:sz w:val="22"/>
                <w:szCs w:val="22"/>
                <w:lang w:val="en-GB"/>
              </w:rPr>
            </w:pPr>
            <w:r w:rsidRPr="00645470">
              <w:rPr>
                <w:rFonts w:hint="eastAsia"/>
                <w:sz w:val="22"/>
                <w:szCs w:val="22"/>
                <w:lang w:val="en-GB"/>
              </w:rPr>
              <w:t>8</w:t>
            </w:r>
          </w:p>
        </w:tc>
        <w:tc>
          <w:tcPr>
            <w:tcW w:w="1166" w:type="pct"/>
            <w:shd w:val="clear" w:color="auto" w:fill="auto"/>
            <w:vAlign w:val="center"/>
          </w:tcPr>
          <w:p w14:paraId="4A2D3F2D" w14:textId="77777777" w:rsidR="00466061" w:rsidRPr="00645470" w:rsidRDefault="00466061" w:rsidP="0094762F">
            <w:pPr>
              <w:spacing w:before="60" w:after="60"/>
              <w:jc w:val="both"/>
              <w:rPr>
                <w:sz w:val="22"/>
                <w:szCs w:val="22"/>
                <w:lang w:val="en-GB"/>
              </w:rPr>
            </w:pPr>
            <w:r w:rsidRPr="00645470">
              <w:rPr>
                <w:rFonts w:hint="eastAsia"/>
                <w:sz w:val="22"/>
                <w:szCs w:val="22"/>
                <w:lang w:val="en-GB"/>
              </w:rPr>
              <w:t>Arrange cleansing of the tank</w:t>
            </w:r>
            <w:r w:rsidR="00A06458" w:rsidRPr="00645470">
              <w:rPr>
                <w:sz w:val="22"/>
                <w:szCs w:val="22"/>
                <w:lang w:val="en-GB"/>
              </w:rPr>
              <w:t>s</w:t>
            </w:r>
            <w:r w:rsidR="00102A53" w:rsidRPr="00645470">
              <w:rPr>
                <w:rFonts w:hint="eastAsia"/>
                <w:sz w:val="22"/>
                <w:szCs w:val="22"/>
                <w:lang w:val="en-GB"/>
              </w:rPr>
              <w:t xml:space="preserve"> </w:t>
            </w:r>
          </w:p>
        </w:tc>
      </w:tr>
      <w:tr w:rsidR="00466061" w:rsidRPr="00645470" w14:paraId="01C31E9A" w14:textId="77777777" w:rsidTr="008C788C">
        <w:tc>
          <w:tcPr>
            <w:tcW w:w="719" w:type="pct"/>
            <w:vMerge/>
            <w:shd w:val="clear" w:color="auto" w:fill="auto"/>
            <w:vAlign w:val="center"/>
            <w:hideMark/>
          </w:tcPr>
          <w:p w14:paraId="0291B22C" w14:textId="77777777" w:rsidR="00466061" w:rsidRPr="00645470" w:rsidRDefault="00466061" w:rsidP="008B5956">
            <w:pPr>
              <w:spacing w:before="60" w:after="60"/>
              <w:jc w:val="both"/>
              <w:rPr>
                <w:sz w:val="22"/>
                <w:szCs w:val="22"/>
                <w:lang w:val="en-GB"/>
              </w:rPr>
            </w:pPr>
          </w:p>
        </w:tc>
        <w:tc>
          <w:tcPr>
            <w:tcW w:w="433" w:type="pct"/>
            <w:vAlign w:val="center"/>
          </w:tcPr>
          <w:p w14:paraId="2A6CE08F" w14:textId="77777777" w:rsidR="00466061" w:rsidRPr="00645470" w:rsidRDefault="00466061" w:rsidP="008B5956">
            <w:pPr>
              <w:spacing w:before="60" w:after="60"/>
              <w:jc w:val="both"/>
              <w:rPr>
                <w:sz w:val="22"/>
                <w:szCs w:val="22"/>
                <w:lang w:val="en-GB"/>
              </w:rPr>
            </w:pPr>
            <w:r w:rsidRPr="00645470">
              <w:rPr>
                <w:sz w:val="22"/>
                <w:szCs w:val="22"/>
                <w:lang w:val="en-GB"/>
              </w:rPr>
              <w:t xml:space="preserve">Annually </w:t>
            </w:r>
          </w:p>
        </w:tc>
        <w:tc>
          <w:tcPr>
            <w:tcW w:w="433" w:type="pct"/>
            <w:vAlign w:val="center"/>
          </w:tcPr>
          <w:p w14:paraId="2DEF85A0" w14:textId="77777777" w:rsidR="00466061" w:rsidRPr="00645470" w:rsidRDefault="00466061" w:rsidP="008C788C">
            <w:pPr>
              <w:spacing w:before="60" w:after="60"/>
              <w:jc w:val="center"/>
              <w:rPr>
                <w:sz w:val="22"/>
                <w:szCs w:val="22"/>
                <w:lang w:val="en-GB"/>
              </w:rPr>
            </w:pPr>
            <w:r w:rsidRPr="00645470">
              <w:rPr>
                <w:sz w:val="22"/>
                <w:szCs w:val="22"/>
                <w:lang w:val="en-GB"/>
              </w:rPr>
              <w:t>LP</w:t>
            </w:r>
          </w:p>
        </w:tc>
        <w:tc>
          <w:tcPr>
            <w:tcW w:w="1720" w:type="pct"/>
            <w:shd w:val="clear" w:color="auto" w:fill="auto"/>
            <w:vAlign w:val="center"/>
            <w:hideMark/>
          </w:tcPr>
          <w:p w14:paraId="58E61407" w14:textId="77777777" w:rsidR="00466061" w:rsidRPr="00645470" w:rsidRDefault="00466061" w:rsidP="00A06458">
            <w:pPr>
              <w:spacing w:before="60" w:after="60"/>
              <w:jc w:val="both"/>
              <w:rPr>
                <w:sz w:val="22"/>
                <w:szCs w:val="22"/>
                <w:lang w:val="en-GB"/>
              </w:rPr>
            </w:pPr>
            <w:r w:rsidRPr="00645470">
              <w:rPr>
                <w:sz w:val="22"/>
                <w:szCs w:val="22"/>
                <w:lang w:val="en-GB"/>
              </w:rPr>
              <w:t>P</w:t>
            </w:r>
            <w:r w:rsidRPr="00645470">
              <w:rPr>
                <w:sz w:val="22"/>
                <w:szCs w:val="22"/>
                <w:lang w:val="en-GB" w:eastAsia="zh-HK"/>
              </w:rPr>
              <w:t>otable water roof</w:t>
            </w:r>
            <w:r w:rsidR="004C2E73" w:rsidRPr="00645470">
              <w:rPr>
                <w:sz w:val="22"/>
                <w:szCs w:val="22"/>
                <w:lang w:val="en-GB" w:eastAsia="zh-HK"/>
              </w:rPr>
              <w:t>/</w:t>
            </w:r>
            <w:r w:rsidR="00A06458" w:rsidRPr="00645470">
              <w:rPr>
                <w:sz w:val="22"/>
                <w:szCs w:val="22"/>
                <w:lang w:val="en-GB" w:eastAsia="zh-HK"/>
              </w:rPr>
              <w:t xml:space="preserve">header </w:t>
            </w:r>
            <w:r w:rsidRPr="00645470">
              <w:rPr>
                <w:sz w:val="22"/>
                <w:szCs w:val="22"/>
                <w:lang w:val="en-GB" w:eastAsia="zh-HK"/>
              </w:rPr>
              <w:t>tank levels</w:t>
            </w:r>
            <w:r w:rsidRPr="00645470">
              <w:rPr>
                <w:sz w:val="22"/>
                <w:szCs w:val="22"/>
                <w:lang w:val="en-GB"/>
              </w:rPr>
              <w:t xml:space="preserve"> are set to provide sufficient water pressure and level switch top up control is functioning correctly</w:t>
            </w:r>
          </w:p>
        </w:tc>
        <w:tc>
          <w:tcPr>
            <w:tcW w:w="529" w:type="pct"/>
            <w:vAlign w:val="center"/>
          </w:tcPr>
          <w:p w14:paraId="0D9B46A2" w14:textId="77777777" w:rsidR="00466061" w:rsidRPr="00645470" w:rsidRDefault="00466061" w:rsidP="00AF5A57">
            <w:pPr>
              <w:spacing w:before="60" w:after="60"/>
              <w:jc w:val="center"/>
              <w:rPr>
                <w:sz w:val="22"/>
                <w:szCs w:val="22"/>
                <w:lang w:val="en-GB"/>
              </w:rPr>
            </w:pPr>
            <w:r w:rsidRPr="00645470">
              <w:rPr>
                <w:rFonts w:hint="eastAsia"/>
                <w:sz w:val="22"/>
                <w:szCs w:val="22"/>
                <w:lang w:val="en-GB"/>
              </w:rPr>
              <w:t>5-7</w:t>
            </w:r>
          </w:p>
        </w:tc>
        <w:tc>
          <w:tcPr>
            <w:tcW w:w="1166" w:type="pct"/>
            <w:shd w:val="clear" w:color="auto" w:fill="auto"/>
            <w:vAlign w:val="center"/>
          </w:tcPr>
          <w:p w14:paraId="18F17285" w14:textId="77777777" w:rsidR="00466061" w:rsidRPr="00645470" w:rsidRDefault="00466061" w:rsidP="008B5956">
            <w:pPr>
              <w:spacing w:before="60" w:after="60"/>
              <w:jc w:val="both"/>
              <w:rPr>
                <w:sz w:val="22"/>
                <w:szCs w:val="22"/>
                <w:lang w:val="en-GB"/>
              </w:rPr>
            </w:pPr>
            <w:r w:rsidRPr="00645470">
              <w:rPr>
                <w:sz w:val="22"/>
                <w:szCs w:val="22"/>
                <w:lang w:val="en-GB"/>
              </w:rPr>
              <w:t xml:space="preserve">Adjust level settings if required and make any necessary repairs </w:t>
            </w:r>
          </w:p>
        </w:tc>
      </w:tr>
      <w:tr w:rsidR="00466061" w:rsidRPr="00645470" w14:paraId="7FF3029F" w14:textId="77777777" w:rsidTr="008C788C">
        <w:trPr>
          <w:cantSplit/>
        </w:trPr>
        <w:tc>
          <w:tcPr>
            <w:tcW w:w="719" w:type="pct"/>
            <w:vMerge w:val="restart"/>
            <w:shd w:val="clear" w:color="auto" w:fill="auto"/>
            <w:vAlign w:val="center"/>
          </w:tcPr>
          <w:p w14:paraId="3579BBF5" w14:textId="77777777" w:rsidR="00466061" w:rsidRPr="00645470" w:rsidRDefault="00466061" w:rsidP="00712A7C">
            <w:pPr>
              <w:pStyle w:val="af7"/>
              <w:keepNext/>
              <w:numPr>
                <w:ilvl w:val="0"/>
                <w:numId w:val="21"/>
              </w:numPr>
              <w:spacing w:before="60" w:after="60"/>
              <w:ind w:left="284" w:hanging="284"/>
              <w:jc w:val="both"/>
              <w:rPr>
                <w:sz w:val="22"/>
                <w:szCs w:val="22"/>
                <w:lang w:val="en-GB"/>
              </w:rPr>
            </w:pPr>
            <w:r w:rsidRPr="00645470">
              <w:rPr>
                <w:sz w:val="22"/>
                <w:szCs w:val="22"/>
                <w:lang w:val="en-GB"/>
              </w:rPr>
              <w:t xml:space="preserve">Water pumps </w:t>
            </w:r>
          </w:p>
          <w:p w14:paraId="1A2C80D2" w14:textId="77777777" w:rsidR="00466061" w:rsidRPr="00645470" w:rsidRDefault="00466061" w:rsidP="005875B7">
            <w:pPr>
              <w:keepNext/>
              <w:spacing w:before="60" w:after="60"/>
              <w:jc w:val="both"/>
              <w:rPr>
                <w:sz w:val="22"/>
                <w:szCs w:val="22"/>
                <w:lang w:val="en-GB"/>
              </w:rPr>
            </w:pPr>
            <w:r w:rsidRPr="00645470">
              <w:rPr>
                <w:sz w:val="22"/>
                <w:szCs w:val="22"/>
                <w:lang w:val="en-GB"/>
              </w:rPr>
              <w:t xml:space="preserve">(these can be sump pumps in the lower levels of the building or booster pumps in the intermediate </w:t>
            </w:r>
            <w:r w:rsidRPr="00645470">
              <w:rPr>
                <w:rFonts w:hint="eastAsia"/>
                <w:sz w:val="22"/>
                <w:szCs w:val="22"/>
                <w:lang w:val="en-GB"/>
              </w:rPr>
              <w:t xml:space="preserve">or higher </w:t>
            </w:r>
            <w:r w:rsidRPr="00645470">
              <w:rPr>
                <w:sz w:val="22"/>
                <w:szCs w:val="22"/>
                <w:lang w:val="en-GB"/>
              </w:rPr>
              <w:t>levels of the building)</w:t>
            </w:r>
          </w:p>
        </w:tc>
        <w:tc>
          <w:tcPr>
            <w:tcW w:w="433" w:type="pct"/>
            <w:vAlign w:val="center"/>
          </w:tcPr>
          <w:p w14:paraId="3856C877" w14:textId="77777777" w:rsidR="00466061" w:rsidRPr="00645470" w:rsidRDefault="00466061" w:rsidP="005875B7">
            <w:pPr>
              <w:spacing w:before="60" w:after="60"/>
              <w:jc w:val="both"/>
              <w:rPr>
                <w:sz w:val="22"/>
                <w:szCs w:val="22"/>
                <w:lang w:val="en-GB"/>
              </w:rPr>
            </w:pPr>
            <w:r w:rsidRPr="00645470">
              <w:rPr>
                <w:rFonts w:hint="eastAsia"/>
                <w:sz w:val="22"/>
                <w:szCs w:val="22"/>
                <w:lang w:val="en-GB"/>
              </w:rPr>
              <w:t>Monthly</w:t>
            </w:r>
          </w:p>
        </w:tc>
        <w:tc>
          <w:tcPr>
            <w:tcW w:w="433" w:type="pct"/>
            <w:vAlign w:val="center"/>
          </w:tcPr>
          <w:p w14:paraId="74553E57" w14:textId="77777777" w:rsidR="00466061" w:rsidRPr="00645470" w:rsidRDefault="00466061" w:rsidP="008C788C">
            <w:pPr>
              <w:spacing w:before="60" w:after="60"/>
              <w:jc w:val="center"/>
              <w:rPr>
                <w:sz w:val="22"/>
                <w:szCs w:val="22"/>
                <w:lang w:val="en-GB"/>
              </w:rPr>
            </w:pPr>
            <w:r w:rsidRPr="00645470">
              <w:rPr>
                <w:rFonts w:hint="eastAsia"/>
                <w:sz w:val="22"/>
                <w:szCs w:val="22"/>
                <w:lang w:val="en-GB"/>
              </w:rPr>
              <w:t>DP</w:t>
            </w:r>
          </w:p>
        </w:tc>
        <w:tc>
          <w:tcPr>
            <w:tcW w:w="1720" w:type="pct"/>
            <w:shd w:val="clear" w:color="auto" w:fill="auto"/>
            <w:vAlign w:val="center"/>
          </w:tcPr>
          <w:p w14:paraId="054589E4" w14:textId="77777777" w:rsidR="00466061" w:rsidRPr="00645470" w:rsidRDefault="00466061" w:rsidP="005875B7">
            <w:pPr>
              <w:spacing w:before="60" w:after="60"/>
              <w:jc w:val="both"/>
              <w:rPr>
                <w:sz w:val="22"/>
                <w:szCs w:val="22"/>
                <w:lang w:val="en-GB"/>
              </w:rPr>
            </w:pPr>
            <w:r w:rsidRPr="00645470">
              <w:rPr>
                <w:rFonts w:hint="eastAsia"/>
                <w:sz w:val="22"/>
                <w:szCs w:val="22"/>
                <w:lang w:val="en-GB"/>
              </w:rPr>
              <w:t>There is no leakage</w:t>
            </w:r>
          </w:p>
        </w:tc>
        <w:tc>
          <w:tcPr>
            <w:tcW w:w="529" w:type="pct"/>
            <w:vAlign w:val="center"/>
          </w:tcPr>
          <w:p w14:paraId="57C7B416" w14:textId="77777777" w:rsidR="00466061" w:rsidRPr="00645470" w:rsidRDefault="00466061" w:rsidP="00E106AA">
            <w:pPr>
              <w:spacing w:before="60" w:after="60"/>
              <w:ind w:leftChars="-45" w:left="-108" w:rightChars="-45" w:right="-108"/>
              <w:jc w:val="center"/>
              <w:rPr>
                <w:sz w:val="22"/>
                <w:szCs w:val="22"/>
                <w:lang w:val="en-GB"/>
              </w:rPr>
            </w:pPr>
            <w:r w:rsidRPr="00645470">
              <w:rPr>
                <w:rFonts w:hint="eastAsia"/>
                <w:sz w:val="22"/>
                <w:szCs w:val="22"/>
                <w:lang w:val="en-GB"/>
              </w:rPr>
              <w:t>5-7</w:t>
            </w:r>
          </w:p>
        </w:tc>
        <w:tc>
          <w:tcPr>
            <w:tcW w:w="1166" w:type="pct"/>
            <w:shd w:val="clear" w:color="auto" w:fill="auto"/>
            <w:vAlign w:val="center"/>
          </w:tcPr>
          <w:p w14:paraId="23549C0A" w14:textId="77777777" w:rsidR="00466061" w:rsidRPr="00645470" w:rsidRDefault="00466061" w:rsidP="00A06458">
            <w:pPr>
              <w:spacing w:before="60" w:after="60"/>
              <w:jc w:val="both"/>
              <w:rPr>
                <w:sz w:val="22"/>
                <w:szCs w:val="22"/>
                <w:lang w:val="en-GB"/>
              </w:rPr>
            </w:pPr>
            <w:r w:rsidRPr="00645470">
              <w:rPr>
                <w:rFonts w:hint="eastAsia"/>
                <w:sz w:val="22"/>
                <w:szCs w:val="22"/>
                <w:lang w:val="en-GB"/>
              </w:rPr>
              <w:t xml:space="preserve">Repair </w:t>
            </w:r>
            <w:r w:rsidR="00A06458" w:rsidRPr="00645470">
              <w:rPr>
                <w:sz w:val="22"/>
                <w:szCs w:val="22"/>
                <w:lang w:val="en-GB"/>
              </w:rPr>
              <w:t xml:space="preserve">or </w:t>
            </w:r>
            <w:r w:rsidRPr="00645470">
              <w:rPr>
                <w:rFonts w:hint="eastAsia"/>
                <w:sz w:val="22"/>
                <w:szCs w:val="22"/>
                <w:lang w:val="en-GB"/>
              </w:rPr>
              <w:t>replace</w:t>
            </w:r>
            <w:r w:rsidR="00A06458" w:rsidRPr="00645470">
              <w:rPr>
                <w:sz w:val="22"/>
                <w:szCs w:val="22"/>
                <w:lang w:val="en-GB"/>
              </w:rPr>
              <w:t xml:space="preserve"> the leaking part</w:t>
            </w:r>
          </w:p>
        </w:tc>
      </w:tr>
      <w:tr w:rsidR="00466061" w:rsidRPr="00645470" w14:paraId="50BC4C54" w14:textId="77777777" w:rsidTr="008C788C">
        <w:trPr>
          <w:cantSplit/>
        </w:trPr>
        <w:tc>
          <w:tcPr>
            <w:tcW w:w="719" w:type="pct"/>
            <w:vMerge/>
            <w:shd w:val="clear" w:color="auto" w:fill="auto"/>
            <w:vAlign w:val="center"/>
          </w:tcPr>
          <w:p w14:paraId="28B8898C" w14:textId="77777777" w:rsidR="00466061" w:rsidRPr="00645470" w:rsidRDefault="00466061" w:rsidP="005875B7">
            <w:pPr>
              <w:keepNext/>
              <w:spacing w:before="60" w:after="60"/>
              <w:jc w:val="both"/>
              <w:rPr>
                <w:sz w:val="22"/>
                <w:szCs w:val="22"/>
                <w:lang w:val="en-GB"/>
              </w:rPr>
            </w:pPr>
          </w:p>
        </w:tc>
        <w:tc>
          <w:tcPr>
            <w:tcW w:w="433" w:type="pct"/>
            <w:vAlign w:val="center"/>
          </w:tcPr>
          <w:p w14:paraId="4A817608" w14:textId="77777777" w:rsidR="00466061" w:rsidRPr="00645470" w:rsidRDefault="00466061" w:rsidP="005875B7">
            <w:pPr>
              <w:spacing w:before="60" w:after="60"/>
              <w:jc w:val="both"/>
              <w:rPr>
                <w:sz w:val="22"/>
                <w:szCs w:val="22"/>
                <w:lang w:val="en-GB"/>
              </w:rPr>
            </w:pPr>
            <w:r w:rsidRPr="00645470">
              <w:rPr>
                <w:rFonts w:hint="eastAsia"/>
                <w:sz w:val="22"/>
                <w:szCs w:val="22"/>
                <w:lang w:val="en-GB"/>
              </w:rPr>
              <w:t>Monthly</w:t>
            </w:r>
          </w:p>
        </w:tc>
        <w:tc>
          <w:tcPr>
            <w:tcW w:w="433" w:type="pct"/>
            <w:vAlign w:val="center"/>
          </w:tcPr>
          <w:p w14:paraId="6399F742" w14:textId="77777777" w:rsidR="00466061" w:rsidRPr="00645470" w:rsidRDefault="00466061" w:rsidP="008C788C">
            <w:pPr>
              <w:spacing w:before="60" w:after="60"/>
              <w:jc w:val="center"/>
              <w:rPr>
                <w:sz w:val="22"/>
                <w:szCs w:val="22"/>
                <w:lang w:val="en-GB"/>
              </w:rPr>
            </w:pPr>
            <w:r w:rsidRPr="00645470">
              <w:rPr>
                <w:rFonts w:hint="eastAsia"/>
                <w:sz w:val="22"/>
                <w:szCs w:val="22"/>
                <w:lang w:val="en-GB"/>
              </w:rPr>
              <w:t>DP</w:t>
            </w:r>
          </w:p>
        </w:tc>
        <w:tc>
          <w:tcPr>
            <w:tcW w:w="1720" w:type="pct"/>
            <w:shd w:val="clear" w:color="auto" w:fill="auto"/>
            <w:vAlign w:val="center"/>
          </w:tcPr>
          <w:p w14:paraId="24AF7D77" w14:textId="77777777" w:rsidR="00466061" w:rsidRPr="00645470" w:rsidRDefault="00466061" w:rsidP="005875B7">
            <w:pPr>
              <w:spacing w:before="60" w:after="60"/>
              <w:jc w:val="both"/>
              <w:rPr>
                <w:sz w:val="22"/>
                <w:szCs w:val="22"/>
                <w:lang w:val="en-GB"/>
              </w:rPr>
            </w:pPr>
            <w:r w:rsidRPr="00645470">
              <w:rPr>
                <w:rFonts w:hint="eastAsia"/>
                <w:sz w:val="22"/>
                <w:szCs w:val="22"/>
                <w:lang w:val="en-GB"/>
              </w:rPr>
              <w:t>There is no unusual noise during pump operations</w:t>
            </w:r>
          </w:p>
        </w:tc>
        <w:tc>
          <w:tcPr>
            <w:tcW w:w="529" w:type="pct"/>
            <w:vAlign w:val="center"/>
          </w:tcPr>
          <w:p w14:paraId="7B6CF393" w14:textId="77777777" w:rsidR="00466061" w:rsidRPr="00645470" w:rsidRDefault="00466061" w:rsidP="005875B7">
            <w:pPr>
              <w:spacing w:before="60" w:after="60"/>
              <w:jc w:val="center"/>
              <w:rPr>
                <w:sz w:val="22"/>
                <w:szCs w:val="22"/>
                <w:lang w:val="en-GB"/>
              </w:rPr>
            </w:pPr>
            <w:r w:rsidRPr="00645470">
              <w:rPr>
                <w:rFonts w:hint="eastAsia"/>
                <w:sz w:val="22"/>
                <w:szCs w:val="22"/>
                <w:lang w:val="en-GB"/>
              </w:rPr>
              <w:t>5-7</w:t>
            </w:r>
          </w:p>
        </w:tc>
        <w:tc>
          <w:tcPr>
            <w:tcW w:w="1166" w:type="pct"/>
            <w:shd w:val="clear" w:color="auto" w:fill="auto"/>
            <w:vAlign w:val="center"/>
          </w:tcPr>
          <w:p w14:paraId="1DC95B32" w14:textId="77777777" w:rsidR="00466061" w:rsidRPr="00645470" w:rsidRDefault="00466061" w:rsidP="005875B7">
            <w:pPr>
              <w:spacing w:before="60" w:after="60"/>
              <w:jc w:val="both"/>
              <w:rPr>
                <w:sz w:val="22"/>
                <w:szCs w:val="22"/>
                <w:lang w:val="en-GB"/>
              </w:rPr>
            </w:pPr>
            <w:r w:rsidRPr="00645470">
              <w:rPr>
                <w:rFonts w:hint="eastAsia"/>
                <w:sz w:val="22"/>
                <w:szCs w:val="22"/>
                <w:lang w:val="en-GB"/>
              </w:rPr>
              <w:t>Repair or replace the pump</w:t>
            </w:r>
          </w:p>
        </w:tc>
      </w:tr>
      <w:tr w:rsidR="00466061" w:rsidRPr="00645470" w14:paraId="5327E0C1" w14:textId="77777777" w:rsidTr="008C788C">
        <w:trPr>
          <w:cantSplit/>
        </w:trPr>
        <w:tc>
          <w:tcPr>
            <w:tcW w:w="719" w:type="pct"/>
            <w:vMerge/>
            <w:shd w:val="clear" w:color="auto" w:fill="auto"/>
            <w:vAlign w:val="center"/>
            <w:hideMark/>
          </w:tcPr>
          <w:p w14:paraId="62C91113" w14:textId="77777777" w:rsidR="00466061" w:rsidRPr="00645470" w:rsidRDefault="00466061" w:rsidP="005875B7">
            <w:pPr>
              <w:keepNext/>
              <w:spacing w:before="60" w:after="60"/>
              <w:jc w:val="both"/>
              <w:rPr>
                <w:sz w:val="22"/>
                <w:szCs w:val="22"/>
                <w:lang w:val="en-GB"/>
              </w:rPr>
            </w:pPr>
          </w:p>
        </w:tc>
        <w:tc>
          <w:tcPr>
            <w:tcW w:w="433" w:type="pct"/>
            <w:vAlign w:val="center"/>
          </w:tcPr>
          <w:p w14:paraId="56A0E895" w14:textId="77777777" w:rsidR="00466061" w:rsidRPr="00645470" w:rsidRDefault="00466061" w:rsidP="000F799B">
            <w:pPr>
              <w:spacing w:before="60" w:after="60"/>
              <w:jc w:val="both"/>
              <w:rPr>
                <w:sz w:val="22"/>
                <w:szCs w:val="22"/>
                <w:lang w:val="en-GB"/>
              </w:rPr>
            </w:pPr>
            <w:r w:rsidRPr="00645470">
              <w:rPr>
                <w:sz w:val="22"/>
                <w:szCs w:val="22"/>
                <w:lang w:val="en-GB"/>
              </w:rPr>
              <w:t>Annually</w:t>
            </w:r>
          </w:p>
        </w:tc>
        <w:tc>
          <w:tcPr>
            <w:tcW w:w="433" w:type="pct"/>
            <w:vAlign w:val="center"/>
          </w:tcPr>
          <w:p w14:paraId="76077E6F" w14:textId="77777777" w:rsidR="00466061" w:rsidRPr="00645470" w:rsidRDefault="00466061" w:rsidP="008C788C">
            <w:pPr>
              <w:spacing w:before="60" w:after="60"/>
              <w:jc w:val="center"/>
              <w:rPr>
                <w:sz w:val="22"/>
                <w:szCs w:val="22"/>
                <w:lang w:val="en-GB"/>
              </w:rPr>
            </w:pPr>
            <w:r w:rsidRPr="00645470">
              <w:rPr>
                <w:sz w:val="22"/>
                <w:szCs w:val="22"/>
                <w:lang w:val="en-GB"/>
              </w:rPr>
              <w:t>LP</w:t>
            </w:r>
          </w:p>
        </w:tc>
        <w:tc>
          <w:tcPr>
            <w:tcW w:w="1720" w:type="pct"/>
            <w:shd w:val="clear" w:color="auto" w:fill="auto"/>
            <w:vAlign w:val="center"/>
            <w:hideMark/>
          </w:tcPr>
          <w:p w14:paraId="188A4E28" w14:textId="77777777" w:rsidR="00466061" w:rsidRPr="00645470" w:rsidRDefault="00466061" w:rsidP="005875B7">
            <w:pPr>
              <w:spacing w:before="60" w:after="60"/>
              <w:jc w:val="both"/>
              <w:rPr>
                <w:sz w:val="22"/>
                <w:szCs w:val="22"/>
                <w:lang w:val="en-GB"/>
              </w:rPr>
            </w:pPr>
            <w:r w:rsidRPr="00645470">
              <w:rPr>
                <w:sz w:val="22"/>
                <w:szCs w:val="22"/>
                <w:lang w:val="en-GB"/>
              </w:rPr>
              <w:t xml:space="preserve">Pump </w:t>
            </w:r>
            <w:r w:rsidRPr="00645470">
              <w:rPr>
                <w:sz w:val="22"/>
                <w:szCs w:val="22"/>
                <w:lang w:val="en-GB" w:eastAsia="zh-HK"/>
              </w:rPr>
              <w:t>pressure set point</w:t>
            </w:r>
            <w:r w:rsidRPr="00645470">
              <w:rPr>
                <w:sz w:val="22"/>
                <w:szCs w:val="22"/>
                <w:lang w:val="en-GB"/>
              </w:rPr>
              <w:t>s are correctly adjusted to provide sufficient water pressure and the pressure measurement devices and pumps are functioning correctly</w:t>
            </w:r>
          </w:p>
        </w:tc>
        <w:tc>
          <w:tcPr>
            <w:tcW w:w="529" w:type="pct"/>
            <w:vAlign w:val="center"/>
          </w:tcPr>
          <w:p w14:paraId="0CE50251" w14:textId="77777777" w:rsidR="00466061" w:rsidRPr="00645470" w:rsidRDefault="00466061" w:rsidP="005875B7">
            <w:pPr>
              <w:spacing w:before="60" w:after="60"/>
              <w:jc w:val="center"/>
              <w:rPr>
                <w:sz w:val="22"/>
                <w:szCs w:val="22"/>
                <w:lang w:val="en-GB"/>
              </w:rPr>
            </w:pPr>
            <w:r w:rsidRPr="00645470">
              <w:rPr>
                <w:rFonts w:hint="eastAsia"/>
                <w:sz w:val="22"/>
                <w:szCs w:val="22"/>
                <w:lang w:val="en-GB"/>
              </w:rPr>
              <w:t>5-7</w:t>
            </w:r>
          </w:p>
        </w:tc>
        <w:tc>
          <w:tcPr>
            <w:tcW w:w="1166" w:type="pct"/>
            <w:vMerge w:val="restart"/>
            <w:shd w:val="clear" w:color="auto" w:fill="auto"/>
            <w:vAlign w:val="center"/>
          </w:tcPr>
          <w:p w14:paraId="4896903A" w14:textId="77777777" w:rsidR="00466061" w:rsidRPr="00645470" w:rsidRDefault="00466061" w:rsidP="005875B7">
            <w:pPr>
              <w:spacing w:before="60" w:after="60"/>
              <w:jc w:val="both"/>
              <w:rPr>
                <w:sz w:val="22"/>
                <w:szCs w:val="22"/>
                <w:lang w:val="en-GB"/>
              </w:rPr>
            </w:pPr>
            <w:r w:rsidRPr="00645470">
              <w:rPr>
                <w:sz w:val="22"/>
                <w:szCs w:val="22"/>
                <w:lang w:val="en-GB"/>
              </w:rPr>
              <w:t xml:space="preserve">Adjust </w:t>
            </w:r>
            <w:r w:rsidRPr="003534F9">
              <w:rPr>
                <w:sz w:val="22"/>
                <w:szCs w:val="22"/>
                <w:lang w:val="en-GB"/>
              </w:rPr>
              <w:t xml:space="preserve">pressure </w:t>
            </w:r>
            <w:r w:rsidR="00A06458" w:rsidRPr="003534F9">
              <w:rPr>
                <w:strike/>
                <w:sz w:val="22"/>
                <w:szCs w:val="22"/>
                <w:lang w:val="en-GB"/>
              </w:rPr>
              <w:t>and level</w:t>
            </w:r>
            <w:r w:rsidR="00A06458" w:rsidRPr="003534F9">
              <w:rPr>
                <w:sz w:val="22"/>
                <w:szCs w:val="22"/>
                <w:lang w:val="en-GB"/>
              </w:rPr>
              <w:t xml:space="preserve"> </w:t>
            </w:r>
            <w:r w:rsidRPr="003534F9">
              <w:rPr>
                <w:sz w:val="22"/>
                <w:szCs w:val="22"/>
                <w:lang w:val="en-GB"/>
              </w:rPr>
              <w:t>setting</w:t>
            </w:r>
            <w:r w:rsidRPr="00645470">
              <w:rPr>
                <w:sz w:val="22"/>
                <w:szCs w:val="22"/>
                <w:lang w:val="en-GB"/>
              </w:rPr>
              <w:t>s if required and make any necessary repairs</w:t>
            </w:r>
          </w:p>
        </w:tc>
      </w:tr>
      <w:tr w:rsidR="00466061" w:rsidRPr="00645470" w14:paraId="0B50236A" w14:textId="77777777" w:rsidTr="008C788C">
        <w:tc>
          <w:tcPr>
            <w:tcW w:w="719" w:type="pct"/>
            <w:vMerge/>
            <w:shd w:val="clear" w:color="auto" w:fill="auto"/>
            <w:vAlign w:val="center"/>
          </w:tcPr>
          <w:p w14:paraId="3BE6243B" w14:textId="77777777" w:rsidR="00466061" w:rsidRPr="00645470" w:rsidRDefault="00466061" w:rsidP="005875B7">
            <w:pPr>
              <w:keepNext/>
              <w:spacing w:before="60" w:after="60"/>
              <w:jc w:val="both"/>
              <w:rPr>
                <w:sz w:val="22"/>
                <w:szCs w:val="22"/>
                <w:lang w:val="en-GB"/>
              </w:rPr>
            </w:pPr>
          </w:p>
        </w:tc>
        <w:tc>
          <w:tcPr>
            <w:tcW w:w="433" w:type="pct"/>
            <w:vAlign w:val="center"/>
          </w:tcPr>
          <w:p w14:paraId="0708B64A" w14:textId="77777777" w:rsidR="00466061" w:rsidRPr="00645470" w:rsidRDefault="00466061" w:rsidP="005875B7">
            <w:pPr>
              <w:spacing w:before="60" w:after="60"/>
              <w:jc w:val="both"/>
              <w:rPr>
                <w:sz w:val="22"/>
                <w:szCs w:val="22"/>
                <w:lang w:val="en-GB"/>
              </w:rPr>
            </w:pPr>
            <w:r w:rsidRPr="00645470">
              <w:rPr>
                <w:sz w:val="22"/>
                <w:szCs w:val="22"/>
                <w:lang w:val="en-GB"/>
              </w:rPr>
              <w:t>Annually</w:t>
            </w:r>
          </w:p>
        </w:tc>
        <w:tc>
          <w:tcPr>
            <w:tcW w:w="433" w:type="pct"/>
            <w:vAlign w:val="center"/>
          </w:tcPr>
          <w:p w14:paraId="7445F9F7" w14:textId="77777777" w:rsidR="00466061" w:rsidRPr="00645470" w:rsidRDefault="00466061" w:rsidP="008C788C">
            <w:pPr>
              <w:spacing w:before="60" w:after="60"/>
              <w:jc w:val="center"/>
              <w:rPr>
                <w:sz w:val="22"/>
                <w:szCs w:val="22"/>
                <w:lang w:val="en-GB"/>
              </w:rPr>
            </w:pPr>
            <w:r w:rsidRPr="00645470">
              <w:rPr>
                <w:sz w:val="22"/>
                <w:szCs w:val="22"/>
                <w:lang w:val="en-GB"/>
              </w:rPr>
              <w:t>LP</w:t>
            </w:r>
          </w:p>
        </w:tc>
        <w:tc>
          <w:tcPr>
            <w:tcW w:w="1720" w:type="pct"/>
            <w:shd w:val="clear" w:color="auto" w:fill="auto"/>
            <w:vAlign w:val="center"/>
          </w:tcPr>
          <w:p w14:paraId="3B9364B4" w14:textId="77777777" w:rsidR="00466061" w:rsidRPr="00645470" w:rsidRDefault="00466061" w:rsidP="00392291">
            <w:pPr>
              <w:spacing w:before="60" w:after="60"/>
              <w:jc w:val="both"/>
              <w:rPr>
                <w:sz w:val="22"/>
                <w:szCs w:val="22"/>
                <w:lang w:val="en-GB"/>
              </w:rPr>
            </w:pPr>
            <w:r w:rsidRPr="00645470">
              <w:rPr>
                <w:sz w:val="22"/>
                <w:szCs w:val="22"/>
                <w:lang w:val="en-GB"/>
              </w:rPr>
              <w:t>Pressure set points for the potable water are higher (ty</w:t>
            </w:r>
            <w:r w:rsidRPr="003534F9">
              <w:rPr>
                <w:sz w:val="22"/>
                <w:szCs w:val="22"/>
                <w:lang w:val="en-GB"/>
              </w:rPr>
              <w:t xml:space="preserve">pically by at least 50 </w:t>
            </w:r>
            <w:proofErr w:type="spellStart"/>
            <w:r w:rsidRPr="003534F9">
              <w:rPr>
                <w:sz w:val="22"/>
                <w:szCs w:val="22"/>
                <w:lang w:val="en-GB"/>
              </w:rPr>
              <w:t>kPa</w:t>
            </w:r>
            <w:proofErr w:type="spellEnd"/>
            <w:r w:rsidRPr="003534F9">
              <w:rPr>
                <w:rFonts w:hint="eastAsia"/>
                <w:sz w:val="22"/>
                <w:szCs w:val="22"/>
                <w:lang w:val="en-GB"/>
              </w:rPr>
              <w:t>, if</w:t>
            </w:r>
            <w:r w:rsidRPr="00645470">
              <w:rPr>
                <w:rFonts w:hint="eastAsia"/>
                <w:sz w:val="22"/>
                <w:szCs w:val="22"/>
                <w:lang w:val="en-GB"/>
              </w:rPr>
              <w:t xml:space="preserve"> feasible</w:t>
            </w:r>
            <w:r w:rsidRPr="00645470">
              <w:rPr>
                <w:sz w:val="22"/>
                <w:szCs w:val="22"/>
                <w:lang w:val="en-GB"/>
              </w:rPr>
              <w:t>) than for non-potable water (</w:t>
            </w:r>
            <w:r w:rsidRPr="00645470">
              <w:rPr>
                <w:rFonts w:hint="eastAsia"/>
                <w:sz w:val="22"/>
                <w:szCs w:val="22"/>
                <w:lang w:val="en-GB"/>
              </w:rPr>
              <w:t>where applicable</w:t>
            </w:r>
            <w:r w:rsidRPr="00645470">
              <w:rPr>
                <w:sz w:val="22"/>
                <w:szCs w:val="22"/>
                <w:lang w:val="en-GB"/>
              </w:rPr>
              <w:t>)</w:t>
            </w:r>
          </w:p>
        </w:tc>
        <w:tc>
          <w:tcPr>
            <w:tcW w:w="529" w:type="pct"/>
            <w:vAlign w:val="center"/>
          </w:tcPr>
          <w:p w14:paraId="208B1D7E" w14:textId="77777777" w:rsidR="00466061" w:rsidRPr="00645470" w:rsidRDefault="00466061" w:rsidP="005875B7">
            <w:pPr>
              <w:spacing w:before="60" w:after="60"/>
              <w:jc w:val="center"/>
              <w:rPr>
                <w:sz w:val="22"/>
                <w:szCs w:val="22"/>
                <w:lang w:val="en-GB"/>
              </w:rPr>
            </w:pPr>
            <w:r w:rsidRPr="00645470">
              <w:rPr>
                <w:rFonts w:hint="eastAsia"/>
                <w:sz w:val="22"/>
                <w:szCs w:val="22"/>
                <w:lang w:val="en-GB"/>
              </w:rPr>
              <w:t>5-7</w:t>
            </w:r>
          </w:p>
        </w:tc>
        <w:tc>
          <w:tcPr>
            <w:tcW w:w="1166" w:type="pct"/>
            <w:vMerge/>
            <w:shd w:val="clear" w:color="auto" w:fill="auto"/>
            <w:vAlign w:val="center"/>
          </w:tcPr>
          <w:p w14:paraId="13F724EC" w14:textId="77777777" w:rsidR="00466061" w:rsidRPr="00645470" w:rsidRDefault="00466061" w:rsidP="005875B7">
            <w:pPr>
              <w:spacing w:before="60" w:after="60"/>
              <w:jc w:val="both"/>
              <w:rPr>
                <w:sz w:val="22"/>
                <w:szCs w:val="22"/>
                <w:lang w:val="en-GB"/>
              </w:rPr>
            </w:pPr>
          </w:p>
        </w:tc>
      </w:tr>
      <w:tr w:rsidR="00466061" w:rsidRPr="00645470" w14:paraId="3A86AEAF" w14:textId="77777777" w:rsidTr="008C788C">
        <w:tc>
          <w:tcPr>
            <w:tcW w:w="719" w:type="pct"/>
            <w:vMerge/>
            <w:shd w:val="clear" w:color="auto" w:fill="auto"/>
            <w:vAlign w:val="center"/>
          </w:tcPr>
          <w:p w14:paraId="1C6B5D65" w14:textId="77777777" w:rsidR="00466061" w:rsidRPr="00645470" w:rsidRDefault="00466061" w:rsidP="005875B7">
            <w:pPr>
              <w:keepNext/>
              <w:spacing w:before="60" w:after="60"/>
              <w:jc w:val="both"/>
              <w:rPr>
                <w:sz w:val="22"/>
                <w:szCs w:val="22"/>
                <w:lang w:val="en-GB"/>
              </w:rPr>
            </w:pPr>
          </w:p>
        </w:tc>
        <w:tc>
          <w:tcPr>
            <w:tcW w:w="433" w:type="pct"/>
            <w:vAlign w:val="center"/>
          </w:tcPr>
          <w:p w14:paraId="5DEAB4E5" w14:textId="77777777" w:rsidR="00466061" w:rsidRPr="00645470" w:rsidRDefault="00466061" w:rsidP="000F799B">
            <w:pPr>
              <w:spacing w:before="60" w:after="60"/>
              <w:rPr>
                <w:sz w:val="22"/>
                <w:szCs w:val="22"/>
                <w:lang w:val="en-GB"/>
              </w:rPr>
            </w:pPr>
            <w:r w:rsidRPr="00645470">
              <w:rPr>
                <w:sz w:val="22"/>
                <w:szCs w:val="22"/>
                <w:lang w:val="en-GB"/>
              </w:rPr>
              <w:t>Annually (</w:t>
            </w:r>
            <w:r w:rsidRPr="00645470">
              <w:rPr>
                <w:rFonts w:hint="eastAsia"/>
                <w:sz w:val="22"/>
                <w:szCs w:val="22"/>
                <w:lang w:val="en-GB"/>
              </w:rPr>
              <w:t>or according to supplier</w:t>
            </w:r>
            <w:r w:rsidRPr="00645470">
              <w:rPr>
                <w:sz w:val="22"/>
                <w:szCs w:val="22"/>
                <w:lang w:val="en-GB"/>
              </w:rPr>
              <w:t>’</w:t>
            </w:r>
            <w:r w:rsidRPr="00645470">
              <w:rPr>
                <w:rFonts w:hint="eastAsia"/>
                <w:sz w:val="22"/>
                <w:szCs w:val="22"/>
                <w:lang w:val="en-GB"/>
              </w:rPr>
              <w:t>s instructions</w:t>
            </w:r>
            <w:r w:rsidRPr="00645470">
              <w:rPr>
                <w:sz w:val="22"/>
                <w:szCs w:val="22"/>
                <w:lang w:val="en-GB"/>
              </w:rPr>
              <w:t>)</w:t>
            </w:r>
          </w:p>
        </w:tc>
        <w:tc>
          <w:tcPr>
            <w:tcW w:w="433" w:type="pct"/>
            <w:vAlign w:val="center"/>
          </w:tcPr>
          <w:p w14:paraId="102AA0CB" w14:textId="77777777" w:rsidR="00466061" w:rsidRPr="00645470" w:rsidRDefault="00466061" w:rsidP="008C788C">
            <w:pPr>
              <w:spacing w:before="60" w:after="60"/>
              <w:jc w:val="center"/>
              <w:rPr>
                <w:sz w:val="22"/>
                <w:szCs w:val="22"/>
                <w:lang w:val="en-GB"/>
              </w:rPr>
            </w:pPr>
            <w:r w:rsidRPr="00645470">
              <w:rPr>
                <w:sz w:val="22"/>
                <w:szCs w:val="22"/>
                <w:lang w:val="en-GB"/>
              </w:rPr>
              <w:t>LP</w:t>
            </w:r>
          </w:p>
        </w:tc>
        <w:tc>
          <w:tcPr>
            <w:tcW w:w="1720" w:type="pct"/>
            <w:shd w:val="clear" w:color="auto" w:fill="auto"/>
            <w:vAlign w:val="center"/>
          </w:tcPr>
          <w:p w14:paraId="4E6738ED" w14:textId="77777777" w:rsidR="00466061" w:rsidRPr="00645470" w:rsidRDefault="00466061" w:rsidP="005875B7">
            <w:pPr>
              <w:spacing w:before="60" w:after="60"/>
              <w:jc w:val="both"/>
              <w:rPr>
                <w:sz w:val="22"/>
                <w:szCs w:val="22"/>
                <w:lang w:val="en-GB"/>
              </w:rPr>
            </w:pPr>
            <w:r w:rsidRPr="00645470">
              <w:rPr>
                <w:rFonts w:hint="eastAsia"/>
                <w:sz w:val="22"/>
                <w:szCs w:val="22"/>
                <w:lang w:val="en-GB"/>
              </w:rPr>
              <w:t>Maintain</w:t>
            </w:r>
            <w:r w:rsidRPr="00645470">
              <w:rPr>
                <w:sz w:val="22"/>
                <w:szCs w:val="22"/>
                <w:lang w:val="en-GB" w:eastAsia="zh-HK"/>
              </w:rPr>
              <w:t xml:space="preserve"> pumps as recommended by the supplier (this may entail actions such as replacing worn parts, bleeding air and lubricating to minimise noise and risk of failure) and check for evidence of parts being badly worn</w:t>
            </w:r>
          </w:p>
        </w:tc>
        <w:tc>
          <w:tcPr>
            <w:tcW w:w="529" w:type="pct"/>
            <w:vAlign w:val="center"/>
          </w:tcPr>
          <w:p w14:paraId="68FFCA3D" w14:textId="77777777" w:rsidR="00466061" w:rsidRPr="00645470" w:rsidRDefault="00466061" w:rsidP="005875B7">
            <w:pPr>
              <w:spacing w:before="60" w:after="60"/>
              <w:jc w:val="center"/>
              <w:rPr>
                <w:sz w:val="22"/>
                <w:szCs w:val="22"/>
                <w:lang w:val="en-GB"/>
              </w:rPr>
            </w:pPr>
            <w:r w:rsidRPr="00645470">
              <w:rPr>
                <w:rFonts w:hint="eastAsia"/>
                <w:sz w:val="22"/>
                <w:szCs w:val="22"/>
                <w:lang w:val="en-GB"/>
              </w:rPr>
              <w:t>5-7</w:t>
            </w:r>
          </w:p>
        </w:tc>
        <w:tc>
          <w:tcPr>
            <w:tcW w:w="1166" w:type="pct"/>
            <w:shd w:val="clear" w:color="auto" w:fill="auto"/>
            <w:vAlign w:val="center"/>
          </w:tcPr>
          <w:p w14:paraId="37FE86D0" w14:textId="77777777" w:rsidR="00466061" w:rsidRPr="00645470" w:rsidRDefault="00466061" w:rsidP="00A06458">
            <w:pPr>
              <w:spacing w:before="60" w:after="60"/>
              <w:jc w:val="both"/>
              <w:rPr>
                <w:sz w:val="22"/>
                <w:szCs w:val="22"/>
                <w:lang w:val="en-GB"/>
              </w:rPr>
            </w:pPr>
            <w:r w:rsidRPr="00645470">
              <w:rPr>
                <w:sz w:val="22"/>
                <w:szCs w:val="22"/>
                <w:lang w:val="en-GB"/>
              </w:rPr>
              <w:t>Replace badly worn parts in good time so that the pump doesn’t fail resulting in a loss of pressure</w:t>
            </w:r>
          </w:p>
        </w:tc>
      </w:tr>
      <w:tr w:rsidR="00466061" w:rsidRPr="00645470" w14:paraId="754A6FE6" w14:textId="77777777" w:rsidTr="008C788C">
        <w:tc>
          <w:tcPr>
            <w:tcW w:w="719" w:type="pct"/>
            <w:vMerge w:val="restart"/>
            <w:shd w:val="clear" w:color="auto" w:fill="auto"/>
            <w:vAlign w:val="center"/>
            <w:hideMark/>
          </w:tcPr>
          <w:p w14:paraId="5BE8303C" w14:textId="77777777" w:rsidR="00466061" w:rsidRPr="00645470" w:rsidRDefault="00466061" w:rsidP="00712A7C">
            <w:pPr>
              <w:pStyle w:val="af7"/>
              <w:keepNext/>
              <w:numPr>
                <w:ilvl w:val="0"/>
                <w:numId w:val="21"/>
              </w:numPr>
              <w:spacing w:before="60" w:after="60"/>
              <w:ind w:left="284" w:hanging="284"/>
              <w:jc w:val="both"/>
              <w:rPr>
                <w:sz w:val="22"/>
                <w:szCs w:val="22"/>
                <w:lang w:val="en-GB"/>
              </w:rPr>
            </w:pPr>
            <w:r w:rsidRPr="00645470">
              <w:rPr>
                <w:sz w:val="22"/>
                <w:szCs w:val="22"/>
                <w:lang w:val="en-GB"/>
              </w:rPr>
              <w:t>Pressure reducing valves</w:t>
            </w:r>
          </w:p>
        </w:tc>
        <w:tc>
          <w:tcPr>
            <w:tcW w:w="433" w:type="pct"/>
            <w:vMerge w:val="restart"/>
            <w:vAlign w:val="center"/>
          </w:tcPr>
          <w:p w14:paraId="758F64A1" w14:textId="77777777" w:rsidR="00466061" w:rsidRPr="00645470" w:rsidRDefault="00466061" w:rsidP="008B5956">
            <w:pPr>
              <w:spacing w:before="60" w:after="60"/>
              <w:jc w:val="both"/>
              <w:rPr>
                <w:sz w:val="22"/>
                <w:szCs w:val="22"/>
                <w:lang w:val="en-GB"/>
              </w:rPr>
            </w:pPr>
            <w:r w:rsidRPr="00645470">
              <w:rPr>
                <w:sz w:val="22"/>
                <w:szCs w:val="22"/>
                <w:lang w:val="en-GB"/>
              </w:rPr>
              <w:t>Annually</w:t>
            </w:r>
          </w:p>
        </w:tc>
        <w:tc>
          <w:tcPr>
            <w:tcW w:w="433" w:type="pct"/>
            <w:vMerge w:val="restart"/>
            <w:vAlign w:val="center"/>
          </w:tcPr>
          <w:p w14:paraId="191477D7" w14:textId="77777777" w:rsidR="00466061" w:rsidRPr="00645470" w:rsidRDefault="00466061" w:rsidP="008C788C">
            <w:pPr>
              <w:spacing w:before="60" w:after="60"/>
              <w:jc w:val="center"/>
              <w:rPr>
                <w:sz w:val="22"/>
                <w:szCs w:val="22"/>
                <w:lang w:val="en-GB"/>
              </w:rPr>
            </w:pPr>
            <w:r w:rsidRPr="00645470">
              <w:rPr>
                <w:sz w:val="22"/>
                <w:szCs w:val="22"/>
                <w:lang w:val="en-GB"/>
              </w:rPr>
              <w:t>LP</w:t>
            </w:r>
          </w:p>
        </w:tc>
        <w:tc>
          <w:tcPr>
            <w:tcW w:w="1720" w:type="pct"/>
            <w:shd w:val="clear" w:color="auto" w:fill="auto"/>
            <w:vAlign w:val="center"/>
            <w:hideMark/>
          </w:tcPr>
          <w:p w14:paraId="4146369E" w14:textId="77777777" w:rsidR="00466061" w:rsidRPr="00645470" w:rsidRDefault="00466061" w:rsidP="00BD3B9A">
            <w:pPr>
              <w:spacing w:before="60" w:after="60"/>
              <w:jc w:val="both"/>
              <w:rPr>
                <w:sz w:val="22"/>
                <w:szCs w:val="22"/>
                <w:lang w:val="en-GB"/>
              </w:rPr>
            </w:pPr>
            <w:r w:rsidRPr="00645470">
              <w:rPr>
                <w:sz w:val="22"/>
                <w:szCs w:val="22"/>
                <w:lang w:val="en-GB"/>
              </w:rPr>
              <w:t>P</w:t>
            </w:r>
            <w:r w:rsidRPr="00645470">
              <w:rPr>
                <w:sz w:val="22"/>
                <w:szCs w:val="22"/>
                <w:lang w:val="en-GB" w:eastAsia="zh-HK"/>
              </w:rPr>
              <w:t>ressure reducing valve set point</w:t>
            </w:r>
            <w:r w:rsidRPr="00645470">
              <w:rPr>
                <w:sz w:val="22"/>
                <w:szCs w:val="22"/>
                <w:lang w:val="en-GB"/>
              </w:rPr>
              <w:t>s are correctly adjusted to provide sufficient water pressure and the pressure measurement devices are functioning correctly</w:t>
            </w:r>
          </w:p>
        </w:tc>
        <w:tc>
          <w:tcPr>
            <w:tcW w:w="529" w:type="pct"/>
            <w:vAlign w:val="center"/>
          </w:tcPr>
          <w:p w14:paraId="3DAA1820" w14:textId="77777777" w:rsidR="00466061" w:rsidRPr="00645470" w:rsidRDefault="00466061" w:rsidP="00AF5A57">
            <w:pPr>
              <w:spacing w:before="60" w:after="60"/>
              <w:jc w:val="center"/>
              <w:rPr>
                <w:sz w:val="22"/>
                <w:szCs w:val="22"/>
                <w:lang w:val="en-GB"/>
              </w:rPr>
            </w:pPr>
            <w:r w:rsidRPr="00645470">
              <w:rPr>
                <w:rFonts w:hint="eastAsia"/>
                <w:sz w:val="22"/>
                <w:szCs w:val="22"/>
                <w:lang w:val="en-GB"/>
              </w:rPr>
              <w:t>5-7</w:t>
            </w:r>
          </w:p>
        </w:tc>
        <w:tc>
          <w:tcPr>
            <w:tcW w:w="1166" w:type="pct"/>
            <w:vMerge w:val="restart"/>
            <w:shd w:val="clear" w:color="auto" w:fill="auto"/>
            <w:vAlign w:val="center"/>
          </w:tcPr>
          <w:p w14:paraId="416C5D77" w14:textId="77777777" w:rsidR="00466061" w:rsidRPr="00645470" w:rsidRDefault="00466061" w:rsidP="008B5956">
            <w:pPr>
              <w:spacing w:before="60" w:after="60"/>
              <w:jc w:val="both"/>
              <w:rPr>
                <w:sz w:val="22"/>
                <w:szCs w:val="22"/>
                <w:lang w:val="en-GB"/>
              </w:rPr>
            </w:pPr>
            <w:r w:rsidRPr="00645470">
              <w:rPr>
                <w:sz w:val="22"/>
                <w:szCs w:val="22"/>
                <w:lang w:val="en-GB"/>
              </w:rPr>
              <w:t>Adjust pressure settings if required and make any necessary repairs</w:t>
            </w:r>
          </w:p>
        </w:tc>
      </w:tr>
      <w:tr w:rsidR="00466061" w:rsidRPr="00645470" w14:paraId="31D3372C" w14:textId="77777777" w:rsidTr="008C788C">
        <w:tc>
          <w:tcPr>
            <w:tcW w:w="719" w:type="pct"/>
            <w:vMerge/>
            <w:shd w:val="clear" w:color="auto" w:fill="auto"/>
            <w:vAlign w:val="center"/>
          </w:tcPr>
          <w:p w14:paraId="43B3CA4F" w14:textId="77777777" w:rsidR="00466061" w:rsidRPr="00645470" w:rsidRDefault="00466061" w:rsidP="008B5956">
            <w:pPr>
              <w:keepNext/>
              <w:spacing w:before="60" w:after="60"/>
              <w:jc w:val="both"/>
              <w:rPr>
                <w:sz w:val="22"/>
                <w:szCs w:val="22"/>
                <w:lang w:val="en-GB"/>
              </w:rPr>
            </w:pPr>
          </w:p>
        </w:tc>
        <w:tc>
          <w:tcPr>
            <w:tcW w:w="433" w:type="pct"/>
            <w:vMerge/>
            <w:vAlign w:val="center"/>
          </w:tcPr>
          <w:p w14:paraId="636506FF" w14:textId="77777777" w:rsidR="00466061" w:rsidRPr="00645470" w:rsidRDefault="00466061" w:rsidP="008B5956">
            <w:pPr>
              <w:spacing w:before="60" w:after="60"/>
              <w:jc w:val="both"/>
              <w:rPr>
                <w:sz w:val="22"/>
                <w:szCs w:val="22"/>
                <w:lang w:val="en-GB"/>
              </w:rPr>
            </w:pPr>
          </w:p>
        </w:tc>
        <w:tc>
          <w:tcPr>
            <w:tcW w:w="433" w:type="pct"/>
            <w:vMerge/>
            <w:vAlign w:val="center"/>
          </w:tcPr>
          <w:p w14:paraId="35CA5DB9" w14:textId="77777777" w:rsidR="00466061" w:rsidRPr="00645470" w:rsidRDefault="00466061" w:rsidP="008C788C">
            <w:pPr>
              <w:spacing w:before="60" w:after="60"/>
              <w:jc w:val="center"/>
              <w:rPr>
                <w:sz w:val="22"/>
                <w:szCs w:val="22"/>
                <w:lang w:val="en-GB"/>
              </w:rPr>
            </w:pPr>
          </w:p>
        </w:tc>
        <w:tc>
          <w:tcPr>
            <w:tcW w:w="1720" w:type="pct"/>
            <w:shd w:val="clear" w:color="auto" w:fill="auto"/>
            <w:vAlign w:val="center"/>
          </w:tcPr>
          <w:p w14:paraId="2F7A4A11" w14:textId="77777777" w:rsidR="00466061" w:rsidRPr="00645470" w:rsidRDefault="00466061" w:rsidP="00A31CC6">
            <w:pPr>
              <w:spacing w:before="60" w:after="60"/>
              <w:jc w:val="both"/>
              <w:rPr>
                <w:sz w:val="22"/>
                <w:szCs w:val="22"/>
                <w:lang w:val="en-GB"/>
              </w:rPr>
            </w:pPr>
            <w:r w:rsidRPr="00645470">
              <w:rPr>
                <w:sz w:val="22"/>
                <w:szCs w:val="22"/>
                <w:lang w:val="en-GB"/>
              </w:rPr>
              <w:t xml:space="preserve">Pressure set points for the potable water are higher (typically by at least 50 </w:t>
            </w:r>
            <w:proofErr w:type="spellStart"/>
            <w:r w:rsidRPr="00645470">
              <w:rPr>
                <w:sz w:val="22"/>
                <w:szCs w:val="22"/>
                <w:lang w:val="en-GB"/>
              </w:rPr>
              <w:t>kPa</w:t>
            </w:r>
            <w:proofErr w:type="spellEnd"/>
            <w:r w:rsidRPr="00645470">
              <w:rPr>
                <w:rFonts w:hint="eastAsia"/>
                <w:sz w:val="22"/>
                <w:szCs w:val="22"/>
                <w:lang w:val="en-GB"/>
              </w:rPr>
              <w:t xml:space="preserve">, </w:t>
            </w:r>
            <w:r w:rsidR="00A06458" w:rsidRPr="00645470">
              <w:rPr>
                <w:sz w:val="22"/>
                <w:szCs w:val="22"/>
                <w:lang w:val="en-GB"/>
              </w:rPr>
              <w:t>if feasible</w:t>
            </w:r>
            <w:r w:rsidRPr="00645470">
              <w:rPr>
                <w:sz w:val="22"/>
                <w:szCs w:val="22"/>
                <w:lang w:val="en-GB"/>
              </w:rPr>
              <w:t>) than for non-potable water (</w:t>
            </w:r>
            <w:r w:rsidR="00A06458" w:rsidRPr="00645470">
              <w:rPr>
                <w:sz w:val="22"/>
                <w:szCs w:val="22"/>
                <w:lang w:val="en-GB"/>
              </w:rPr>
              <w:t>where applicable</w:t>
            </w:r>
            <w:r w:rsidRPr="00645470">
              <w:rPr>
                <w:sz w:val="22"/>
                <w:szCs w:val="22"/>
                <w:lang w:val="en-GB"/>
              </w:rPr>
              <w:t>)</w:t>
            </w:r>
          </w:p>
        </w:tc>
        <w:tc>
          <w:tcPr>
            <w:tcW w:w="529" w:type="pct"/>
            <w:vAlign w:val="center"/>
          </w:tcPr>
          <w:p w14:paraId="01782913" w14:textId="77777777" w:rsidR="00466061" w:rsidRPr="00645470" w:rsidRDefault="00466061" w:rsidP="00AF5A57">
            <w:pPr>
              <w:spacing w:before="60" w:after="60"/>
              <w:jc w:val="center"/>
              <w:rPr>
                <w:sz w:val="22"/>
                <w:szCs w:val="22"/>
                <w:lang w:val="en-GB"/>
              </w:rPr>
            </w:pPr>
            <w:r w:rsidRPr="00645470">
              <w:rPr>
                <w:rFonts w:hint="eastAsia"/>
                <w:sz w:val="22"/>
                <w:szCs w:val="22"/>
                <w:lang w:val="en-GB"/>
              </w:rPr>
              <w:t>5-7</w:t>
            </w:r>
          </w:p>
        </w:tc>
        <w:tc>
          <w:tcPr>
            <w:tcW w:w="1166" w:type="pct"/>
            <w:vMerge/>
            <w:shd w:val="clear" w:color="auto" w:fill="auto"/>
            <w:vAlign w:val="center"/>
          </w:tcPr>
          <w:p w14:paraId="79CC6889" w14:textId="77777777" w:rsidR="00466061" w:rsidRPr="00645470" w:rsidRDefault="00466061" w:rsidP="008B5956">
            <w:pPr>
              <w:spacing w:before="60" w:after="60"/>
              <w:jc w:val="both"/>
              <w:rPr>
                <w:sz w:val="22"/>
                <w:szCs w:val="22"/>
                <w:lang w:val="en-GB"/>
              </w:rPr>
            </w:pPr>
          </w:p>
        </w:tc>
      </w:tr>
      <w:tr w:rsidR="00466061" w:rsidRPr="00866E50" w14:paraId="03F6E647" w14:textId="77777777" w:rsidTr="008C788C">
        <w:trPr>
          <w:cantSplit/>
        </w:trPr>
        <w:tc>
          <w:tcPr>
            <w:tcW w:w="719" w:type="pct"/>
            <w:shd w:val="clear" w:color="auto" w:fill="auto"/>
            <w:vAlign w:val="center"/>
            <w:hideMark/>
          </w:tcPr>
          <w:p w14:paraId="0EF86B7A" w14:textId="77777777" w:rsidR="00466061" w:rsidRPr="00645470" w:rsidRDefault="00466061" w:rsidP="008B5956">
            <w:pPr>
              <w:pStyle w:val="af7"/>
              <w:numPr>
                <w:ilvl w:val="0"/>
                <w:numId w:val="21"/>
              </w:numPr>
              <w:spacing w:before="60" w:after="60"/>
              <w:ind w:left="284" w:hanging="284"/>
              <w:rPr>
                <w:sz w:val="22"/>
                <w:szCs w:val="22"/>
                <w:lang w:val="en-GB" w:eastAsia="zh-HK"/>
              </w:rPr>
            </w:pPr>
            <w:r w:rsidRPr="00645470">
              <w:rPr>
                <w:sz w:val="22"/>
                <w:szCs w:val="22"/>
                <w:lang w:val="en-GB"/>
              </w:rPr>
              <w:t>Water meters</w:t>
            </w:r>
          </w:p>
        </w:tc>
        <w:tc>
          <w:tcPr>
            <w:tcW w:w="433" w:type="pct"/>
            <w:vAlign w:val="center"/>
          </w:tcPr>
          <w:p w14:paraId="6B3FEEA6" w14:textId="77777777" w:rsidR="00466061" w:rsidRPr="00645470" w:rsidRDefault="00466061" w:rsidP="008B5956">
            <w:pPr>
              <w:spacing w:before="60" w:after="60"/>
              <w:jc w:val="both"/>
              <w:rPr>
                <w:sz w:val="22"/>
                <w:szCs w:val="22"/>
                <w:lang w:val="en-GB"/>
              </w:rPr>
            </w:pPr>
            <w:r w:rsidRPr="00645470">
              <w:rPr>
                <w:sz w:val="22"/>
                <w:szCs w:val="22"/>
                <w:lang w:val="en-GB"/>
              </w:rPr>
              <w:t>Annually</w:t>
            </w:r>
          </w:p>
        </w:tc>
        <w:tc>
          <w:tcPr>
            <w:tcW w:w="433" w:type="pct"/>
            <w:vAlign w:val="center"/>
          </w:tcPr>
          <w:p w14:paraId="0EB35383" w14:textId="77777777" w:rsidR="00466061" w:rsidRPr="00645470" w:rsidRDefault="00466061" w:rsidP="008C788C">
            <w:pPr>
              <w:spacing w:before="60" w:after="60"/>
              <w:jc w:val="center"/>
              <w:rPr>
                <w:sz w:val="22"/>
                <w:szCs w:val="22"/>
                <w:lang w:val="en-GB"/>
              </w:rPr>
            </w:pPr>
            <w:r w:rsidRPr="00645470">
              <w:rPr>
                <w:sz w:val="22"/>
                <w:szCs w:val="22"/>
                <w:lang w:val="en-GB"/>
              </w:rPr>
              <w:t>LP</w:t>
            </w:r>
          </w:p>
        </w:tc>
        <w:tc>
          <w:tcPr>
            <w:tcW w:w="1720" w:type="pct"/>
            <w:shd w:val="clear" w:color="auto" w:fill="auto"/>
            <w:vAlign w:val="center"/>
            <w:hideMark/>
          </w:tcPr>
          <w:p w14:paraId="10979026" w14:textId="77777777" w:rsidR="00466061" w:rsidRPr="00645470" w:rsidRDefault="00466061" w:rsidP="006016F6">
            <w:pPr>
              <w:spacing w:before="60" w:after="60"/>
              <w:jc w:val="both"/>
              <w:rPr>
                <w:sz w:val="22"/>
                <w:szCs w:val="22"/>
                <w:lang w:val="en-GB"/>
              </w:rPr>
            </w:pPr>
            <w:r w:rsidRPr="00645470">
              <w:rPr>
                <w:sz w:val="22"/>
                <w:szCs w:val="22"/>
                <w:lang w:val="en-GB"/>
              </w:rPr>
              <w:t>Backflow prevention devices are in place as required under the W</w:t>
            </w:r>
            <w:r w:rsidRPr="00645470">
              <w:rPr>
                <w:sz w:val="22"/>
                <w:szCs w:val="22"/>
                <w:lang w:val="en-GB" w:eastAsia="zh-HK"/>
              </w:rPr>
              <w:t>SD requirements</w:t>
            </w:r>
            <w:r w:rsidRPr="00645470">
              <w:rPr>
                <w:sz w:val="22"/>
                <w:szCs w:val="22"/>
                <w:lang w:val="en-GB"/>
              </w:rPr>
              <w:t xml:space="preserve"> and are found to be functioning correctly</w:t>
            </w:r>
            <w:r w:rsidR="004923E0" w:rsidRPr="00645470">
              <w:rPr>
                <w:rStyle w:val="af1"/>
                <w:sz w:val="22"/>
                <w:szCs w:val="22"/>
                <w:lang w:val="en-GB"/>
              </w:rPr>
              <w:footnoteReference w:id="13"/>
            </w:r>
          </w:p>
        </w:tc>
        <w:tc>
          <w:tcPr>
            <w:tcW w:w="529" w:type="pct"/>
            <w:vAlign w:val="center"/>
          </w:tcPr>
          <w:p w14:paraId="2181C731" w14:textId="77777777" w:rsidR="00466061" w:rsidRPr="00645470" w:rsidRDefault="00466061" w:rsidP="00AF5A57">
            <w:pPr>
              <w:spacing w:before="60" w:after="60"/>
              <w:jc w:val="center"/>
              <w:rPr>
                <w:sz w:val="22"/>
                <w:szCs w:val="22"/>
                <w:lang w:val="en-GB"/>
              </w:rPr>
            </w:pPr>
            <w:r w:rsidRPr="00645470">
              <w:rPr>
                <w:rFonts w:hint="eastAsia"/>
                <w:sz w:val="22"/>
                <w:szCs w:val="22"/>
                <w:lang w:val="en-GB"/>
              </w:rPr>
              <w:t>1-5, 7 &amp; 9</w:t>
            </w:r>
          </w:p>
        </w:tc>
        <w:tc>
          <w:tcPr>
            <w:tcW w:w="1166" w:type="pct"/>
            <w:shd w:val="clear" w:color="auto" w:fill="auto"/>
            <w:vAlign w:val="center"/>
          </w:tcPr>
          <w:p w14:paraId="0AC35DEC" w14:textId="77777777" w:rsidR="00466061" w:rsidRPr="00866E50" w:rsidRDefault="004C2E73" w:rsidP="00A06458">
            <w:pPr>
              <w:spacing w:before="60" w:after="60"/>
              <w:jc w:val="both"/>
              <w:rPr>
                <w:sz w:val="22"/>
                <w:szCs w:val="22"/>
                <w:lang w:val="en-GB"/>
              </w:rPr>
            </w:pPr>
            <w:r w:rsidRPr="00645470">
              <w:rPr>
                <w:sz w:val="22"/>
                <w:lang w:val="en-GB"/>
              </w:rPr>
              <w:t xml:space="preserve">Install backflow prevention devices </w:t>
            </w:r>
            <w:r w:rsidRPr="00645470">
              <w:rPr>
                <w:sz w:val="22"/>
                <w:szCs w:val="22"/>
                <w:lang w:val="en-GB"/>
              </w:rPr>
              <w:t>if missing and replace any faulty backflow prevention devices</w:t>
            </w:r>
            <w:r w:rsidR="00466061" w:rsidRPr="00866E50">
              <w:rPr>
                <w:sz w:val="22"/>
                <w:szCs w:val="22"/>
                <w:lang w:val="en-GB"/>
              </w:rPr>
              <w:t xml:space="preserve"> </w:t>
            </w:r>
          </w:p>
        </w:tc>
      </w:tr>
      <w:tr w:rsidR="00466061" w:rsidRPr="00866E50" w14:paraId="50627E74" w14:textId="77777777" w:rsidTr="008C788C">
        <w:trPr>
          <w:cantSplit/>
        </w:trPr>
        <w:tc>
          <w:tcPr>
            <w:tcW w:w="719" w:type="pct"/>
            <w:vMerge w:val="restart"/>
            <w:shd w:val="clear" w:color="auto" w:fill="auto"/>
            <w:vAlign w:val="center"/>
            <w:hideMark/>
          </w:tcPr>
          <w:p w14:paraId="31ECE678" w14:textId="77777777" w:rsidR="00466061" w:rsidRPr="00866E50" w:rsidRDefault="00466061" w:rsidP="00712A7C">
            <w:pPr>
              <w:pStyle w:val="af7"/>
              <w:numPr>
                <w:ilvl w:val="0"/>
                <w:numId w:val="21"/>
              </w:numPr>
              <w:spacing w:before="60" w:after="60"/>
              <w:ind w:left="284" w:hanging="284"/>
              <w:jc w:val="both"/>
              <w:rPr>
                <w:bCs/>
                <w:sz w:val="22"/>
                <w:szCs w:val="22"/>
                <w:lang w:val="en-GB"/>
              </w:rPr>
            </w:pPr>
            <w:r w:rsidRPr="00866E50">
              <w:rPr>
                <w:sz w:val="22"/>
                <w:szCs w:val="22"/>
                <w:lang w:val="en-GB"/>
              </w:rPr>
              <w:t>Pipes</w:t>
            </w:r>
            <w:r w:rsidR="00365CFC" w:rsidRPr="00866E50">
              <w:rPr>
                <w:rFonts w:hint="eastAsia"/>
                <w:sz w:val="22"/>
                <w:szCs w:val="22"/>
                <w:lang w:val="en-GB"/>
              </w:rPr>
              <w:t>, joints</w:t>
            </w:r>
            <w:r w:rsidRPr="00866E50">
              <w:rPr>
                <w:sz w:val="22"/>
                <w:szCs w:val="22"/>
                <w:lang w:val="en-GB"/>
              </w:rPr>
              <w:t xml:space="preserve"> and fittings</w:t>
            </w:r>
          </w:p>
        </w:tc>
        <w:tc>
          <w:tcPr>
            <w:tcW w:w="433" w:type="pct"/>
            <w:shd w:val="clear" w:color="auto" w:fill="auto"/>
            <w:vAlign w:val="center"/>
          </w:tcPr>
          <w:p w14:paraId="685257AB" w14:textId="77777777" w:rsidR="00466061" w:rsidRPr="00866E50" w:rsidRDefault="00EE2AC5" w:rsidP="008B5956">
            <w:pPr>
              <w:keepNext/>
              <w:spacing w:before="60" w:after="60"/>
              <w:jc w:val="both"/>
              <w:rPr>
                <w:sz w:val="22"/>
                <w:szCs w:val="22"/>
                <w:lang w:val="en-GB"/>
              </w:rPr>
            </w:pPr>
            <w:r w:rsidRPr="003534F9">
              <w:rPr>
                <w:sz w:val="22"/>
                <w:szCs w:val="22"/>
                <w:lang w:val="en-GB"/>
              </w:rPr>
              <w:t>Every 3 months</w:t>
            </w:r>
          </w:p>
        </w:tc>
        <w:tc>
          <w:tcPr>
            <w:tcW w:w="433" w:type="pct"/>
            <w:shd w:val="clear" w:color="auto" w:fill="auto"/>
            <w:vAlign w:val="center"/>
          </w:tcPr>
          <w:p w14:paraId="39FA1F4D" w14:textId="77777777" w:rsidR="00466061" w:rsidRPr="00866E50" w:rsidRDefault="00466061" w:rsidP="008C788C">
            <w:pPr>
              <w:keepNext/>
              <w:spacing w:before="60" w:after="60"/>
              <w:jc w:val="center"/>
              <w:rPr>
                <w:sz w:val="22"/>
                <w:szCs w:val="22"/>
                <w:lang w:val="en-GB"/>
              </w:rPr>
            </w:pPr>
            <w:r w:rsidRPr="00866E50">
              <w:rPr>
                <w:sz w:val="22"/>
                <w:szCs w:val="22"/>
                <w:lang w:val="en-GB"/>
              </w:rPr>
              <w:t>DP</w:t>
            </w:r>
          </w:p>
        </w:tc>
        <w:tc>
          <w:tcPr>
            <w:tcW w:w="1720" w:type="pct"/>
            <w:shd w:val="clear" w:color="auto" w:fill="auto"/>
            <w:vAlign w:val="center"/>
          </w:tcPr>
          <w:p w14:paraId="4B8FA131" w14:textId="77777777" w:rsidR="00466061" w:rsidRPr="00645470" w:rsidRDefault="00466061" w:rsidP="00BD3B9A">
            <w:pPr>
              <w:keepNext/>
              <w:spacing w:before="60" w:after="60"/>
              <w:jc w:val="both"/>
              <w:rPr>
                <w:sz w:val="22"/>
                <w:szCs w:val="22"/>
                <w:lang w:val="en-GB"/>
              </w:rPr>
            </w:pPr>
            <w:r w:rsidRPr="00645470">
              <w:rPr>
                <w:sz w:val="22"/>
                <w:szCs w:val="22"/>
                <w:lang w:val="en-GB"/>
              </w:rPr>
              <w:t xml:space="preserve">Confirm that </w:t>
            </w:r>
            <w:r w:rsidRPr="00645470">
              <w:rPr>
                <w:sz w:val="22"/>
                <w:szCs w:val="22"/>
                <w:lang w:val="en-GB" w:eastAsia="zh-HK"/>
              </w:rPr>
              <w:t>there are no leaks in pipes, joints or fittings that might indicate pipe failure and the possibility of ingress of contaminated water via the leaks if water pressure is lost</w:t>
            </w:r>
            <w:r w:rsidRPr="00645470">
              <w:rPr>
                <w:sz w:val="22"/>
                <w:szCs w:val="22"/>
                <w:lang w:val="en-GB"/>
              </w:rPr>
              <w:t xml:space="preserve"> </w:t>
            </w:r>
          </w:p>
        </w:tc>
        <w:tc>
          <w:tcPr>
            <w:tcW w:w="529" w:type="pct"/>
            <w:shd w:val="clear" w:color="auto" w:fill="auto"/>
            <w:vAlign w:val="center"/>
          </w:tcPr>
          <w:p w14:paraId="6027B4EF" w14:textId="77777777" w:rsidR="00466061" w:rsidRPr="00645470" w:rsidRDefault="00466061" w:rsidP="00AF5A57">
            <w:pPr>
              <w:spacing w:before="60" w:after="60"/>
              <w:jc w:val="center"/>
              <w:rPr>
                <w:sz w:val="22"/>
                <w:szCs w:val="22"/>
                <w:lang w:val="en-GB"/>
              </w:rPr>
            </w:pPr>
            <w:r w:rsidRPr="00645470">
              <w:rPr>
                <w:rFonts w:hint="eastAsia"/>
                <w:sz w:val="22"/>
                <w:szCs w:val="22"/>
                <w:lang w:val="en-GB"/>
              </w:rPr>
              <w:t>6</w:t>
            </w:r>
          </w:p>
        </w:tc>
        <w:tc>
          <w:tcPr>
            <w:tcW w:w="1166" w:type="pct"/>
            <w:shd w:val="clear" w:color="auto" w:fill="auto"/>
            <w:vAlign w:val="center"/>
          </w:tcPr>
          <w:p w14:paraId="6E551062" w14:textId="77777777" w:rsidR="00466061" w:rsidRPr="00645470" w:rsidRDefault="00466061" w:rsidP="008B5956">
            <w:pPr>
              <w:spacing w:before="60" w:after="60"/>
              <w:jc w:val="both"/>
              <w:rPr>
                <w:sz w:val="22"/>
                <w:szCs w:val="22"/>
                <w:lang w:val="en-GB"/>
              </w:rPr>
            </w:pPr>
            <w:r w:rsidRPr="00645470">
              <w:rPr>
                <w:sz w:val="22"/>
                <w:szCs w:val="22"/>
                <w:lang w:val="en-GB"/>
              </w:rPr>
              <w:t>Ask LP to replace or repair leaking pipes or joints and to check other nearby pipes or joints of similar age to see if preventive replacement is required</w:t>
            </w:r>
          </w:p>
        </w:tc>
      </w:tr>
      <w:tr w:rsidR="00466061" w:rsidRPr="00866E50" w14:paraId="706FD2D7" w14:textId="77777777" w:rsidTr="008C788C">
        <w:trPr>
          <w:cantSplit/>
        </w:trPr>
        <w:tc>
          <w:tcPr>
            <w:tcW w:w="719" w:type="pct"/>
            <w:vMerge/>
            <w:shd w:val="clear" w:color="auto" w:fill="auto"/>
            <w:vAlign w:val="center"/>
            <w:hideMark/>
          </w:tcPr>
          <w:p w14:paraId="6D9A15E8" w14:textId="77777777" w:rsidR="00466061" w:rsidRPr="00866E50" w:rsidRDefault="00466061" w:rsidP="008B5956">
            <w:pPr>
              <w:spacing w:before="60" w:after="60"/>
              <w:jc w:val="both"/>
              <w:rPr>
                <w:sz w:val="22"/>
                <w:szCs w:val="22"/>
                <w:lang w:val="en-GB"/>
              </w:rPr>
            </w:pPr>
          </w:p>
        </w:tc>
        <w:tc>
          <w:tcPr>
            <w:tcW w:w="433" w:type="pct"/>
            <w:shd w:val="clear" w:color="auto" w:fill="auto"/>
            <w:vAlign w:val="center"/>
          </w:tcPr>
          <w:p w14:paraId="4B476974" w14:textId="77777777" w:rsidR="00466061" w:rsidRPr="00866E50" w:rsidRDefault="00466061" w:rsidP="008B5956">
            <w:pPr>
              <w:keepNext/>
              <w:spacing w:before="60" w:after="60"/>
              <w:jc w:val="both"/>
              <w:rPr>
                <w:sz w:val="22"/>
                <w:szCs w:val="22"/>
                <w:lang w:val="en-GB"/>
              </w:rPr>
            </w:pPr>
            <w:r w:rsidRPr="00866E50">
              <w:rPr>
                <w:sz w:val="22"/>
                <w:szCs w:val="22"/>
                <w:lang w:val="en-GB"/>
              </w:rPr>
              <w:t xml:space="preserve">Annually </w:t>
            </w:r>
          </w:p>
        </w:tc>
        <w:tc>
          <w:tcPr>
            <w:tcW w:w="433" w:type="pct"/>
            <w:shd w:val="clear" w:color="auto" w:fill="auto"/>
            <w:vAlign w:val="center"/>
          </w:tcPr>
          <w:p w14:paraId="0DA570DE" w14:textId="77777777" w:rsidR="00466061" w:rsidRPr="00866E50" w:rsidRDefault="00466061" w:rsidP="008C788C">
            <w:pPr>
              <w:keepNext/>
              <w:spacing w:before="60" w:after="60"/>
              <w:jc w:val="center"/>
              <w:rPr>
                <w:sz w:val="22"/>
                <w:szCs w:val="22"/>
                <w:lang w:val="en-GB"/>
              </w:rPr>
            </w:pPr>
            <w:r w:rsidRPr="00866E50">
              <w:rPr>
                <w:sz w:val="22"/>
                <w:szCs w:val="22"/>
                <w:lang w:val="en-GB"/>
              </w:rPr>
              <w:t>DP</w:t>
            </w:r>
          </w:p>
        </w:tc>
        <w:tc>
          <w:tcPr>
            <w:tcW w:w="1720" w:type="pct"/>
            <w:shd w:val="clear" w:color="auto" w:fill="auto"/>
            <w:vAlign w:val="center"/>
            <w:hideMark/>
          </w:tcPr>
          <w:p w14:paraId="1EE7B371" w14:textId="77777777" w:rsidR="00466061" w:rsidRPr="00645470" w:rsidRDefault="00466061" w:rsidP="003363BF">
            <w:pPr>
              <w:keepNext/>
              <w:spacing w:before="60" w:after="60"/>
              <w:jc w:val="both"/>
              <w:rPr>
                <w:sz w:val="22"/>
                <w:szCs w:val="22"/>
                <w:lang w:val="en-GB"/>
              </w:rPr>
            </w:pPr>
            <w:r w:rsidRPr="00645470">
              <w:rPr>
                <w:sz w:val="22"/>
                <w:szCs w:val="22"/>
                <w:lang w:val="en-GB"/>
              </w:rPr>
              <w:t xml:space="preserve">Confirm that </w:t>
            </w:r>
            <w:r w:rsidRPr="00645470">
              <w:rPr>
                <w:sz w:val="22"/>
                <w:szCs w:val="22"/>
                <w:lang w:val="en-GB" w:eastAsia="zh-HK"/>
              </w:rPr>
              <w:t>labels</w:t>
            </w:r>
            <w:r w:rsidR="005C38F4" w:rsidRPr="00645470">
              <w:rPr>
                <w:sz w:val="22"/>
                <w:szCs w:val="22"/>
                <w:lang w:val="en-GB" w:eastAsia="zh-HK"/>
              </w:rPr>
              <w:t>/</w:t>
            </w:r>
            <w:r w:rsidR="00222E95" w:rsidRPr="00645470">
              <w:rPr>
                <w:sz w:val="22"/>
                <w:szCs w:val="22"/>
                <w:lang w:val="en-GB" w:eastAsia="zh-HK"/>
              </w:rPr>
              <w:t xml:space="preserve">colour </w:t>
            </w:r>
            <w:r w:rsidRPr="00645470">
              <w:rPr>
                <w:sz w:val="22"/>
                <w:szCs w:val="22"/>
                <w:lang w:val="en-GB" w:eastAsia="zh-HK"/>
              </w:rPr>
              <w:t>markings on water pipes</w:t>
            </w:r>
            <w:r w:rsidR="005C38F4" w:rsidRPr="00645470">
              <w:rPr>
                <w:sz w:val="22"/>
                <w:szCs w:val="22"/>
                <w:lang w:val="en-GB" w:eastAsia="zh-HK"/>
              </w:rPr>
              <w:t>/tanks</w:t>
            </w:r>
            <w:r w:rsidRPr="00645470">
              <w:rPr>
                <w:sz w:val="22"/>
                <w:szCs w:val="22"/>
                <w:lang w:val="en-GB" w:eastAsia="zh-HK"/>
              </w:rPr>
              <w:t xml:space="preserve"> are clear </w:t>
            </w:r>
            <w:r w:rsidR="005C38F4" w:rsidRPr="00645470">
              <w:rPr>
                <w:sz w:val="22"/>
                <w:szCs w:val="22"/>
                <w:lang w:val="en-GB" w:eastAsia="zh-HK"/>
              </w:rPr>
              <w:t>to differentiate between potable and non-potable water systems (</w:t>
            </w:r>
            <w:r w:rsidR="005C38F4" w:rsidRPr="00645470">
              <w:rPr>
                <w:rFonts w:hint="eastAsia"/>
                <w:sz w:val="22"/>
                <w:szCs w:val="22"/>
                <w:lang w:val="en-GB"/>
              </w:rPr>
              <w:t>where applicable</w:t>
            </w:r>
            <w:r w:rsidR="005C38F4" w:rsidRPr="00645470">
              <w:rPr>
                <w:sz w:val="22"/>
                <w:szCs w:val="22"/>
                <w:lang w:val="en-GB" w:eastAsia="zh-HK"/>
              </w:rPr>
              <w:t>)</w:t>
            </w:r>
          </w:p>
        </w:tc>
        <w:tc>
          <w:tcPr>
            <w:tcW w:w="529" w:type="pct"/>
            <w:shd w:val="clear" w:color="auto" w:fill="auto"/>
            <w:vAlign w:val="center"/>
          </w:tcPr>
          <w:p w14:paraId="39DBB1C5" w14:textId="77777777" w:rsidR="00466061" w:rsidRPr="00645470" w:rsidRDefault="00466061" w:rsidP="00AF5A57">
            <w:pPr>
              <w:spacing w:before="60" w:after="60"/>
              <w:jc w:val="center"/>
              <w:rPr>
                <w:sz w:val="22"/>
                <w:szCs w:val="22"/>
                <w:lang w:val="en-GB"/>
              </w:rPr>
            </w:pPr>
            <w:r w:rsidRPr="00645470">
              <w:rPr>
                <w:rFonts w:hint="eastAsia"/>
                <w:sz w:val="22"/>
                <w:szCs w:val="22"/>
                <w:lang w:val="en-GB"/>
              </w:rPr>
              <w:t>5 &amp; 9</w:t>
            </w:r>
          </w:p>
        </w:tc>
        <w:tc>
          <w:tcPr>
            <w:tcW w:w="1166" w:type="pct"/>
            <w:shd w:val="clear" w:color="auto" w:fill="auto"/>
            <w:vAlign w:val="center"/>
          </w:tcPr>
          <w:p w14:paraId="3C3FA37D" w14:textId="77777777" w:rsidR="00466061" w:rsidRPr="00645470" w:rsidRDefault="00A06458" w:rsidP="00A06458">
            <w:pPr>
              <w:spacing w:before="60" w:after="60"/>
              <w:jc w:val="both"/>
              <w:rPr>
                <w:sz w:val="22"/>
                <w:szCs w:val="22"/>
                <w:lang w:val="en-GB"/>
              </w:rPr>
            </w:pPr>
            <w:r w:rsidRPr="00645470">
              <w:rPr>
                <w:sz w:val="22"/>
                <w:szCs w:val="22"/>
                <w:lang w:val="en-GB"/>
              </w:rPr>
              <w:t>Add or r</w:t>
            </w:r>
            <w:r w:rsidR="00466061" w:rsidRPr="00645470">
              <w:rPr>
                <w:sz w:val="22"/>
                <w:szCs w:val="22"/>
                <w:lang w:val="en-GB"/>
              </w:rPr>
              <w:t>eplace any missing or unclear labels</w:t>
            </w:r>
            <w:r w:rsidR="00865F59" w:rsidRPr="00645470">
              <w:rPr>
                <w:sz w:val="22"/>
                <w:szCs w:val="22"/>
                <w:lang w:val="en-GB"/>
              </w:rPr>
              <w:t>/</w:t>
            </w:r>
            <w:r w:rsidR="00222E95" w:rsidRPr="00645470">
              <w:rPr>
                <w:sz w:val="22"/>
                <w:szCs w:val="22"/>
                <w:lang w:val="en-GB" w:eastAsia="zh-HK"/>
              </w:rPr>
              <w:t>colour</w:t>
            </w:r>
            <w:r w:rsidR="00222E95" w:rsidRPr="00645470">
              <w:rPr>
                <w:sz w:val="22"/>
                <w:szCs w:val="22"/>
                <w:lang w:val="en-GB"/>
              </w:rPr>
              <w:t xml:space="preserve"> </w:t>
            </w:r>
            <w:r w:rsidR="00466061" w:rsidRPr="00645470">
              <w:rPr>
                <w:sz w:val="22"/>
                <w:szCs w:val="22"/>
                <w:lang w:val="en-GB"/>
              </w:rPr>
              <w:t>markings</w:t>
            </w:r>
          </w:p>
        </w:tc>
      </w:tr>
      <w:tr w:rsidR="00466061" w:rsidRPr="00866E50" w14:paraId="1108B758" w14:textId="77777777" w:rsidTr="008C788C">
        <w:trPr>
          <w:cantSplit/>
        </w:trPr>
        <w:tc>
          <w:tcPr>
            <w:tcW w:w="719" w:type="pct"/>
            <w:vMerge/>
            <w:shd w:val="clear" w:color="auto" w:fill="auto"/>
            <w:vAlign w:val="center"/>
          </w:tcPr>
          <w:p w14:paraId="0CF8798B" w14:textId="77777777" w:rsidR="00466061" w:rsidRPr="00866E50" w:rsidRDefault="00466061" w:rsidP="008B5956">
            <w:pPr>
              <w:spacing w:before="60" w:after="60"/>
              <w:jc w:val="both"/>
              <w:rPr>
                <w:sz w:val="22"/>
                <w:szCs w:val="22"/>
                <w:lang w:val="en-GB"/>
              </w:rPr>
            </w:pPr>
          </w:p>
        </w:tc>
        <w:tc>
          <w:tcPr>
            <w:tcW w:w="433" w:type="pct"/>
            <w:shd w:val="clear" w:color="auto" w:fill="auto"/>
            <w:vAlign w:val="center"/>
          </w:tcPr>
          <w:p w14:paraId="335B91A7" w14:textId="77777777" w:rsidR="00466061" w:rsidRPr="00866E50" w:rsidRDefault="00466061" w:rsidP="000F799B">
            <w:pPr>
              <w:keepNext/>
              <w:spacing w:before="60" w:after="60"/>
              <w:rPr>
                <w:sz w:val="22"/>
                <w:szCs w:val="22"/>
                <w:lang w:val="en-GB"/>
              </w:rPr>
            </w:pPr>
            <w:r w:rsidRPr="00866E50">
              <w:rPr>
                <w:sz w:val="22"/>
                <w:szCs w:val="22"/>
                <w:lang w:val="en-GB"/>
              </w:rPr>
              <w:t xml:space="preserve">In response to complaints </w:t>
            </w:r>
          </w:p>
        </w:tc>
        <w:tc>
          <w:tcPr>
            <w:tcW w:w="433" w:type="pct"/>
            <w:shd w:val="clear" w:color="auto" w:fill="auto"/>
            <w:vAlign w:val="center"/>
          </w:tcPr>
          <w:p w14:paraId="5AEF8A6F" w14:textId="77777777" w:rsidR="00466061" w:rsidRPr="00866E50" w:rsidRDefault="00466061" w:rsidP="008C788C">
            <w:pPr>
              <w:keepNext/>
              <w:spacing w:before="60" w:after="60"/>
              <w:jc w:val="center"/>
              <w:rPr>
                <w:sz w:val="22"/>
                <w:szCs w:val="22"/>
                <w:lang w:val="en-GB"/>
              </w:rPr>
            </w:pPr>
            <w:r w:rsidRPr="00866E50">
              <w:rPr>
                <w:sz w:val="22"/>
                <w:szCs w:val="22"/>
                <w:lang w:val="en-GB"/>
              </w:rPr>
              <w:t>DP</w:t>
            </w:r>
          </w:p>
        </w:tc>
        <w:tc>
          <w:tcPr>
            <w:tcW w:w="1720" w:type="pct"/>
            <w:shd w:val="clear" w:color="auto" w:fill="auto"/>
            <w:vAlign w:val="center"/>
          </w:tcPr>
          <w:p w14:paraId="329EAB34" w14:textId="77777777" w:rsidR="00466061" w:rsidRPr="00866E50" w:rsidRDefault="00466061" w:rsidP="006016F6">
            <w:pPr>
              <w:keepNext/>
              <w:spacing w:before="60" w:after="60"/>
              <w:jc w:val="both"/>
              <w:rPr>
                <w:sz w:val="22"/>
                <w:szCs w:val="22"/>
                <w:lang w:val="en-GB" w:eastAsia="zh-HK"/>
              </w:rPr>
            </w:pPr>
            <w:r w:rsidRPr="00866E50">
              <w:rPr>
                <w:sz w:val="22"/>
                <w:szCs w:val="22"/>
                <w:lang w:val="en-GB" w:eastAsia="zh-HK"/>
              </w:rPr>
              <w:t xml:space="preserve">Flush the tap at its maximum practicable flow rate until stagnant water has been replaced by fresh water. The flushing period is typically </w:t>
            </w:r>
            <w:r w:rsidRPr="00866E50">
              <w:rPr>
                <w:rFonts w:hint="eastAsia"/>
                <w:sz w:val="22"/>
                <w:szCs w:val="22"/>
                <w:lang w:val="en-GB"/>
              </w:rPr>
              <w:t>about</w:t>
            </w:r>
            <w:r w:rsidRPr="00866E50">
              <w:rPr>
                <w:sz w:val="22"/>
                <w:szCs w:val="22"/>
                <w:lang w:val="en-GB" w:eastAsia="zh-HK"/>
              </w:rPr>
              <w:t xml:space="preserve"> 2 minutes </w:t>
            </w:r>
            <w:r w:rsidRPr="00866E50">
              <w:rPr>
                <w:rFonts w:hint="eastAsia"/>
                <w:sz w:val="22"/>
                <w:szCs w:val="22"/>
                <w:lang w:val="en-GB"/>
              </w:rPr>
              <w:t xml:space="preserve">or </w:t>
            </w:r>
            <w:r w:rsidRPr="00866E50">
              <w:rPr>
                <w:sz w:val="22"/>
                <w:szCs w:val="22"/>
                <w:lang w:val="en-GB" w:eastAsia="zh-HK"/>
              </w:rPr>
              <w:t>longer for larger systems. Flushing should continue until the water is visibly clear and colourless when viewed in a glass or white cup and has no noticeable taste or odour</w:t>
            </w:r>
          </w:p>
        </w:tc>
        <w:tc>
          <w:tcPr>
            <w:tcW w:w="529" w:type="pct"/>
            <w:shd w:val="clear" w:color="auto" w:fill="auto"/>
            <w:vAlign w:val="center"/>
          </w:tcPr>
          <w:p w14:paraId="0C1AAC6E" w14:textId="77777777" w:rsidR="00466061" w:rsidRPr="00866E50" w:rsidRDefault="00466061" w:rsidP="00AF5A57">
            <w:pPr>
              <w:spacing w:before="60" w:after="60"/>
              <w:jc w:val="center"/>
              <w:rPr>
                <w:sz w:val="22"/>
                <w:szCs w:val="22"/>
                <w:lang w:val="en-GB"/>
              </w:rPr>
            </w:pPr>
            <w:r w:rsidRPr="00866E50">
              <w:rPr>
                <w:rFonts w:hint="eastAsia"/>
                <w:sz w:val="22"/>
                <w:szCs w:val="22"/>
                <w:lang w:val="en-GB"/>
              </w:rPr>
              <w:t>1-4</w:t>
            </w:r>
          </w:p>
        </w:tc>
        <w:tc>
          <w:tcPr>
            <w:tcW w:w="1166" w:type="pct"/>
            <w:shd w:val="clear" w:color="auto" w:fill="auto"/>
            <w:vAlign w:val="center"/>
          </w:tcPr>
          <w:p w14:paraId="7655B6D3" w14:textId="77777777" w:rsidR="00466061" w:rsidRPr="00866E50" w:rsidRDefault="004521E2" w:rsidP="008B5956">
            <w:pPr>
              <w:spacing w:before="60" w:after="60"/>
              <w:jc w:val="both"/>
              <w:rPr>
                <w:sz w:val="22"/>
                <w:szCs w:val="22"/>
                <w:lang w:val="en-GB"/>
              </w:rPr>
            </w:pPr>
            <w:r>
              <w:rPr>
                <w:sz w:val="22"/>
                <w:szCs w:val="22"/>
                <w:lang w:val="en-GB"/>
              </w:rPr>
              <w:t>A</w:t>
            </w:r>
            <w:r w:rsidRPr="00866E50">
              <w:rPr>
                <w:sz w:val="22"/>
                <w:szCs w:val="22"/>
                <w:lang w:val="en-GB"/>
              </w:rPr>
              <w:t xml:space="preserve">dvise WSD </w:t>
            </w:r>
            <w:r>
              <w:rPr>
                <w:sz w:val="22"/>
                <w:szCs w:val="22"/>
                <w:lang w:val="en-GB"/>
              </w:rPr>
              <w:t>i</w:t>
            </w:r>
            <w:r w:rsidR="00466061" w:rsidRPr="00866E50">
              <w:rPr>
                <w:sz w:val="22"/>
                <w:szCs w:val="22"/>
                <w:lang w:val="en-GB"/>
              </w:rPr>
              <w:t xml:space="preserve">f problem persists </w:t>
            </w:r>
          </w:p>
          <w:p w14:paraId="5153A5B3" w14:textId="77777777" w:rsidR="00466061" w:rsidRPr="00866E50" w:rsidRDefault="00466061" w:rsidP="008B5956">
            <w:pPr>
              <w:spacing w:before="60" w:after="60"/>
              <w:jc w:val="both"/>
              <w:rPr>
                <w:sz w:val="22"/>
                <w:szCs w:val="22"/>
                <w:lang w:val="en-GB"/>
              </w:rPr>
            </w:pPr>
          </w:p>
        </w:tc>
      </w:tr>
      <w:tr w:rsidR="00466061" w:rsidRPr="00866E50" w14:paraId="162E4C7A" w14:textId="77777777" w:rsidTr="008C788C">
        <w:tc>
          <w:tcPr>
            <w:tcW w:w="719" w:type="pct"/>
            <w:vMerge/>
            <w:shd w:val="clear" w:color="auto" w:fill="auto"/>
            <w:vAlign w:val="center"/>
            <w:hideMark/>
          </w:tcPr>
          <w:p w14:paraId="166E735A" w14:textId="77777777" w:rsidR="00466061" w:rsidRPr="00866E50" w:rsidRDefault="00466061" w:rsidP="008B5956">
            <w:pPr>
              <w:spacing w:before="60" w:after="60"/>
              <w:jc w:val="both"/>
              <w:rPr>
                <w:sz w:val="22"/>
                <w:szCs w:val="22"/>
                <w:lang w:val="en-GB"/>
              </w:rPr>
            </w:pPr>
          </w:p>
        </w:tc>
        <w:tc>
          <w:tcPr>
            <w:tcW w:w="433" w:type="pct"/>
            <w:shd w:val="clear" w:color="auto" w:fill="auto"/>
            <w:vAlign w:val="center"/>
          </w:tcPr>
          <w:p w14:paraId="264C0902" w14:textId="77777777" w:rsidR="00466061" w:rsidRPr="00866E50" w:rsidRDefault="00466061" w:rsidP="008B5956">
            <w:pPr>
              <w:keepNext/>
              <w:spacing w:before="60" w:after="60"/>
              <w:jc w:val="both"/>
              <w:rPr>
                <w:sz w:val="22"/>
                <w:szCs w:val="22"/>
                <w:lang w:val="en-GB" w:eastAsia="zh-HK"/>
              </w:rPr>
            </w:pPr>
            <w:r w:rsidRPr="00866E50">
              <w:rPr>
                <w:sz w:val="22"/>
                <w:szCs w:val="22"/>
                <w:lang w:val="en-GB"/>
              </w:rPr>
              <w:t xml:space="preserve">Annually </w:t>
            </w:r>
          </w:p>
        </w:tc>
        <w:tc>
          <w:tcPr>
            <w:tcW w:w="433" w:type="pct"/>
            <w:shd w:val="clear" w:color="auto" w:fill="auto"/>
            <w:vAlign w:val="center"/>
          </w:tcPr>
          <w:p w14:paraId="4E0245E0" w14:textId="77777777" w:rsidR="00466061" w:rsidRPr="00866E50" w:rsidRDefault="00466061" w:rsidP="008C788C">
            <w:pPr>
              <w:keepNext/>
              <w:spacing w:before="60" w:after="60"/>
              <w:jc w:val="center"/>
              <w:rPr>
                <w:sz w:val="22"/>
                <w:szCs w:val="22"/>
                <w:lang w:val="en-GB" w:eastAsia="zh-HK"/>
              </w:rPr>
            </w:pPr>
            <w:r w:rsidRPr="00866E50">
              <w:rPr>
                <w:sz w:val="22"/>
                <w:szCs w:val="22"/>
                <w:lang w:val="en-GB"/>
              </w:rPr>
              <w:t>LP</w:t>
            </w:r>
          </w:p>
        </w:tc>
        <w:tc>
          <w:tcPr>
            <w:tcW w:w="1720" w:type="pct"/>
            <w:shd w:val="clear" w:color="auto" w:fill="auto"/>
            <w:vAlign w:val="center"/>
            <w:hideMark/>
          </w:tcPr>
          <w:p w14:paraId="483F8C66" w14:textId="77777777" w:rsidR="00466061" w:rsidRPr="00866E50" w:rsidRDefault="00466061" w:rsidP="00A06458">
            <w:pPr>
              <w:keepNext/>
              <w:spacing w:before="60" w:after="60"/>
              <w:jc w:val="both"/>
              <w:rPr>
                <w:sz w:val="22"/>
                <w:szCs w:val="22"/>
                <w:lang w:val="en-GB"/>
              </w:rPr>
            </w:pPr>
            <w:r w:rsidRPr="00866E50">
              <w:rPr>
                <w:sz w:val="22"/>
                <w:szCs w:val="22"/>
                <w:lang w:val="en-GB" w:eastAsia="zh-HK"/>
              </w:rPr>
              <w:t xml:space="preserve">Confirm that there are no cross-connections </w:t>
            </w:r>
            <w:r w:rsidRPr="00866E50">
              <w:rPr>
                <w:rFonts w:hint="eastAsia"/>
                <w:sz w:val="22"/>
                <w:szCs w:val="22"/>
                <w:lang w:val="en-GB"/>
              </w:rPr>
              <w:t xml:space="preserve">at the main plants </w:t>
            </w:r>
            <w:r w:rsidRPr="00866E50">
              <w:rPr>
                <w:sz w:val="22"/>
                <w:szCs w:val="22"/>
                <w:lang w:val="en-GB" w:eastAsia="zh-HK"/>
              </w:rPr>
              <w:t>that could lead to non-potable water (</w:t>
            </w:r>
            <w:r w:rsidRPr="00866E50">
              <w:rPr>
                <w:rFonts w:hint="eastAsia"/>
                <w:sz w:val="22"/>
                <w:szCs w:val="22"/>
                <w:lang w:val="en-GB"/>
              </w:rPr>
              <w:t>where applicable</w:t>
            </w:r>
            <w:r w:rsidRPr="00866E50">
              <w:rPr>
                <w:sz w:val="22"/>
                <w:szCs w:val="22"/>
                <w:lang w:val="en-GB" w:eastAsia="zh-HK"/>
              </w:rPr>
              <w:t>) flowing from potable water fittings by conducting checks such as flow tests</w:t>
            </w:r>
          </w:p>
        </w:tc>
        <w:tc>
          <w:tcPr>
            <w:tcW w:w="529" w:type="pct"/>
            <w:shd w:val="clear" w:color="auto" w:fill="auto"/>
            <w:vAlign w:val="center"/>
          </w:tcPr>
          <w:p w14:paraId="48F9FFB8" w14:textId="77777777" w:rsidR="00466061" w:rsidRPr="00866E50" w:rsidRDefault="00466061" w:rsidP="00AF5A57">
            <w:pPr>
              <w:spacing w:before="60" w:after="60"/>
              <w:jc w:val="center"/>
              <w:rPr>
                <w:sz w:val="22"/>
                <w:szCs w:val="22"/>
                <w:lang w:val="en-GB"/>
              </w:rPr>
            </w:pPr>
            <w:r w:rsidRPr="00866E50">
              <w:rPr>
                <w:rFonts w:hint="eastAsia"/>
                <w:sz w:val="22"/>
                <w:szCs w:val="22"/>
                <w:lang w:val="en-GB"/>
              </w:rPr>
              <w:t>5</w:t>
            </w:r>
          </w:p>
        </w:tc>
        <w:tc>
          <w:tcPr>
            <w:tcW w:w="1166" w:type="pct"/>
            <w:shd w:val="clear" w:color="auto" w:fill="auto"/>
            <w:vAlign w:val="center"/>
          </w:tcPr>
          <w:p w14:paraId="39D40771" w14:textId="77777777" w:rsidR="00466061" w:rsidRPr="00866E50" w:rsidRDefault="00466061" w:rsidP="008B5956">
            <w:pPr>
              <w:spacing w:before="60" w:after="60"/>
              <w:jc w:val="both"/>
              <w:rPr>
                <w:sz w:val="22"/>
                <w:szCs w:val="22"/>
                <w:lang w:val="en-GB"/>
              </w:rPr>
            </w:pPr>
            <w:r w:rsidRPr="00866E50">
              <w:rPr>
                <w:sz w:val="22"/>
                <w:szCs w:val="22"/>
                <w:lang w:val="en-GB"/>
              </w:rPr>
              <w:t>Remove any cross-connections if identified</w:t>
            </w:r>
          </w:p>
        </w:tc>
      </w:tr>
      <w:tr w:rsidR="00466061" w:rsidRPr="00866E50" w14:paraId="02016D0C" w14:textId="77777777" w:rsidTr="008C788C">
        <w:trPr>
          <w:trHeight w:val="2297"/>
        </w:trPr>
        <w:tc>
          <w:tcPr>
            <w:tcW w:w="719" w:type="pct"/>
            <w:shd w:val="clear" w:color="auto" w:fill="auto"/>
            <w:vAlign w:val="center"/>
          </w:tcPr>
          <w:p w14:paraId="0938904F" w14:textId="77777777" w:rsidR="00466061" w:rsidRPr="00866E50" w:rsidRDefault="00466061" w:rsidP="007744F4">
            <w:pPr>
              <w:pStyle w:val="af7"/>
              <w:numPr>
                <w:ilvl w:val="0"/>
                <w:numId w:val="21"/>
              </w:numPr>
              <w:spacing w:before="60" w:after="60"/>
              <w:ind w:left="284" w:hanging="284"/>
              <w:jc w:val="both"/>
              <w:rPr>
                <w:sz w:val="22"/>
                <w:szCs w:val="22"/>
                <w:lang w:val="en-GB"/>
              </w:rPr>
            </w:pPr>
            <w:r w:rsidRPr="00866E50">
              <w:rPr>
                <w:sz w:val="22"/>
                <w:szCs w:val="22"/>
                <w:lang w:val="en-GB"/>
              </w:rPr>
              <w:t xml:space="preserve">Any </w:t>
            </w:r>
            <w:r w:rsidRPr="00866E50">
              <w:rPr>
                <w:rFonts w:hint="eastAsia"/>
                <w:sz w:val="22"/>
                <w:szCs w:val="22"/>
                <w:lang w:val="en-GB"/>
              </w:rPr>
              <w:t xml:space="preserve">communal </w:t>
            </w:r>
            <w:r w:rsidRPr="00866E50">
              <w:rPr>
                <w:sz w:val="22"/>
                <w:szCs w:val="22"/>
                <w:lang w:val="en-GB"/>
              </w:rPr>
              <w:t xml:space="preserve">taps supplying water that is to be used </w:t>
            </w:r>
            <w:r w:rsidR="00075736" w:rsidRPr="00866E50">
              <w:rPr>
                <w:sz w:val="22"/>
                <w:szCs w:val="22"/>
                <w:lang w:val="en-GB"/>
              </w:rPr>
              <w:t>for</w:t>
            </w:r>
            <w:r w:rsidRPr="00866E50">
              <w:rPr>
                <w:sz w:val="22"/>
                <w:szCs w:val="22"/>
                <w:lang w:val="en-GB"/>
              </w:rPr>
              <w:t xml:space="preserve"> drinking</w:t>
            </w:r>
            <w:r w:rsidR="00075736" w:rsidRPr="00866E50">
              <w:rPr>
                <w:sz w:val="22"/>
                <w:szCs w:val="22"/>
                <w:lang w:val="en-GB"/>
              </w:rPr>
              <w:t xml:space="preserve"> or food preparation</w:t>
            </w:r>
            <w:r w:rsidRPr="00866E50">
              <w:rPr>
                <w:sz w:val="22"/>
                <w:szCs w:val="22"/>
                <w:lang w:val="en-GB"/>
              </w:rPr>
              <w:t xml:space="preserve"> (e.g. kitchen taps) that haven’t been used for</w:t>
            </w:r>
            <w:r w:rsidRPr="00866E50">
              <w:rPr>
                <w:rFonts w:hint="eastAsia"/>
                <w:sz w:val="22"/>
                <w:szCs w:val="22"/>
                <w:lang w:val="en-GB"/>
              </w:rPr>
              <w:t xml:space="preserve"> prolonged period</w:t>
            </w:r>
            <w:r w:rsidRPr="00866E50">
              <w:rPr>
                <w:sz w:val="22"/>
                <w:szCs w:val="22"/>
                <w:lang w:val="en-GB"/>
              </w:rPr>
              <w:t xml:space="preserve"> or that have very low levels of use and where water could stagnate</w:t>
            </w:r>
          </w:p>
        </w:tc>
        <w:tc>
          <w:tcPr>
            <w:tcW w:w="433" w:type="pct"/>
            <w:shd w:val="clear" w:color="auto" w:fill="auto"/>
            <w:vAlign w:val="center"/>
          </w:tcPr>
          <w:p w14:paraId="5A04CBB6" w14:textId="77777777" w:rsidR="00466061" w:rsidRPr="00866E50" w:rsidRDefault="00466061" w:rsidP="00BD3B9A">
            <w:pPr>
              <w:keepNext/>
              <w:spacing w:before="60" w:after="60"/>
              <w:jc w:val="both"/>
              <w:rPr>
                <w:sz w:val="22"/>
                <w:szCs w:val="22"/>
                <w:lang w:val="en-GB"/>
              </w:rPr>
            </w:pPr>
            <w:r w:rsidRPr="00866E50">
              <w:rPr>
                <w:sz w:val="22"/>
                <w:szCs w:val="22"/>
                <w:lang w:val="en-GB"/>
              </w:rPr>
              <w:t xml:space="preserve">Every week </w:t>
            </w:r>
            <w:r w:rsidRPr="00866E50">
              <w:rPr>
                <w:rFonts w:hint="eastAsia"/>
                <w:sz w:val="22"/>
                <w:szCs w:val="22"/>
                <w:lang w:val="en-GB"/>
              </w:rPr>
              <w:t>or more frequent as required</w:t>
            </w:r>
          </w:p>
          <w:p w14:paraId="0507FAFC" w14:textId="77777777" w:rsidR="00466061" w:rsidRPr="00866E50" w:rsidRDefault="00466061" w:rsidP="008B5956">
            <w:pPr>
              <w:keepNext/>
              <w:spacing w:before="60" w:after="60"/>
              <w:jc w:val="both"/>
              <w:rPr>
                <w:sz w:val="22"/>
                <w:szCs w:val="22"/>
                <w:lang w:val="en-GB"/>
              </w:rPr>
            </w:pPr>
          </w:p>
        </w:tc>
        <w:tc>
          <w:tcPr>
            <w:tcW w:w="433" w:type="pct"/>
            <w:shd w:val="clear" w:color="auto" w:fill="auto"/>
            <w:vAlign w:val="center"/>
          </w:tcPr>
          <w:p w14:paraId="1E343E4F" w14:textId="77777777" w:rsidR="00466061" w:rsidRPr="00866E50" w:rsidRDefault="00466061" w:rsidP="008C788C">
            <w:pPr>
              <w:keepNext/>
              <w:spacing w:before="60" w:after="60"/>
              <w:jc w:val="center"/>
              <w:rPr>
                <w:sz w:val="22"/>
                <w:szCs w:val="22"/>
                <w:lang w:val="en-GB"/>
              </w:rPr>
            </w:pPr>
            <w:r w:rsidRPr="00866E50">
              <w:rPr>
                <w:sz w:val="22"/>
                <w:szCs w:val="22"/>
                <w:lang w:val="en-GB"/>
              </w:rPr>
              <w:t>DP</w:t>
            </w:r>
          </w:p>
        </w:tc>
        <w:tc>
          <w:tcPr>
            <w:tcW w:w="1720" w:type="pct"/>
            <w:shd w:val="clear" w:color="auto" w:fill="auto"/>
            <w:vAlign w:val="center"/>
          </w:tcPr>
          <w:p w14:paraId="55472F58" w14:textId="77777777" w:rsidR="00466061" w:rsidRPr="00866E50" w:rsidRDefault="00466061" w:rsidP="00F163C9">
            <w:pPr>
              <w:keepNext/>
              <w:spacing w:before="60" w:after="60"/>
              <w:jc w:val="both"/>
              <w:rPr>
                <w:sz w:val="22"/>
                <w:szCs w:val="22"/>
                <w:lang w:val="en-GB" w:eastAsia="zh-HK"/>
              </w:rPr>
            </w:pPr>
            <w:r w:rsidRPr="00866E50">
              <w:rPr>
                <w:sz w:val="22"/>
                <w:szCs w:val="22"/>
                <w:lang w:val="en-GB" w:eastAsia="zh-HK"/>
              </w:rPr>
              <w:t xml:space="preserve">Flush the tap </w:t>
            </w:r>
            <w:r w:rsidR="00DA3563" w:rsidRPr="00866E50">
              <w:rPr>
                <w:sz w:val="22"/>
                <w:szCs w:val="22"/>
                <w:lang w:val="en-GB" w:eastAsia="zh-HK"/>
              </w:rPr>
              <w:t xml:space="preserve">(where applicable) </w:t>
            </w:r>
            <w:r w:rsidRPr="00866E50">
              <w:rPr>
                <w:sz w:val="22"/>
                <w:szCs w:val="22"/>
                <w:lang w:val="en-GB" w:eastAsia="zh-HK"/>
              </w:rPr>
              <w:t xml:space="preserve">at its maximum practicable flow rate until stagnant water has been replaced by fresh water. The flushing period is typically </w:t>
            </w:r>
            <w:r w:rsidRPr="00866E50">
              <w:rPr>
                <w:rFonts w:hint="eastAsia"/>
                <w:sz w:val="22"/>
                <w:szCs w:val="22"/>
                <w:lang w:val="en-GB"/>
              </w:rPr>
              <w:t>about</w:t>
            </w:r>
            <w:r w:rsidRPr="00866E50">
              <w:rPr>
                <w:sz w:val="22"/>
                <w:szCs w:val="22"/>
                <w:lang w:val="en-GB" w:eastAsia="zh-HK"/>
              </w:rPr>
              <w:t xml:space="preserve"> 2 minutes </w:t>
            </w:r>
            <w:r w:rsidRPr="00866E50">
              <w:rPr>
                <w:rFonts w:hint="eastAsia"/>
                <w:sz w:val="22"/>
                <w:szCs w:val="22"/>
                <w:lang w:val="en-GB"/>
              </w:rPr>
              <w:t>or</w:t>
            </w:r>
            <w:r w:rsidRPr="00866E50">
              <w:rPr>
                <w:sz w:val="22"/>
                <w:szCs w:val="22"/>
                <w:lang w:val="en-GB" w:eastAsia="zh-HK"/>
              </w:rPr>
              <w:t xml:space="preserve"> longer for larger systems. Flushing should continue until the water is visibly clear and colourless when viewed in a glass or white cup and has no noticeable taste or odour</w:t>
            </w:r>
          </w:p>
        </w:tc>
        <w:tc>
          <w:tcPr>
            <w:tcW w:w="529" w:type="pct"/>
            <w:shd w:val="clear" w:color="auto" w:fill="auto"/>
            <w:vAlign w:val="center"/>
          </w:tcPr>
          <w:p w14:paraId="26F02A39" w14:textId="77777777" w:rsidR="00466061" w:rsidRPr="00866E50" w:rsidRDefault="00466061" w:rsidP="00AF5A57">
            <w:pPr>
              <w:spacing w:before="60" w:after="60"/>
              <w:jc w:val="center"/>
              <w:rPr>
                <w:sz w:val="22"/>
                <w:szCs w:val="22"/>
                <w:lang w:val="en-GB"/>
              </w:rPr>
            </w:pPr>
            <w:r w:rsidRPr="00866E50">
              <w:rPr>
                <w:sz w:val="22"/>
                <w:szCs w:val="22"/>
                <w:lang w:val="en-GB" w:eastAsia="zh-HK"/>
              </w:rPr>
              <w:t>1</w:t>
            </w:r>
            <w:r w:rsidRPr="00866E50">
              <w:rPr>
                <w:rFonts w:hint="eastAsia"/>
                <w:sz w:val="22"/>
                <w:szCs w:val="22"/>
                <w:lang w:val="en-GB"/>
              </w:rPr>
              <w:t>-4</w:t>
            </w:r>
          </w:p>
        </w:tc>
        <w:tc>
          <w:tcPr>
            <w:tcW w:w="1166" w:type="pct"/>
            <w:shd w:val="clear" w:color="auto" w:fill="auto"/>
            <w:vAlign w:val="center"/>
          </w:tcPr>
          <w:p w14:paraId="66908BB8" w14:textId="77777777" w:rsidR="00466061" w:rsidRPr="00866E50" w:rsidRDefault="00466061" w:rsidP="00125B18">
            <w:pPr>
              <w:spacing w:before="60" w:after="60"/>
              <w:jc w:val="both"/>
              <w:rPr>
                <w:sz w:val="22"/>
                <w:szCs w:val="22"/>
                <w:lang w:val="en-GB"/>
              </w:rPr>
            </w:pPr>
            <w:r w:rsidRPr="00866E50">
              <w:rPr>
                <w:sz w:val="22"/>
                <w:szCs w:val="22"/>
                <w:lang w:val="en-GB"/>
              </w:rPr>
              <w:t xml:space="preserve">Keep flushing until fresh water has been drawn through </w:t>
            </w:r>
          </w:p>
          <w:p w14:paraId="524D08D4" w14:textId="77777777" w:rsidR="00466061" w:rsidRPr="00866E50" w:rsidRDefault="00466061" w:rsidP="00125B18">
            <w:pPr>
              <w:spacing w:before="60" w:after="60"/>
              <w:jc w:val="both"/>
              <w:rPr>
                <w:sz w:val="22"/>
                <w:szCs w:val="22"/>
                <w:lang w:val="en-GB"/>
              </w:rPr>
            </w:pPr>
          </w:p>
          <w:p w14:paraId="705897F0" w14:textId="77777777" w:rsidR="005B785E" w:rsidRPr="00866E50" w:rsidRDefault="00466061" w:rsidP="00125B18">
            <w:pPr>
              <w:spacing w:before="60" w:after="60"/>
              <w:jc w:val="both"/>
              <w:rPr>
                <w:sz w:val="22"/>
                <w:szCs w:val="22"/>
                <w:lang w:val="en-GB"/>
              </w:rPr>
            </w:pPr>
            <w:r w:rsidRPr="00866E50">
              <w:rPr>
                <w:sz w:val="22"/>
                <w:szCs w:val="22"/>
                <w:lang w:val="en-GB"/>
              </w:rPr>
              <w:t>Increase flushing frequency if stagnant, metallic, discoloured or smelly water is noticed in between flushing events</w:t>
            </w:r>
            <w:r w:rsidR="005B785E" w:rsidRPr="00866E50">
              <w:rPr>
                <w:sz w:val="22"/>
                <w:szCs w:val="22"/>
                <w:lang w:val="en-GB"/>
              </w:rPr>
              <w:t xml:space="preserve">. </w:t>
            </w:r>
            <w:r w:rsidR="004521E2">
              <w:rPr>
                <w:sz w:val="22"/>
                <w:szCs w:val="22"/>
                <w:lang w:val="en-GB"/>
              </w:rPr>
              <w:t>A</w:t>
            </w:r>
            <w:r w:rsidR="004521E2" w:rsidRPr="00866E50">
              <w:rPr>
                <w:sz w:val="22"/>
                <w:szCs w:val="22"/>
                <w:lang w:val="en-GB"/>
              </w:rPr>
              <w:t xml:space="preserve">dvise WSD </w:t>
            </w:r>
            <w:r w:rsidR="004521E2">
              <w:rPr>
                <w:sz w:val="22"/>
                <w:szCs w:val="22"/>
                <w:lang w:val="en-GB"/>
              </w:rPr>
              <w:t>i</w:t>
            </w:r>
            <w:r w:rsidR="004521E2" w:rsidRPr="00866E50">
              <w:rPr>
                <w:sz w:val="22"/>
                <w:szCs w:val="22"/>
                <w:lang w:val="en-GB"/>
              </w:rPr>
              <w:t>f problem persists</w:t>
            </w:r>
          </w:p>
          <w:p w14:paraId="11C9B3BF" w14:textId="77777777" w:rsidR="005B785E" w:rsidRPr="00866E50" w:rsidRDefault="005B785E" w:rsidP="00125B18">
            <w:pPr>
              <w:spacing w:before="60" w:after="60"/>
              <w:jc w:val="both"/>
              <w:rPr>
                <w:sz w:val="22"/>
                <w:szCs w:val="22"/>
                <w:lang w:val="en-GB"/>
              </w:rPr>
            </w:pPr>
          </w:p>
        </w:tc>
      </w:tr>
      <w:tr w:rsidR="0061691A" w:rsidRPr="00866E50" w14:paraId="62CB2372" w14:textId="77777777" w:rsidTr="00645470">
        <w:trPr>
          <w:trHeight w:val="765"/>
        </w:trPr>
        <w:tc>
          <w:tcPr>
            <w:tcW w:w="719" w:type="pct"/>
            <w:vMerge w:val="restart"/>
            <w:shd w:val="clear" w:color="auto" w:fill="auto"/>
            <w:vAlign w:val="center"/>
          </w:tcPr>
          <w:p w14:paraId="0BC123DA" w14:textId="77777777" w:rsidR="0061691A" w:rsidRPr="00866E50" w:rsidRDefault="0061691A" w:rsidP="0061691A">
            <w:pPr>
              <w:pStyle w:val="af7"/>
              <w:numPr>
                <w:ilvl w:val="0"/>
                <w:numId w:val="21"/>
              </w:numPr>
              <w:spacing w:before="60" w:after="60"/>
              <w:ind w:left="284" w:hanging="284"/>
              <w:jc w:val="both"/>
              <w:rPr>
                <w:sz w:val="22"/>
                <w:szCs w:val="22"/>
                <w:lang w:val="en-GB"/>
              </w:rPr>
            </w:pPr>
            <w:r w:rsidRPr="00866E50">
              <w:rPr>
                <w:sz w:val="22"/>
                <w:szCs w:val="22"/>
                <w:lang w:val="en-GB"/>
              </w:rPr>
              <w:t>Communal POU devices (e.g. water filters, w</w:t>
            </w:r>
            <w:r w:rsidRPr="00866E50">
              <w:rPr>
                <w:rFonts w:hint="eastAsia"/>
                <w:sz w:val="22"/>
                <w:szCs w:val="22"/>
                <w:lang w:val="en-GB"/>
              </w:rPr>
              <w:t>ater dispensers</w:t>
            </w:r>
            <w:r w:rsidRPr="00866E50">
              <w:rPr>
                <w:sz w:val="22"/>
                <w:szCs w:val="22"/>
                <w:lang w:val="en-GB"/>
              </w:rPr>
              <w:t>, wall-mounted dispensers) fitted to drinking taps or connected to the water mains</w:t>
            </w:r>
            <w:r w:rsidR="003E3D7F" w:rsidRPr="00FD093A">
              <w:rPr>
                <w:rStyle w:val="af1"/>
                <w:sz w:val="22"/>
                <w:szCs w:val="22"/>
                <w:lang w:val="en-GB"/>
              </w:rPr>
              <w:footnoteReference w:id="14"/>
            </w:r>
            <w:r w:rsidRPr="00866E50">
              <w:rPr>
                <w:sz w:val="22"/>
                <w:szCs w:val="22"/>
                <w:lang w:val="en-GB"/>
              </w:rPr>
              <w:t xml:space="preserve"> </w:t>
            </w:r>
          </w:p>
        </w:tc>
        <w:tc>
          <w:tcPr>
            <w:tcW w:w="433" w:type="pct"/>
            <w:vMerge w:val="restart"/>
            <w:shd w:val="clear" w:color="auto" w:fill="auto"/>
            <w:vAlign w:val="center"/>
          </w:tcPr>
          <w:p w14:paraId="0B892869" w14:textId="77777777" w:rsidR="0061691A" w:rsidRPr="00866E50" w:rsidRDefault="0061691A" w:rsidP="0061691A">
            <w:pPr>
              <w:keepNext/>
              <w:spacing w:before="60" w:after="60"/>
              <w:jc w:val="both"/>
              <w:rPr>
                <w:sz w:val="22"/>
                <w:szCs w:val="22"/>
                <w:lang w:val="en-GB"/>
              </w:rPr>
            </w:pPr>
            <w:r w:rsidRPr="00866E50">
              <w:rPr>
                <w:sz w:val="22"/>
                <w:szCs w:val="22"/>
                <w:lang w:val="en-GB"/>
              </w:rPr>
              <w:t>According to supplier’s instructions</w:t>
            </w:r>
          </w:p>
        </w:tc>
        <w:tc>
          <w:tcPr>
            <w:tcW w:w="433" w:type="pct"/>
            <w:vMerge w:val="restart"/>
            <w:shd w:val="clear" w:color="auto" w:fill="auto"/>
            <w:vAlign w:val="center"/>
          </w:tcPr>
          <w:p w14:paraId="27DFEFD2" w14:textId="77777777" w:rsidR="0061691A" w:rsidRPr="00866E50" w:rsidRDefault="0061691A" w:rsidP="0061691A">
            <w:pPr>
              <w:keepNext/>
              <w:spacing w:before="60" w:after="60"/>
              <w:jc w:val="center"/>
              <w:rPr>
                <w:sz w:val="22"/>
                <w:szCs w:val="22"/>
                <w:lang w:val="en-GB"/>
              </w:rPr>
            </w:pPr>
            <w:r w:rsidRPr="00866E50">
              <w:rPr>
                <w:sz w:val="22"/>
                <w:szCs w:val="22"/>
                <w:lang w:val="en-GB"/>
              </w:rPr>
              <w:t>DP</w:t>
            </w:r>
          </w:p>
        </w:tc>
        <w:tc>
          <w:tcPr>
            <w:tcW w:w="1720" w:type="pct"/>
            <w:shd w:val="clear" w:color="auto" w:fill="auto"/>
            <w:vAlign w:val="center"/>
          </w:tcPr>
          <w:p w14:paraId="550011E6" w14:textId="77777777" w:rsidR="0061691A" w:rsidRPr="00866E50" w:rsidRDefault="0061691A" w:rsidP="00882949">
            <w:pPr>
              <w:keepNext/>
              <w:spacing w:before="60" w:after="60"/>
              <w:jc w:val="both"/>
              <w:rPr>
                <w:sz w:val="22"/>
                <w:szCs w:val="22"/>
                <w:lang w:val="en-GB" w:eastAsia="zh-HK"/>
              </w:rPr>
            </w:pPr>
            <w:r w:rsidRPr="00866E50">
              <w:rPr>
                <w:sz w:val="22"/>
                <w:szCs w:val="22"/>
                <w:lang w:val="en-GB" w:eastAsia="zh-HK"/>
              </w:rPr>
              <w:t>Inspect and maintain the devices</w:t>
            </w:r>
            <w:r w:rsidRPr="00866E50">
              <w:rPr>
                <w:rFonts w:hint="eastAsia"/>
                <w:sz w:val="22"/>
                <w:szCs w:val="22"/>
                <w:lang w:val="en-GB" w:eastAsia="zh-HK"/>
              </w:rPr>
              <w:t xml:space="preserve"> </w:t>
            </w:r>
            <w:r w:rsidRPr="00866E50">
              <w:rPr>
                <w:sz w:val="22"/>
                <w:szCs w:val="22"/>
                <w:lang w:val="en-GB" w:eastAsia="zh-HK"/>
              </w:rPr>
              <w:t xml:space="preserve">(where applicable) </w:t>
            </w:r>
            <w:r w:rsidRPr="00866E50">
              <w:rPr>
                <w:rFonts w:hint="eastAsia"/>
                <w:sz w:val="22"/>
                <w:szCs w:val="22"/>
                <w:lang w:val="en-GB" w:eastAsia="zh-HK"/>
              </w:rPr>
              <w:t xml:space="preserve">according to </w:t>
            </w:r>
            <w:r w:rsidRPr="00866E50">
              <w:rPr>
                <w:sz w:val="22"/>
                <w:szCs w:val="22"/>
                <w:lang w:val="en-GB"/>
              </w:rPr>
              <w:t>supplier’s</w:t>
            </w:r>
            <w:r w:rsidRPr="00866E50">
              <w:rPr>
                <w:rFonts w:hint="eastAsia"/>
                <w:sz w:val="22"/>
                <w:szCs w:val="22"/>
                <w:lang w:val="en-GB" w:eastAsia="zh-HK"/>
              </w:rPr>
              <w:t xml:space="preserve"> instructions to ensure proper operation. Mark </w:t>
            </w:r>
            <w:r w:rsidR="00882949">
              <w:rPr>
                <w:sz w:val="22"/>
                <w:szCs w:val="22"/>
                <w:lang w:val="en-GB" w:eastAsia="zh-HK"/>
              </w:rPr>
              <w:t xml:space="preserve">filter </w:t>
            </w:r>
            <w:r w:rsidRPr="00866E50">
              <w:rPr>
                <w:rFonts w:hint="eastAsia"/>
                <w:sz w:val="22"/>
                <w:szCs w:val="22"/>
                <w:lang w:val="en-GB" w:eastAsia="zh-HK"/>
              </w:rPr>
              <w:t>cartridge expiry dates on the casings and replace cartridges accordingly</w:t>
            </w:r>
          </w:p>
        </w:tc>
        <w:tc>
          <w:tcPr>
            <w:tcW w:w="529" w:type="pct"/>
            <w:vMerge w:val="restart"/>
            <w:shd w:val="clear" w:color="auto" w:fill="auto"/>
            <w:vAlign w:val="center"/>
          </w:tcPr>
          <w:p w14:paraId="7EBB89DB" w14:textId="77777777" w:rsidR="0061691A" w:rsidRPr="00866E50" w:rsidRDefault="0061691A" w:rsidP="0061691A">
            <w:pPr>
              <w:spacing w:before="60" w:after="60"/>
              <w:jc w:val="center"/>
              <w:rPr>
                <w:sz w:val="22"/>
                <w:szCs w:val="22"/>
                <w:lang w:val="en-GB" w:eastAsia="zh-HK"/>
              </w:rPr>
            </w:pPr>
            <w:r w:rsidRPr="00866E50">
              <w:rPr>
                <w:sz w:val="22"/>
                <w:szCs w:val="22"/>
                <w:lang w:val="en-GB" w:eastAsia="zh-HK"/>
              </w:rPr>
              <w:t>10</w:t>
            </w:r>
          </w:p>
        </w:tc>
        <w:tc>
          <w:tcPr>
            <w:tcW w:w="1166" w:type="pct"/>
            <w:vMerge w:val="restart"/>
            <w:shd w:val="clear" w:color="auto" w:fill="auto"/>
            <w:vAlign w:val="center"/>
          </w:tcPr>
          <w:p w14:paraId="7BA48693" w14:textId="77777777" w:rsidR="0061691A" w:rsidRPr="00866E50" w:rsidRDefault="0061691A" w:rsidP="0061691A">
            <w:pPr>
              <w:spacing w:before="60" w:after="60"/>
              <w:jc w:val="both"/>
              <w:rPr>
                <w:sz w:val="22"/>
                <w:szCs w:val="22"/>
                <w:lang w:val="en-GB"/>
              </w:rPr>
            </w:pPr>
            <w:r w:rsidRPr="00866E50">
              <w:rPr>
                <w:sz w:val="22"/>
                <w:szCs w:val="22"/>
                <w:lang w:val="en-GB"/>
              </w:rPr>
              <w:t xml:space="preserve">Ask supplier or qualified </w:t>
            </w:r>
            <w:r w:rsidR="00924CE3">
              <w:rPr>
                <w:sz w:val="22"/>
                <w:szCs w:val="22"/>
                <w:lang w:val="en-GB"/>
              </w:rPr>
              <w:t>technician</w:t>
            </w:r>
            <w:r w:rsidR="00924CE3" w:rsidRPr="00866E50" w:rsidDel="00924CE3">
              <w:rPr>
                <w:sz w:val="22"/>
                <w:szCs w:val="22"/>
                <w:lang w:val="en-GB"/>
              </w:rPr>
              <w:t xml:space="preserve"> </w:t>
            </w:r>
            <w:r w:rsidRPr="00866E50">
              <w:rPr>
                <w:sz w:val="22"/>
                <w:szCs w:val="22"/>
                <w:lang w:val="en-GB"/>
              </w:rPr>
              <w:t xml:space="preserve">to repair the devices if necessary. </w:t>
            </w:r>
            <w:r w:rsidR="001C77C1" w:rsidRPr="00866E50">
              <w:rPr>
                <w:rFonts w:hint="eastAsia"/>
                <w:sz w:val="22"/>
                <w:szCs w:val="22"/>
                <w:lang w:val="en-GB" w:eastAsia="zh-HK"/>
              </w:rPr>
              <w:t xml:space="preserve">Mark </w:t>
            </w:r>
            <w:r w:rsidR="00882949">
              <w:rPr>
                <w:sz w:val="22"/>
                <w:szCs w:val="22"/>
                <w:lang w:val="en-GB" w:eastAsia="zh-HK"/>
              </w:rPr>
              <w:t xml:space="preserve">filter </w:t>
            </w:r>
            <w:r w:rsidR="001C77C1" w:rsidRPr="00866E50">
              <w:rPr>
                <w:rFonts w:hint="eastAsia"/>
                <w:sz w:val="22"/>
                <w:szCs w:val="22"/>
                <w:lang w:val="en-GB" w:eastAsia="zh-HK"/>
              </w:rPr>
              <w:t>cartridge expiry dates on the casings and replace filter cartridges accordingly</w:t>
            </w:r>
          </w:p>
          <w:p w14:paraId="71CBA485" w14:textId="77777777" w:rsidR="0061691A" w:rsidRPr="00866E50" w:rsidRDefault="0061691A" w:rsidP="0061691A">
            <w:pPr>
              <w:spacing w:before="60" w:after="60"/>
              <w:jc w:val="both"/>
              <w:rPr>
                <w:sz w:val="22"/>
                <w:szCs w:val="22"/>
                <w:lang w:val="en-GB"/>
              </w:rPr>
            </w:pPr>
          </w:p>
          <w:p w14:paraId="2C736A8B" w14:textId="77777777" w:rsidR="0061691A" w:rsidRPr="00866E50" w:rsidRDefault="0061691A" w:rsidP="0061691A">
            <w:pPr>
              <w:spacing w:before="60" w:after="60"/>
              <w:jc w:val="both"/>
              <w:rPr>
                <w:sz w:val="22"/>
                <w:szCs w:val="22"/>
                <w:lang w:val="en-GB"/>
              </w:rPr>
            </w:pPr>
            <w:r w:rsidRPr="00866E50">
              <w:rPr>
                <w:sz w:val="22"/>
                <w:szCs w:val="22"/>
                <w:lang w:val="en-GB"/>
              </w:rPr>
              <w:t xml:space="preserve">Increase flushing frequency if stagnant, metallic, discoloured or smelly water is noticed. </w:t>
            </w:r>
            <w:r w:rsidR="004521E2">
              <w:rPr>
                <w:sz w:val="22"/>
                <w:szCs w:val="22"/>
                <w:lang w:val="en-GB"/>
              </w:rPr>
              <w:t>A</w:t>
            </w:r>
            <w:r w:rsidR="004521E2" w:rsidRPr="00866E50">
              <w:rPr>
                <w:sz w:val="22"/>
                <w:szCs w:val="22"/>
                <w:lang w:val="en-GB"/>
              </w:rPr>
              <w:t xml:space="preserve">dvise WSD </w:t>
            </w:r>
            <w:r w:rsidR="004521E2">
              <w:rPr>
                <w:sz w:val="22"/>
                <w:szCs w:val="22"/>
                <w:lang w:val="en-GB"/>
              </w:rPr>
              <w:t>i</w:t>
            </w:r>
            <w:r w:rsidR="004521E2" w:rsidRPr="00866E50">
              <w:rPr>
                <w:sz w:val="22"/>
                <w:szCs w:val="22"/>
                <w:lang w:val="en-GB"/>
              </w:rPr>
              <w:t>f problem persists</w:t>
            </w:r>
          </w:p>
        </w:tc>
      </w:tr>
      <w:tr w:rsidR="0061691A" w:rsidRPr="00866E50" w14:paraId="2AFD7FB0" w14:textId="77777777" w:rsidTr="00645470">
        <w:trPr>
          <w:trHeight w:val="765"/>
        </w:trPr>
        <w:tc>
          <w:tcPr>
            <w:tcW w:w="719" w:type="pct"/>
            <w:vMerge/>
            <w:shd w:val="clear" w:color="auto" w:fill="auto"/>
            <w:vAlign w:val="center"/>
          </w:tcPr>
          <w:p w14:paraId="261BBB29" w14:textId="77777777" w:rsidR="0061691A" w:rsidRPr="00866E50" w:rsidRDefault="0061691A" w:rsidP="0061691A">
            <w:pPr>
              <w:pStyle w:val="af7"/>
              <w:numPr>
                <w:ilvl w:val="0"/>
                <w:numId w:val="21"/>
              </w:numPr>
              <w:spacing w:before="60" w:after="60"/>
              <w:ind w:left="284" w:hanging="284"/>
              <w:jc w:val="both"/>
              <w:rPr>
                <w:sz w:val="22"/>
                <w:szCs w:val="22"/>
                <w:lang w:val="en-GB"/>
              </w:rPr>
            </w:pPr>
          </w:p>
        </w:tc>
        <w:tc>
          <w:tcPr>
            <w:tcW w:w="433" w:type="pct"/>
            <w:vMerge/>
            <w:shd w:val="clear" w:color="auto" w:fill="auto"/>
            <w:vAlign w:val="center"/>
          </w:tcPr>
          <w:p w14:paraId="10E7D935" w14:textId="77777777" w:rsidR="0061691A" w:rsidRPr="00866E50" w:rsidRDefault="0061691A" w:rsidP="0061691A">
            <w:pPr>
              <w:keepNext/>
              <w:spacing w:before="60" w:after="60"/>
              <w:jc w:val="both"/>
              <w:rPr>
                <w:sz w:val="22"/>
                <w:szCs w:val="22"/>
                <w:lang w:val="en-GB"/>
              </w:rPr>
            </w:pPr>
          </w:p>
        </w:tc>
        <w:tc>
          <w:tcPr>
            <w:tcW w:w="433" w:type="pct"/>
            <w:vMerge/>
            <w:shd w:val="clear" w:color="auto" w:fill="auto"/>
            <w:vAlign w:val="center"/>
          </w:tcPr>
          <w:p w14:paraId="29847A68" w14:textId="77777777" w:rsidR="0061691A" w:rsidRPr="00866E50" w:rsidRDefault="0061691A" w:rsidP="0061691A">
            <w:pPr>
              <w:keepNext/>
              <w:spacing w:before="60" w:after="60"/>
              <w:jc w:val="center"/>
              <w:rPr>
                <w:sz w:val="22"/>
                <w:szCs w:val="22"/>
                <w:lang w:val="en-GB"/>
              </w:rPr>
            </w:pPr>
          </w:p>
        </w:tc>
        <w:tc>
          <w:tcPr>
            <w:tcW w:w="1720" w:type="pct"/>
            <w:shd w:val="clear" w:color="auto" w:fill="auto"/>
            <w:vAlign w:val="center"/>
          </w:tcPr>
          <w:p w14:paraId="5A58AB71" w14:textId="77777777" w:rsidR="0061691A" w:rsidRPr="00645470" w:rsidRDefault="0061691A" w:rsidP="0061691A">
            <w:pPr>
              <w:keepNext/>
              <w:spacing w:before="60" w:after="60"/>
              <w:jc w:val="both"/>
              <w:rPr>
                <w:sz w:val="22"/>
                <w:szCs w:val="22"/>
                <w:lang w:val="en-GB" w:eastAsia="zh-HK"/>
              </w:rPr>
            </w:pPr>
            <w:r w:rsidRPr="00645470">
              <w:rPr>
                <w:rFonts w:hint="eastAsia"/>
                <w:sz w:val="22"/>
                <w:szCs w:val="22"/>
                <w:lang w:val="en-GB" w:eastAsia="zh-HK"/>
              </w:rPr>
              <w:t xml:space="preserve">Flush </w:t>
            </w:r>
            <w:r w:rsidRPr="00645470">
              <w:rPr>
                <w:sz w:val="22"/>
                <w:szCs w:val="22"/>
                <w:lang w:val="en-GB" w:eastAsia="zh-HK"/>
              </w:rPr>
              <w:t>water dispensers (where applicable) according to supplier’s instructions or Department of Health’s health advice</w:t>
            </w:r>
            <w:r w:rsidR="004923E0" w:rsidRPr="00645470">
              <w:rPr>
                <w:rStyle w:val="af1"/>
                <w:sz w:val="22"/>
                <w:szCs w:val="22"/>
                <w:lang w:val="en-GB" w:eastAsia="zh-HK"/>
              </w:rPr>
              <w:footnoteReference w:id="15"/>
            </w:r>
            <w:r w:rsidRPr="00645470">
              <w:rPr>
                <w:sz w:val="22"/>
                <w:szCs w:val="22"/>
                <w:lang w:val="en-GB"/>
              </w:rPr>
              <w:t xml:space="preserve"> </w:t>
            </w:r>
          </w:p>
        </w:tc>
        <w:tc>
          <w:tcPr>
            <w:tcW w:w="529" w:type="pct"/>
            <w:vMerge/>
            <w:shd w:val="clear" w:color="auto" w:fill="auto"/>
            <w:vAlign w:val="center"/>
          </w:tcPr>
          <w:p w14:paraId="16B5E8B8" w14:textId="77777777" w:rsidR="0061691A" w:rsidRPr="00866E50" w:rsidRDefault="0061691A" w:rsidP="0061691A">
            <w:pPr>
              <w:spacing w:before="60" w:after="60"/>
              <w:jc w:val="center"/>
              <w:rPr>
                <w:sz w:val="22"/>
                <w:szCs w:val="22"/>
                <w:lang w:val="en-GB" w:eastAsia="zh-HK"/>
              </w:rPr>
            </w:pPr>
          </w:p>
        </w:tc>
        <w:tc>
          <w:tcPr>
            <w:tcW w:w="1166" w:type="pct"/>
            <w:vMerge/>
            <w:shd w:val="clear" w:color="auto" w:fill="auto"/>
            <w:vAlign w:val="center"/>
          </w:tcPr>
          <w:p w14:paraId="5BAD8613" w14:textId="77777777" w:rsidR="0061691A" w:rsidRPr="00866E50" w:rsidRDefault="0061691A" w:rsidP="0061691A">
            <w:pPr>
              <w:spacing w:before="60" w:after="60"/>
              <w:jc w:val="both"/>
              <w:rPr>
                <w:sz w:val="22"/>
                <w:szCs w:val="22"/>
                <w:lang w:val="en-GB"/>
              </w:rPr>
            </w:pPr>
          </w:p>
        </w:tc>
      </w:tr>
      <w:tr w:rsidR="0061691A" w:rsidRPr="00866E50" w14:paraId="7A2A086F" w14:textId="77777777" w:rsidTr="00645470">
        <w:trPr>
          <w:trHeight w:val="765"/>
        </w:trPr>
        <w:tc>
          <w:tcPr>
            <w:tcW w:w="719" w:type="pct"/>
            <w:vMerge/>
            <w:shd w:val="clear" w:color="auto" w:fill="auto"/>
            <w:vAlign w:val="center"/>
          </w:tcPr>
          <w:p w14:paraId="5A185548" w14:textId="77777777" w:rsidR="0061691A" w:rsidRPr="00866E50" w:rsidRDefault="0061691A" w:rsidP="0061691A">
            <w:pPr>
              <w:pStyle w:val="af7"/>
              <w:numPr>
                <w:ilvl w:val="0"/>
                <w:numId w:val="21"/>
              </w:numPr>
              <w:spacing w:before="60" w:after="60"/>
              <w:ind w:left="284" w:hanging="284"/>
              <w:jc w:val="both"/>
              <w:rPr>
                <w:sz w:val="22"/>
                <w:szCs w:val="22"/>
                <w:lang w:val="en-GB"/>
              </w:rPr>
            </w:pPr>
          </w:p>
        </w:tc>
        <w:tc>
          <w:tcPr>
            <w:tcW w:w="433" w:type="pct"/>
            <w:vMerge/>
            <w:shd w:val="clear" w:color="auto" w:fill="auto"/>
            <w:vAlign w:val="center"/>
          </w:tcPr>
          <w:p w14:paraId="728C9CE5" w14:textId="77777777" w:rsidR="0061691A" w:rsidRPr="00866E50" w:rsidRDefault="0061691A" w:rsidP="0061691A">
            <w:pPr>
              <w:keepNext/>
              <w:spacing w:before="60" w:after="60"/>
              <w:jc w:val="both"/>
              <w:rPr>
                <w:sz w:val="22"/>
                <w:szCs w:val="22"/>
                <w:lang w:val="en-GB"/>
              </w:rPr>
            </w:pPr>
          </w:p>
        </w:tc>
        <w:tc>
          <w:tcPr>
            <w:tcW w:w="433" w:type="pct"/>
            <w:vMerge/>
            <w:shd w:val="clear" w:color="auto" w:fill="auto"/>
            <w:vAlign w:val="center"/>
          </w:tcPr>
          <w:p w14:paraId="176BF30E" w14:textId="77777777" w:rsidR="0061691A" w:rsidRPr="00866E50" w:rsidRDefault="0061691A" w:rsidP="0061691A">
            <w:pPr>
              <w:keepNext/>
              <w:spacing w:before="60" w:after="60"/>
              <w:jc w:val="center"/>
              <w:rPr>
                <w:sz w:val="22"/>
                <w:szCs w:val="22"/>
                <w:lang w:val="en-GB"/>
              </w:rPr>
            </w:pPr>
          </w:p>
        </w:tc>
        <w:tc>
          <w:tcPr>
            <w:tcW w:w="1720" w:type="pct"/>
            <w:shd w:val="clear" w:color="auto" w:fill="auto"/>
            <w:vAlign w:val="center"/>
          </w:tcPr>
          <w:p w14:paraId="23582F4A" w14:textId="77777777" w:rsidR="0061691A" w:rsidRPr="00645470" w:rsidRDefault="0061691A" w:rsidP="0061691A">
            <w:pPr>
              <w:keepNext/>
              <w:spacing w:before="60" w:after="60"/>
              <w:jc w:val="both"/>
              <w:rPr>
                <w:sz w:val="22"/>
                <w:szCs w:val="22"/>
                <w:lang w:val="en-GB" w:eastAsia="zh-HK"/>
              </w:rPr>
            </w:pPr>
            <w:r w:rsidRPr="00645470">
              <w:rPr>
                <w:sz w:val="22"/>
                <w:szCs w:val="22"/>
                <w:lang w:val="en-GB" w:eastAsia="zh-HK"/>
              </w:rPr>
              <w:t>Flush wall-mounted dispensers (where applicable) and the inlet pipes regularly</w:t>
            </w:r>
            <w:r w:rsidR="006401F4" w:rsidRPr="00645470">
              <w:rPr>
                <w:rStyle w:val="af1"/>
                <w:sz w:val="22"/>
                <w:szCs w:val="22"/>
                <w:lang w:val="en-GB" w:eastAsia="zh-HK"/>
              </w:rPr>
              <w:footnoteReference w:id="16"/>
            </w:r>
          </w:p>
        </w:tc>
        <w:tc>
          <w:tcPr>
            <w:tcW w:w="529" w:type="pct"/>
            <w:vMerge/>
            <w:shd w:val="clear" w:color="auto" w:fill="auto"/>
            <w:vAlign w:val="center"/>
          </w:tcPr>
          <w:p w14:paraId="091ADD23" w14:textId="77777777" w:rsidR="0061691A" w:rsidRPr="00866E50" w:rsidRDefault="0061691A" w:rsidP="0061691A">
            <w:pPr>
              <w:spacing w:before="60" w:after="60"/>
              <w:jc w:val="center"/>
              <w:rPr>
                <w:sz w:val="22"/>
                <w:szCs w:val="22"/>
                <w:lang w:val="en-GB" w:eastAsia="zh-HK"/>
              </w:rPr>
            </w:pPr>
          </w:p>
        </w:tc>
        <w:tc>
          <w:tcPr>
            <w:tcW w:w="1166" w:type="pct"/>
            <w:vMerge/>
            <w:shd w:val="clear" w:color="auto" w:fill="auto"/>
            <w:vAlign w:val="center"/>
          </w:tcPr>
          <w:p w14:paraId="66A2447B" w14:textId="77777777" w:rsidR="0061691A" w:rsidRPr="00866E50" w:rsidRDefault="0061691A" w:rsidP="0061691A">
            <w:pPr>
              <w:spacing w:before="60" w:after="60"/>
              <w:jc w:val="both"/>
              <w:rPr>
                <w:sz w:val="22"/>
                <w:szCs w:val="22"/>
                <w:lang w:val="en-GB"/>
              </w:rPr>
            </w:pPr>
          </w:p>
        </w:tc>
      </w:tr>
      <w:tr w:rsidR="006A7124" w:rsidRPr="00866E50" w14:paraId="28A67469" w14:textId="77777777" w:rsidTr="00242393">
        <w:trPr>
          <w:trHeight w:val="1416"/>
        </w:trPr>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9927DCA" w14:textId="77777777" w:rsidR="00CB76A6" w:rsidRPr="00866E50" w:rsidRDefault="00CB76A6" w:rsidP="00CB76A6">
            <w:pPr>
              <w:pStyle w:val="af7"/>
              <w:numPr>
                <w:ilvl w:val="0"/>
                <w:numId w:val="21"/>
              </w:numPr>
              <w:spacing w:before="60" w:after="60"/>
              <w:ind w:left="284" w:hanging="284"/>
              <w:jc w:val="both"/>
              <w:rPr>
                <w:sz w:val="22"/>
                <w:szCs w:val="22"/>
                <w:lang w:val="en-GB"/>
              </w:rPr>
            </w:pPr>
            <w:r w:rsidRPr="00866E50">
              <w:rPr>
                <w:sz w:val="22"/>
                <w:szCs w:val="22"/>
                <w:lang w:val="en-GB"/>
              </w:rPr>
              <w:t>For individual residents or on notice boards</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43F084C6" w14:textId="77777777" w:rsidR="00CB76A6" w:rsidRPr="00866E50" w:rsidRDefault="00CB76A6" w:rsidP="00CB76A6">
            <w:pPr>
              <w:keepNext/>
              <w:spacing w:before="60" w:after="60"/>
              <w:rPr>
                <w:sz w:val="22"/>
                <w:szCs w:val="22"/>
                <w:lang w:val="en-GB"/>
              </w:rPr>
            </w:pPr>
            <w:r w:rsidRPr="00866E50">
              <w:rPr>
                <w:rFonts w:hint="eastAsia"/>
                <w:sz w:val="22"/>
                <w:szCs w:val="22"/>
                <w:lang w:val="en-GB"/>
              </w:rPr>
              <w:t>Monthly</w:t>
            </w:r>
            <w:r w:rsidRPr="00866E50">
              <w:rPr>
                <w:sz w:val="22"/>
                <w:szCs w:val="22"/>
                <w:lang w:val="en-GB"/>
              </w:rPr>
              <w:t xml:space="preserve"> </w:t>
            </w:r>
            <w:r w:rsidRPr="00866E50">
              <w:rPr>
                <w:rFonts w:hint="eastAsia"/>
                <w:sz w:val="22"/>
                <w:szCs w:val="22"/>
                <w:lang w:val="en-GB"/>
              </w:rPr>
              <w:t>or as required</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7D228A53" w14:textId="77777777" w:rsidR="00CB76A6" w:rsidRPr="00866E50" w:rsidRDefault="00CB76A6" w:rsidP="008C788C">
            <w:pPr>
              <w:keepNext/>
              <w:spacing w:before="60" w:after="60"/>
              <w:jc w:val="center"/>
              <w:rPr>
                <w:sz w:val="22"/>
                <w:szCs w:val="22"/>
                <w:lang w:val="en-GB"/>
              </w:rPr>
            </w:pPr>
            <w:r w:rsidRPr="00866E50">
              <w:rPr>
                <w:sz w:val="22"/>
                <w:szCs w:val="22"/>
                <w:lang w:val="en-GB"/>
              </w:rPr>
              <w:t>DP</w:t>
            </w:r>
          </w:p>
        </w:tc>
        <w:tc>
          <w:tcPr>
            <w:tcW w:w="1720" w:type="pct"/>
            <w:tcBorders>
              <w:top w:val="single" w:sz="4" w:space="0" w:color="auto"/>
              <w:left w:val="single" w:sz="4" w:space="0" w:color="auto"/>
              <w:bottom w:val="single" w:sz="4" w:space="0" w:color="auto"/>
              <w:right w:val="single" w:sz="4" w:space="0" w:color="auto"/>
            </w:tcBorders>
            <w:shd w:val="clear" w:color="auto" w:fill="auto"/>
            <w:vAlign w:val="center"/>
          </w:tcPr>
          <w:p w14:paraId="31218FA9" w14:textId="77777777" w:rsidR="00CB76A6" w:rsidRPr="00645470" w:rsidRDefault="00CB76A6" w:rsidP="00CB76A6">
            <w:pPr>
              <w:keepNext/>
              <w:spacing w:before="60" w:after="60"/>
              <w:jc w:val="both"/>
              <w:rPr>
                <w:sz w:val="22"/>
                <w:szCs w:val="22"/>
                <w:lang w:val="en-GB" w:eastAsia="zh-HK"/>
              </w:rPr>
            </w:pPr>
            <w:r w:rsidRPr="00645470">
              <w:rPr>
                <w:sz w:val="22"/>
                <w:szCs w:val="22"/>
                <w:lang w:val="en-GB" w:eastAsia="zh-HK"/>
              </w:rPr>
              <w:t>Updated versions of the following notification or advice, if appropriate, are available to residents/</w:t>
            </w:r>
            <w:r w:rsidR="004521E2" w:rsidRPr="00645470">
              <w:rPr>
                <w:sz w:val="22"/>
                <w:szCs w:val="22"/>
                <w:lang w:val="en-GB" w:eastAsia="zh-HK"/>
              </w:rPr>
              <w:t xml:space="preserve">water users </w:t>
            </w:r>
            <w:r w:rsidRPr="00645470">
              <w:rPr>
                <w:sz w:val="22"/>
                <w:szCs w:val="22"/>
                <w:lang w:val="en-GB" w:eastAsia="zh-HK"/>
              </w:rPr>
              <w:t>on notice board or by post:</w:t>
            </w:r>
          </w:p>
          <w:p w14:paraId="6F910375" w14:textId="77777777" w:rsidR="00CB76A6" w:rsidRPr="00645470" w:rsidRDefault="00CB76A6" w:rsidP="00CB76A6">
            <w:pPr>
              <w:keepNext/>
              <w:spacing w:before="60" w:after="60"/>
              <w:ind w:left="321" w:hanging="321"/>
              <w:jc w:val="both"/>
              <w:rPr>
                <w:sz w:val="22"/>
                <w:szCs w:val="22"/>
                <w:lang w:val="en-GB" w:eastAsia="zh-HK"/>
              </w:rPr>
            </w:pPr>
            <w:proofErr w:type="spellStart"/>
            <w:r w:rsidRPr="00645470">
              <w:rPr>
                <w:sz w:val="22"/>
                <w:szCs w:val="22"/>
                <w:lang w:val="en-GB" w:eastAsia="zh-HK"/>
              </w:rPr>
              <w:t>i</w:t>
            </w:r>
            <w:proofErr w:type="spellEnd"/>
            <w:r w:rsidRPr="00645470">
              <w:rPr>
                <w:sz w:val="22"/>
                <w:szCs w:val="22"/>
                <w:lang w:val="en-GB" w:eastAsia="zh-HK"/>
              </w:rPr>
              <w:t>.</w:t>
            </w:r>
            <w:r w:rsidRPr="00645470">
              <w:rPr>
                <w:sz w:val="22"/>
                <w:szCs w:val="22"/>
                <w:lang w:val="en-GB" w:eastAsia="zh-HK"/>
              </w:rPr>
              <w:tab/>
              <w:t>Flushing advice after long stagnation, e.g. over weekend or long holiday</w:t>
            </w:r>
            <w:r w:rsidR="004923E0" w:rsidRPr="00645470">
              <w:rPr>
                <w:rStyle w:val="af1"/>
                <w:sz w:val="22"/>
                <w:szCs w:val="22"/>
                <w:lang w:val="en-GB" w:eastAsia="zh-HK"/>
              </w:rPr>
              <w:footnoteReference w:id="17"/>
            </w:r>
          </w:p>
          <w:p w14:paraId="293EA122" w14:textId="77777777" w:rsidR="00CB76A6" w:rsidRPr="00645470" w:rsidRDefault="00CB76A6" w:rsidP="00CB76A6">
            <w:pPr>
              <w:keepNext/>
              <w:spacing w:before="60" w:after="60"/>
              <w:ind w:left="321" w:hanging="321"/>
              <w:jc w:val="both"/>
              <w:rPr>
                <w:sz w:val="22"/>
                <w:szCs w:val="22"/>
                <w:lang w:val="en-GB" w:eastAsia="zh-HK"/>
              </w:rPr>
            </w:pPr>
            <w:r w:rsidRPr="00645470">
              <w:rPr>
                <w:sz w:val="22"/>
                <w:szCs w:val="22"/>
                <w:lang w:val="en-GB" w:eastAsia="zh-HK"/>
              </w:rPr>
              <w:t>ii.</w:t>
            </w:r>
            <w:r w:rsidRPr="00645470">
              <w:rPr>
                <w:sz w:val="22"/>
                <w:szCs w:val="22"/>
                <w:lang w:val="en-GB" w:eastAsia="zh-HK"/>
              </w:rPr>
              <w:tab/>
              <w:t>Do not take water from hot water tap for drinking water purpose</w:t>
            </w:r>
          </w:p>
          <w:p w14:paraId="62B8521E" w14:textId="77777777" w:rsidR="00CB76A6" w:rsidRPr="003534F9" w:rsidRDefault="00CB76A6" w:rsidP="00CB76A6">
            <w:pPr>
              <w:keepNext/>
              <w:spacing w:before="60" w:after="60"/>
              <w:ind w:left="321" w:hanging="321"/>
              <w:jc w:val="both"/>
              <w:rPr>
                <w:sz w:val="22"/>
                <w:szCs w:val="22"/>
                <w:lang w:val="en-GB"/>
              </w:rPr>
            </w:pPr>
            <w:r w:rsidRPr="00645470">
              <w:rPr>
                <w:sz w:val="22"/>
                <w:szCs w:val="22"/>
                <w:lang w:val="en-GB" w:eastAsia="zh-HK"/>
              </w:rPr>
              <w:t>iii.</w:t>
            </w:r>
            <w:r w:rsidRPr="00645470">
              <w:rPr>
                <w:sz w:val="22"/>
                <w:szCs w:val="22"/>
                <w:lang w:val="en-GB" w:eastAsia="zh-HK"/>
              </w:rPr>
              <w:tab/>
            </w:r>
            <w:r w:rsidRPr="003534F9">
              <w:rPr>
                <w:sz w:val="22"/>
                <w:szCs w:val="22"/>
                <w:lang w:val="en-GB" w:eastAsia="zh-HK"/>
              </w:rPr>
              <w:t>Use of compliant plumbing components</w:t>
            </w:r>
            <w:r w:rsidR="004923E0" w:rsidRPr="003534F9">
              <w:rPr>
                <w:rStyle w:val="af1"/>
                <w:sz w:val="22"/>
                <w:szCs w:val="22"/>
                <w:lang w:val="en-GB" w:eastAsia="zh-HK"/>
              </w:rPr>
              <w:footnoteReference w:id="18"/>
            </w:r>
          </w:p>
          <w:p w14:paraId="54332EA6" w14:textId="77777777" w:rsidR="00CB76A6" w:rsidRPr="003534F9" w:rsidRDefault="00CB76A6" w:rsidP="00CB76A6">
            <w:pPr>
              <w:keepNext/>
              <w:spacing w:before="60" w:after="60"/>
              <w:ind w:left="321" w:hanging="321"/>
              <w:jc w:val="both"/>
              <w:rPr>
                <w:sz w:val="22"/>
                <w:szCs w:val="22"/>
                <w:lang w:val="en-GB" w:eastAsia="zh-HK"/>
              </w:rPr>
            </w:pPr>
            <w:r w:rsidRPr="003534F9">
              <w:rPr>
                <w:sz w:val="22"/>
                <w:szCs w:val="22"/>
                <w:lang w:val="en-GB" w:eastAsia="zh-HK"/>
              </w:rPr>
              <w:t>iv.</w:t>
            </w:r>
            <w:r w:rsidRPr="003534F9">
              <w:rPr>
                <w:sz w:val="22"/>
                <w:szCs w:val="22"/>
                <w:lang w:val="en-GB" w:eastAsia="zh-HK"/>
              </w:rPr>
              <w:tab/>
              <w:t>Notify residents of any scheduled/non-scheduled suspension of water supply</w:t>
            </w:r>
            <w:r w:rsidR="00A9084E" w:rsidRPr="003534F9">
              <w:rPr>
                <w:sz w:val="22"/>
                <w:szCs w:val="22"/>
                <w:lang w:val="en-GB" w:eastAsia="zh-HK"/>
              </w:rPr>
              <w:t xml:space="preserve"> and flushing their taps for at least 2 minutes before use upon resumption of water supply</w:t>
            </w:r>
            <w:r w:rsidRPr="003534F9">
              <w:rPr>
                <w:sz w:val="22"/>
                <w:szCs w:val="22"/>
                <w:lang w:val="en-GB" w:eastAsia="zh-HK"/>
              </w:rPr>
              <w:t xml:space="preserve"> </w:t>
            </w:r>
          </w:p>
          <w:p w14:paraId="4A9189C5" w14:textId="77777777" w:rsidR="00CB76A6" w:rsidRPr="003534F9" w:rsidRDefault="00CB76A6" w:rsidP="00CB76A6">
            <w:pPr>
              <w:keepNext/>
              <w:spacing w:before="60" w:after="60"/>
              <w:ind w:left="321" w:hanging="321"/>
              <w:jc w:val="both"/>
              <w:rPr>
                <w:sz w:val="22"/>
                <w:szCs w:val="22"/>
                <w:lang w:val="en-GB" w:eastAsia="zh-HK"/>
              </w:rPr>
            </w:pPr>
            <w:r w:rsidRPr="003534F9">
              <w:rPr>
                <w:sz w:val="22"/>
                <w:szCs w:val="22"/>
                <w:lang w:val="en-GB" w:eastAsia="zh-HK"/>
              </w:rPr>
              <w:t>v.</w:t>
            </w:r>
            <w:r w:rsidRPr="003534F9">
              <w:rPr>
                <w:sz w:val="22"/>
                <w:szCs w:val="22"/>
                <w:lang w:val="en-GB" w:eastAsia="zh-HK"/>
              </w:rPr>
              <w:tab/>
              <w:t>Comply with WSD’s instructions when carrying out plumbing modifications</w:t>
            </w:r>
          </w:p>
          <w:p w14:paraId="4C5F20E2" w14:textId="77777777" w:rsidR="004A670A" w:rsidRPr="003534F9" w:rsidRDefault="00CB76A6" w:rsidP="004A670A">
            <w:pPr>
              <w:keepNext/>
              <w:spacing w:before="60" w:after="60"/>
              <w:ind w:left="319" w:hangingChars="145" w:hanging="319"/>
              <w:jc w:val="both"/>
              <w:rPr>
                <w:sz w:val="22"/>
                <w:szCs w:val="22"/>
                <w:lang w:val="en-GB" w:eastAsia="zh-HK"/>
              </w:rPr>
            </w:pPr>
            <w:r w:rsidRPr="003534F9">
              <w:rPr>
                <w:sz w:val="22"/>
                <w:szCs w:val="22"/>
                <w:lang w:val="en-GB" w:eastAsia="zh-HK"/>
              </w:rPr>
              <w:t xml:space="preserve">vi. Maintain filters, wall-mounted dispensers or other </w:t>
            </w:r>
            <w:r w:rsidR="004521E2" w:rsidRPr="003534F9">
              <w:rPr>
                <w:sz w:val="22"/>
                <w:szCs w:val="22"/>
                <w:lang w:val="en-GB" w:eastAsia="zh-HK"/>
              </w:rPr>
              <w:t>POU</w:t>
            </w:r>
            <w:r w:rsidRPr="003534F9">
              <w:rPr>
                <w:sz w:val="22"/>
                <w:szCs w:val="22"/>
                <w:lang w:val="en-GB" w:eastAsia="zh-HK"/>
              </w:rPr>
              <w:t xml:space="preserve"> devices (</w:t>
            </w:r>
            <w:r w:rsidRPr="003534F9">
              <w:rPr>
                <w:rFonts w:hint="eastAsia"/>
                <w:sz w:val="22"/>
                <w:szCs w:val="22"/>
                <w:lang w:val="en-GB"/>
              </w:rPr>
              <w:t>where applicable</w:t>
            </w:r>
            <w:r w:rsidRPr="003534F9">
              <w:rPr>
                <w:sz w:val="22"/>
                <w:szCs w:val="22"/>
                <w:lang w:val="en-GB" w:eastAsia="zh-HK"/>
              </w:rPr>
              <w:t>) in accordance with supplier’s instructions, e.g. replacement of filter cartridges</w:t>
            </w:r>
          </w:p>
          <w:p w14:paraId="787D6187" w14:textId="77777777" w:rsidR="004A670A" w:rsidRPr="003534F9" w:rsidRDefault="004A670A" w:rsidP="008C788C">
            <w:pPr>
              <w:keepNext/>
              <w:spacing w:before="60" w:after="60"/>
              <w:ind w:left="319" w:hangingChars="145" w:hanging="319"/>
              <w:jc w:val="both"/>
              <w:rPr>
                <w:sz w:val="22"/>
                <w:szCs w:val="22"/>
                <w:lang w:val="en-GB" w:eastAsia="zh-HK"/>
              </w:rPr>
            </w:pPr>
            <w:r w:rsidRPr="003534F9">
              <w:rPr>
                <w:sz w:val="22"/>
                <w:szCs w:val="22"/>
                <w:lang w:val="en-GB" w:eastAsia="zh-HK"/>
              </w:rPr>
              <w:t xml:space="preserve">vii. </w:t>
            </w:r>
            <w:r w:rsidR="0040530B">
              <w:rPr>
                <w:sz w:val="22"/>
                <w:szCs w:val="22"/>
                <w:lang w:val="en-GB" w:eastAsia="zh-HK"/>
              </w:rPr>
              <w:t xml:space="preserve">Refer to </w:t>
            </w:r>
            <w:r w:rsidRPr="003534F9">
              <w:rPr>
                <w:sz w:val="22"/>
                <w:szCs w:val="22"/>
                <w:lang w:val="en-GB" w:eastAsia="zh-HK"/>
              </w:rPr>
              <w:t>WSD’s “Water Use Tips”</w:t>
            </w:r>
            <w:r w:rsidR="005D5365" w:rsidRPr="003534F9">
              <w:rPr>
                <w:sz w:val="22"/>
                <w:szCs w:val="22"/>
                <w:lang w:val="en-GB" w:eastAsia="zh-HK"/>
              </w:rPr>
              <w:t xml:space="preserve"> </w:t>
            </w:r>
            <w:r w:rsidR="004521E2" w:rsidRPr="003534F9">
              <w:rPr>
                <w:sz w:val="22"/>
                <w:szCs w:val="22"/>
                <w:lang w:val="en-GB" w:eastAsia="zh-HK"/>
              </w:rPr>
              <w:t>if necessary</w:t>
            </w:r>
            <w:r w:rsidR="004923E0" w:rsidRPr="003534F9">
              <w:rPr>
                <w:rStyle w:val="af1"/>
                <w:sz w:val="22"/>
                <w:szCs w:val="22"/>
                <w:lang w:val="en-GB" w:eastAsia="zh-HK"/>
              </w:rPr>
              <w:footnoteReference w:id="19"/>
            </w:r>
          </w:p>
          <w:p w14:paraId="7D1379AA" w14:textId="77777777" w:rsidR="00A9084E" w:rsidRPr="00A9084E" w:rsidRDefault="00A9084E" w:rsidP="008C788C">
            <w:pPr>
              <w:keepNext/>
              <w:spacing w:before="60" w:after="60"/>
              <w:ind w:left="319" w:hangingChars="145" w:hanging="319"/>
              <w:jc w:val="both"/>
              <w:rPr>
                <w:sz w:val="22"/>
                <w:lang w:val="en-GB"/>
              </w:rPr>
            </w:pPr>
            <w:r w:rsidRPr="003534F9">
              <w:rPr>
                <w:sz w:val="22"/>
                <w:szCs w:val="22"/>
                <w:lang w:val="en-GB" w:eastAsia="zh-HK"/>
              </w:rPr>
              <w:t xml:space="preserve">viii. Maintain hot water storage devices of residential care home for the elderly (if present) </w:t>
            </w:r>
            <w:r w:rsidR="00EE2AC5" w:rsidRPr="003534F9">
              <w:rPr>
                <w:sz w:val="22"/>
                <w:szCs w:val="22"/>
                <w:lang w:val="en-GB" w:eastAsia="zh-HK"/>
              </w:rPr>
              <w:t xml:space="preserve">and confirm that the devices </w:t>
            </w:r>
            <w:r w:rsidRPr="003534F9">
              <w:rPr>
                <w:sz w:val="22"/>
                <w:szCs w:val="22"/>
                <w:lang w:val="en-GB" w:eastAsia="zh-HK"/>
              </w:rPr>
              <w:t>operate at 60°C or above (Caution: To</w:t>
            </w:r>
            <w:r w:rsidRPr="00EE2AC5">
              <w:rPr>
                <w:sz w:val="22"/>
                <w:szCs w:val="22"/>
                <w:highlight w:val="green"/>
                <w:lang w:val="en-GB" w:eastAsia="zh-HK"/>
              </w:rPr>
              <w:t xml:space="preserve"> </w:t>
            </w:r>
            <w:r w:rsidRPr="003534F9">
              <w:rPr>
                <w:sz w:val="22"/>
                <w:szCs w:val="22"/>
                <w:lang w:val="en-GB" w:eastAsia="zh-HK"/>
              </w:rPr>
              <w:t>prevent accidental scalding, the hot water temperature at the tap outlets should not be higher than 43°C)</w:t>
            </w:r>
            <w:r w:rsidR="00EE2AC5" w:rsidRPr="003534F9">
              <w:rPr>
                <w:sz w:val="22"/>
                <w:szCs w:val="22"/>
                <w:lang w:val="en-GB" w:eastAsia="zh-HK"/>
              </w:rPr>
              <w:t>.</w:t>
            </w:r>
          </w:p>
        </w:tc>
        <w:tc>
          <w:tcPr>
            <w:tcW w:w="529" w:type="pct"/>
            <w:tcBorders>
              <w:top w:val="single" w:sz="4" w:space="0" w:color="auto"/>
              <w:left w:val="single" w:sz="4" w:space="0" w:color="auto"/>
              <w:bottom w:val="single" w:sz="4" w:space="0" w:color="auto"/>
              <w:right w:val="single" w:sz="4" w:space="0" w:color="auto"/>
            </w:tcBorders>
            <w:shd w:val="clear" w:color="auto" w:fill="auto"/>
            <w:vAlign w:val="center"/>
          </w:tcPr>
          <w:p w14:paraId="6F2F7840" w14:textId="77777777" w:rsidR="00CB76A6" w:rsidRPr="00866E50" w:rsidRDefault="00CB76A6" w:rsidP="00CB76A6">
            <w:pPr>
              <w:spacing w:before="60" w:after="60"/>
              <w:jc w:val="center"/>
              <w:rPr>
                <w:sz w:val="22"/>
                <w:szCs w:val="22"/>
                <w:lang w:val="en-GB" w:eastAsia="zh-HK"/>
              </w:rPr>
            </w:pPr>
            <w:r w:rsidRPr="00866E50">
              <w:rPr>
                <w:sz w:val="22"/>
                <w:szCs w:val="22"/>
                <w:lang w:val="en-GB" w:eastAsia="zh-HK"/>
              </w:rPr>
              <w:t>1</w:t>
            </w:r>
            <w:r w:rsidRPr="00866E50">
              <w:rPr>
                <w:rFonts w:hint="eastAsia"/>
                <w:sz w:val="22"/>
                <w:szCs w:val="22"/>
                <w:lang w:val="en-GB" w:eastAsia="zh-HK"/>
              </w:rPr>
              <w:t>-4 &amp; 9</w:t>
            </w:r>
          </w:p>
        </w:tc>
        <w:tc>
          <w:tcPr>
            <w:tcW w:w="1166" w:type="pct"/>
            <w:tcBorders>
              <w:top w:val="single" w:sz="4" w:space="0" w:color="auto"/>
              <w:left w:val="single" w:sz="4" w:space="0" w:color="auto"/>
              <w:bottom w:val="single" w:sz="4" w:space="0" w:color="auto"/>
              <w:right w:val="single" w:sz="4" w:space="0" w:color="auto"/>
            </w:tcBorders>
            <w:shd w:val="clear" w:color="auto" w:fill="auto"/>
            <w:vAlign w:val="center"/>
          </w:tcPr>
          <w:p w14:paraId="0B251515" w14:textId="77777777" w:rsidR="00CB76A6" w:rsidRPr="00866E50" w:rsidRDefault="00CB76A6" w:rsidP="004521E2">
            <w:pPr>
              <w:spacing w:before="60" w:after="60"/>
              <w:jc w:val="both"/>
              <w:rPr>
                <w:sz w:val="22"/>
                <w:szCs w:val="22"/>
                <w:lang w:val="en-GB"/>
              </w:rPr>
            </w:pPr>
            <w:r w:rsidRPr="00866E50">
              <w:rPr>
                <w:sz w:val="22"/>
                <w:szCs w:val="22"/>
                <w:lang w:val="en-GB"/>
              </w:rPr>
              <w:t xml:space="preserve">Update any </w:t>
            </w:r>
            <w:r w:rsidR="004521E2">
              <w:rPr>
                <w:sz w:val="22"/>
                <w:szCs w:val="22"/>
                <w:lang w:val="en-GB"/>
              </w:rPr>
              <w:t xml:space="preserve">notification or </w:t>
            </w:r>
            <w:r w:rsidRPr="00866E50">
              <w:rPr>
                <w:sz w:val="22"/>
                <w:szCs w:val="22"/>
                <w:lang w:val="en-GB"/>
              </w:rPr>
              <w:t>advice on plumbing and inside services</w:t>
            </w:r>
          </w:p>
        </w:tc>
      </w:tr>
    </w:tbl>
    <w:p w14:paraId="14CCB950" w14:textId="77777777" w:rsidR="004C6682" w:rsidRPr="00866E50" w:rsidRDefault="004C6682" w:rsidP="00433822">
      <w:pPr>
        <w:snapToGrid w:val="0"/>
        <w:rPr>
          <w:sz w:val="20"/>
          <w:u w:val="single"/>
        </w:rPr>
      </w:pPr>
    </w:p>
    <w:p w14:paraId="0CEDEB63" w14:textId="77777777" w:rsidR="000A1190" w:rsidRPr="00866E50" w:rsidRDefault="000A1190">
      <w:pPr>
        <w:widowControl/>
        <w:rPr>
          <w:b/>
          <w:color w:val="000000"/>
          <w:sz w:val="28"/>
          <w:szCs w:val="28"/>
          <w:lang w:val="en-GB" w:eastAsia="zh-HK"/>
        </w:rPr>
      </w:pPr>
      <w:r w:rsidRPr="00866E50">
        <w:rPr>
          <w:b/>
          <w:color w:val="000000"/>
          <w:sz w:val="28"/>
          <w:szCs w:val="28"/>
          <w:lang w:val="en-GB" w:eastAsia="zh-HK"/>
        </w:rPr>
        <w:br w:type="page"/>
      </w:r>
    </w:p>
    <w:p w14:paraId="1E6BE6B8" w14:textId="77777777" w:rsidR="008249AE" w:rsidRPr="00866E50" w:rsidRDefault="008249AE" w:rsidP="008249AE">
      <w:pPr>
        <w:jc w:val="center"/>
        <w:rPr>
          <w:b/>
          <w:color w:val="000000"/>
          <w:sz w:val="26"/>
          <w:szCs w:val="26"/>
          <w:lang w:val="en-GB" w:eastAsia="zh-HK"/>
        </w:rPr>
      </w:pPr>
      <w:r w:rsidRPr="00866E50">
        <w:rPr>
          <w:rFonts w:hint="eastAsia"/>
          <w:b/>
          <w:color w:val="000000"/>
          <w:sz w:val="26"/>
          <w:szCs w:val="26"/>
          <w:lang w:val="en-GB" w:eastAsia="zh-HK"/>
        </w:rPr>
        <w:t>Part E</w:t>
      </w:r>
    </w:p>
    <w:p w14:paraId="2C7EEBB3" w14:textId="77777777" w:rsidR="008249AE" w:rsidRPr="00645470" w:rsidRDefault="00812672" w:rsidP="008249AE">
      <w:pPr>
        <w:jc w:val="center"/>
        <w:rPr>
          <w:b/>
          <w:color w:val="000000"/>
          <w:sz w:val="26"/>
          <w:szCs w:val="26"/>
          <w:lang w:val="en-GB" w:eastAsia="zh-HK"/>
        </w:rPr>
      </w:pPr>
      <w:r w:rsidRPr="00866E50">
        <w:rPr>
          <w:rFonts w:hint="eastAsia"/>
          <w:b/>
          <w:color w:val="000000"/>
          <w:sz w:val="26"/>
          <w:szCs w:val="26"/>
          <w:lang w:val="en-GB"/>
        </w:rPr>
        <w:t xml:space="preserve">Routine </w:t>
      </w:r>
      <w:r w:rsidR="008249AE" w:rsidRPr="00866E50">
        <w:rPr>
          <w:rFonts w:hint="eastAsia"/>
          <w:b/>
          <w:color w:val="000000"/>
          <w:sz w:val="26"/>
          <w:szCs w:val="26"/>
          <w:lang w:val="en-GB" w:eastAsia="zh-HK"/>
        </w:rPr>
        <w:t>Water Safety Checklist</w:t>
      </w:r>
      <w:r w:rsidR="00D631AC" w:rsidRPr="00866E50">
        <w:rPr>
          <w:rFonts w:hint="eastAsia"/>
          <w:b/>
          <w:color w:val="000000"/>
          <w:sz w:val="26"/>
          <w:szCs w:val="26"/>
          <w:lang w:val="en-GB"/>
        </w:rPr>
        <w:t xml:space="preserve"> for </w:t>
      </w:r>
      <w:r w:rsidR="005B49E0" w:rsidRPr="00866E50">
        <w:rPr>
          <w:rFonts w:hint="eastAsia"/>
          <w:b/>
          <w:color w:val="000000"/>
          <w:sz w:val="26"/>
          <w:szCs w:val="26"/>
          <w:lang w:val="en-GB"/>
        </w:rPr>
        <w:t>the</w:t>
      </w:r>
      <w:r w:rsidR="00D631AC" w:rsidRPr="00866E50">
        <w:rPr>
          <w:rFonts w:hint="eastAsia"/>
          <w:b/>
          <w:color w:val="000000"/>
          <w:sz w:val="26"/>
          <w:szCs w:val="26"/>
          <w:lang w:val="en-GB"/>
        </w:rPr>
        <w:t xml:space="preserve"> Building (Based on</w:t>
      </w:r>
      <w:r w:rsidR="00895073" w:rsidRPr="00866E50">
        <w:rPr>
          <w:rFonts w:hint="eastAsia"/>
          <w:b/>
          <w:color w:val="000000"/>
          <w:sz w:val="26"/>
          <w:szCs w:val="26"/>
          <w:lang w:val="en-GB"/>
        </w:rPr>
        <w:t xml:space="preserve"> Persons</w:t>
      </w:r>
      <w:r w:rsidR="00FD19DC" w:rsidRPr="00866E50">
        <w:rPr>
          <w:rFonts w:hint="eastAsia"/>
          <w:b/>
          <w:color w:val="000000"/>
          <w:sz w:val="26"/>
          <w:szCs w:val="26"/>
          <w:lang w:val="en-GB"/>
        </w:rPr>
        <w:t xml:space="preserve"> </w:t>
      </w:r>
      <w:r w:rsidR="004521E2">
        <w:rPr>
          <w:b/>
          <w:color w:val="000000"/>
          <w:sz w:val="26"/>
          <w:szCs w:val="26"/>
          <w:lang w:val="en-GB"/>
        </w:rPr>
        <w:t>R</w:t>
      </w:r>
      <w:r w:rsidR="004521E2" w:rsidRPr="00866E50">
        <w:rPr>
          <w:rFonts w:hint="eastAsia"/>
          <w:b/>
          <w:color w:val="000000"/>
          <w:sz w:val="26"/>
          <w:szCs w:val="26"/>
          <w:lang w:val="en-GB"/>
        </w:rPr>
        <w:t xml:space="preserve">esponsible </w:t>
      </w:r>
      <w:r w:rsidR="00BD58D7" w:rsidRPr="00866E50">
        <w:rPr>
          <w:rFonts w:hint="eastAsia"/>
          <w:b/>
          <w:color w:val="000000"/>
          <w:sz w:val="26"/>
          <w:szCs w:val="26"/>
          <w:lang w:val="en-GB"/>
        </w:rPr>
        <w:t xml:space="preserve">for </w:t>
      </w:r>
      <w:r w:rsidR="00FD19DC" w:rsidRPr="00866E50">
        <w:rPr>
          <w:rFonts w:hint="eastAsia"/>
          <w:b/>
          <w:color w:val="000000"/>
          <w:sz w:val="26"/>
          <w:szCs w:val="26"/>
          <w:lang w:val="en-GB"/>
        </w:rPr>
        <w:t>Conducting Checking</w:t>
      </w:r>
      <w:r w:rsidRPr="00866E50">
        <w:rPr>
          <w:rFonts w:hint="eastAsia"/>
          <w:b/>
          <w:color w:val="000000"/>
          <w:sz w:val="26"/>
          <w:szCs w:val="26"/>
          <w:lang w:val="en-GB"/>
        </w:rPr>
        <w:t>)</w:t>
      </w:r>
      <w:r w:rsidR="004923E0" w:rsidRPr="00645470">
        <w:rPr>
          <w:rStyle w:val="af1"/>
          <w:b/>
          <w:color w:val="000000"/>
          <w:sz w:val="26"/>
          <w:szCs w:val="26"/>
          <w:lang w:val="en-GB"/>
        </w:rPr>
        <w:footnoteReference w:id="20"/>
      </w:r>
      <w:r w:rsidR="004C6682" w:rsidRPr="00645470">
        <w:rPr>
          <w:rFonts w:hint="eastAsia"/>
          <w:color w:val="000000"/>
          <w:sz w:val="26"/>
          <w:szCs w:val="26"/>
          <w:vertAlign w:val="superscript"/>
          <w:lang w:val="en-GB"/>
        </w:rPr>
        <w:t xml:space="preserve"> </w:t>
      </w:r>
    </w:p>
    <w:p w14:paraId="1C24F71D" w14:textId="17A38D93" w:rsidR="008249AE" w:rsidRPr="00645470" w:rsidRDefault="00624AD1" w:rsidP="008249AE">
      <w:pPr>
        <w:jc w:val="both"/>
        <w:rPr>
          <w:color w:val="000000"/>
          <w:sz w:val="26"/>
          <w:szCs w:val="26"/>
          <w:lang w:val="en-GB" w:eastAsia="zh-HK"/>
        </w:rPr>
      </w:pPr>
      <w:r w:rsidRPr="00EB687A">
        <w:rPr>
          <w:noProof/>
          <w:color w:val="000000"/>
          <w:sz w:val="28"/>
          <w:szCs w:val="28"/>
          <w:vertAlign w:val="superscript"/>
        </w:rPr>
        <mc:AlternateContent>
          <mc:Choice Requires="wps">
            <w:drawing>
              <wp:anchor distT="0" distB="0" distL="114300" distR="114300" simplePos="0" relativeHeight="251691520" behindDoc="0" locked="0" layoutInCell="1" allowOverlap="1" wp14:anchorId="6F132865" wp14:editId="5743C81E">
                <wp:simplePos x="0" y="0"/>
                <wp:positionH relativeFrom="column">
                  <wp:posOffset>11063605</wp:posOffset>
                </wp:positionH>
                <wp:positionV relativeFrom="paragraph">
                  <wp:posOffset>51064</wp:posOffset>
                </wp:positionV>
                <wp:extent cx="3419475" cy="879475"/>
                <wp:effectExtent l="0" t="0" r="0" b="0"/>
                <wp:wrapNone/>
                <wp:docPr id="4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87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A5A73" w14:textId="77777777" w:rsidR="005D50E4" w:rsidRDefault="005D50E4" w:rsidP="006B3B8C">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720CC12B" w14:textId="77777777" w:rsidR="005D50E4" w:rsidRDefault="005D50E4" w:rsidP="006B3B8C">
                            <w:pPr>
                              <w:rPr>
                                <w:lang w:eastAsia="zh-HK"/>
                              </w:rPr>
                            </w:pPr>
                            <w:r w:rsidRPr="006B3B8C">
                              <w:rPr>
                                <w:i/>
                                <w:lang w:eastAsia="zh-HK"/>
                              </w:rPr>
                              <w:t xml:space="preserve">Inspection </w:t>
                            </w:r>
                            <w:proofErr w:type="gramStart"/>
                            <w:r w:rsidRPr="006B3B8C">
                              <w:rPr>
                                <w:i/>
                                <w:lang w:eastAsia="zh-HK"/>
                              </w:rPr>
                              <w:t xml:space="preserve">Month </w:t>
                            </w:r>
                            <w:r w:rsidRPr="006B3B8C">
                              <w:rPr>
                                <w:rFonts w:hint="eastAsia"/>
                                <w:i/>
                                <w:lang w:eastAsia="zh-HK"/>
                              </w:rPr>
                              <w:t>:</w:t>
                            </w:r>
                            <w:proofErr w:type="gramEnd"/>
                            <w:r>
                              <w:rPr>
                                <w:lang w:eastAsia="zh-HK"/>
                              </w:rPr>
                              <w:tab/>
                            </w:r>
                            <w:r w:rsidRPr="006B3B8C">
                              <w:rPr>
                                <w:rFonts w:hint="eastAsia"/>
                                <w:lang w:eastAsia="zh-HK"/>
                              </w:rPr>
                              <w:t>______</w:t>
                            </w:r>
                            <w:r>
                              <w:rPr>
                                <w:rFonts w:hint="eastAsia"/>
                                <w:lang w:eastAsia="zh-HK"/>
                              </w:rPr>
                              <w:t>_________________</w:t>
                            </w:r>
                          </w:p>
                          <w:p w14:paraId="6E5B9531" w14:textId="77777777" w:rsidR="005D50E4" w:rsidRPr="00933630" w:rsidRDefault="005D50E4" w:rsidP="006B3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132865" id="_x0000_s1061" type="#_x0000_t202" style="position:absolute;left:0;text-align:left;margin-left:871.15pt;margin-top:4pt;width:269.25pt;height:69.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" filled="f" stroked="f">
                <v:textbox>
                  <w:txbxContent>
                    <w:p w14:paraId="341A5A73" w14:textId="77777777" w:rsidR="005D50E4" w:rsidRDefault="005D50E4" w:rsidP="006B3B8C">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720CC12B" w14:textId="77777777" w:rsidR="005D50E4" w:rsidRDefault="005D50E4" w:rsidP="006B3B8C">
                      <w:pPr>
                        <w:rPr>
                          <w:lang w:eastAsia="zh-HK"/>
                        </w:rPr>
                      </w:pPr>
                      <w:r w:rsidRPr="006B3B8C">
                        <w:rPr>
                          <w:i/>
                          <w:lang w:eastAsia="zh-HK"/>
                        </w:rPr>
                        <w:t xml:space="preserve">Inspection </w:t>
                      </w:r>
                      <w:proofErr w:type="gramStart"/>
                      <w:r w:rsidRPr="006B3B8C">
                        <w:rPr>
                          <w:i/>
                          <w:lang w:eastAsia="zh-HK"/>
                        </w:rPr>
                        <w:t xml:space="preserve">Month </w:t>
                      </w:r>
                      <w:r w:rsidRPr="006B3B8C">
                        <w:rPr>
                          <w:rFonts w:hint="eastAsia"/>
                          <w:i/>
                          <w:lang w:eastAsia="zh-HK"/>
                        </w:rPr>
                        <w:t>:</w:t>
                      </w:r>
                      <w:proofErr w:type="gramEnd"/>
                      <w:r>
                        <w:rPr>
                          <w:lang w:eastAsia="zh-HK"/>
                        </w:rPr>
                        <w:tab/>
                      </w:r>
                      <w:r w:rsidRPr="006B3B8C">
                        <w:rPr>
                          <w:rFonts w:hint="eastAsia"/>
                          <w:lang w:eastAsia="zh-HK"/>
                        </w:rPr>
                        <w:t>______</w:t>
                      </w:r>
                      <w:r>
                        <w:rPr>
                          <w:rFonts w:hint="eastAsia"/>
                          <w:lang w:eastAsia="zh-HK"/>
                        </w:rPr>
                        <w:t>_________________</w:t>
                      </w:r>
                    </w:p>
                    <w:p w14:paraId="6E5B9531" w14:textId="77777777" w:rsidR="005D50E4" w:rsidRPr="00933630" w:rsidRDefault="005D50E4" w:rsidP="006B3B8C"/>
                  </w:txbxContent>
                </v:textbox>
              </v:shape>
            </w:pict>
          </mc:Fallback>
        </mc:AlternateContent>
      </w:r>
    </w:p>
    <w:p w14:paraId="5128D925" w14:textId="77777777" w:rsidR="008249AE" w:rsidRPr="00645470" w:rsidRDefault="008249AE" w:rsidP="008249AE">
      <w:pPr>
        <w:jc w:val="both"/>
        <w:rPr>
          <w:b/>
          <w:color w:val="000000"/>
          <w:sz w:val="26"/>
          <w:szCs w:val="26"/>
          <w:lang w:val="en-GB"/>
        </w:rPr>
      </w:pPr>
      <w:r w:rsidRPr="00645470">
        <w:rPr>
          <w:rFonts w:hint="eastAsia"/>
          <w:b/>
          <w:color w:val="000000"/>
          <w:sz w:val="26"/>
          <w:szCs w:val="26"/>
          <w:lang w:val="en-GB"/>
        </w:rPr>
        <w:t>Table I.</w:t>
      </w:r>
      <w:r w:rsidRPr="00645470">
        <w:rPr>
          <w:rFonts w:hint="eastAsia"/>
          <w:b/>
          <w:color w:val="000000"/>
          <w:sz w:val="26"/>
          <w:szCs w:val="26"/>
          <w:lang w:val="en-GB"/>
        </w:rPr>
        <w:tab/>
      </w:r>
      <w:proofErr w:type="gramStart"/>
      <w:r w:rsidRPr="00645470">
        <w:rPr>
          <w:rFonts w:hint="eastAsia"/>
          <w:b/>
          <w:color w:val="000000"/>
          <w:sz w:val="26"/>
          <w:szCs w:val="26"/>
          <w:lang w:val="en-GB"/>
        </w:rPr>
        <w:t>Routine</w:t>
      </w:r>
      <w:proofErr w:type="gramEnd"/>
      <w:r w:rsidRPr="00645470">
        <w:rPr>
          <w:rFonts w:hint="eastAsia"/>
          <w:b/>
          <w:color w:val="000000"/>
          <w:sz w:val="26"/>
          <w:szCs w:val="26"/>
          <w:lang w:val="en-GB"/>
        </w:rPr>
        <w:t xml:space="preserve"> checking/inspection </w:t>
      </w:r>
      <w:r w:rsidRPr="00645470">
        <w:rPr>
          <w:rFonts w:hint="eastAsia"/>
          <w:b/>
          <w:color w:val="000000"/>
          <w:sz w:val="26"/>
          <w:szCs w:val="26"/>
          <w:lang w:val="en-GB" w:eastAsia="zh-HK"/>
        </w:rPr>
        <w:t xml:space="preserve">by the </w:t>
      </w:r>
      <w:r w:rsidR="006D297E" w:rsidRPr="00645470">
        <w:rPr>
          <w:rFonts w:hint="eastAsia"/>
          <w:b/>
          <w:color w:val="000000"/>
          <w:sz w:val="26"/>
          <w:szCs w:val="26"/>
          <w:lang w:val="en-GB" w:eastAsia="zh-HK"/>
        </w:rPr>
        <w:t>Designated Person</w:t>
      </w:r>
      <w:r w:rsidR="002077B6" w:rsidRPr="00645470">
        <w:rPr>
          <w:rFonts w:hint="eastAsia"/>
          <w:b/>
          <w:color w:val="000000"/>
          <w:sz w:val="26"/>
          <w:szCs w:val="26"/>
          <w:lang w:val="en-GB" w:eastAsia="zh-HK"/>
        </w:rPr>
        <w:t xml:space="preserve"> </w:t>
      </w:r>
      <w:r w:rsidR="006D297E" w:rsidRPr="00645470">
        <w:rPr>
          <w:rFonts w:hint="eastAsia"/>
          <w:b/>
          <w:color w:val="000000"/>
          <w:sz w:val="26"/>
          <w:szCs w:val="26"/>
          <w:lang w:val="en-GB" w:eastAsia="zh-HK"/>
        </w:rPr>
        <w:t>(such as the P</w:t>
      </w:r>
      <w:r w:rsidRPr="00645470">
        <w:rPr>
          <w:rFonts w:hint="eastAsia"/>
          <w:b/>
          <w:color w:val="000000"/>
          <w:sz w:val="26"/>
          <w:szCs w:val="26"/>
          <w:lang w:val="en-GB" w:eastAsia="zh-HK"/>
        </w:rPr>
        <w:t xml:space="preserve">roperty </w:t>
      </w:r>
      <w:r w:rsidR="006D297E" w:rsidRPr="00645470">
        <w:rPr>
          <w:rFonts w:hint="eastAsia"/>
          <w:b/>
          <w:color w:val="000000"/>
          <w:sz w:val="26"/>
          <w:szCs w:val="26"/>
          <w:lang w:val="en-GB" w:eastAsia="zh-HK"/>
        </w:rPr>
        <w:t>M</w:t>
      </w:r>
      <w:r w:rsidRPr="00645470">
        <w:rPr>
          <w:rFonts w:hint="eastAsia"/>
          <w:b/>
          <w:color w:val="000000"/>
          <w:sz w:val="26"/>
          <w:szCs w:val="26"/>
          <w:lang w:val="en-GB" w:eastAsia="zh-HK"/>
        </w:rPr>
        <w:t>anage</w:t>
      </w:r>
      <w:r w:rsidRPr="00645470">
        <w:rPr>
          <w:rFonts w:hint="eastAsia"/>
          <w:b/>
          <w:color w:val="000000"/>
          <w:sz w:val="26"/>
          <w:szCs w:val="26"/>
          <w:lang w:val="en-GB"/>
        </w:rPr>
        <w:t xml:space="preserve">ment </w:t>
      </w:r>
      <w:r w:rsidR="006D297E" w:rsidRPr="00645470">
        <w:rPr>
          <w:rFonts w:hint="eastAsia"/>
          <w:b/>
          <w:color w:val="000000"/>
          <w:sz w:val="26"/>
          <w:szCs w:val="26"/>
          <w:lang w:val="en-GB" w:eastAsia="zh-HK"/>
        </w:rPr>
        <w:t>O</w:t>
      </w:r>
      <w:r w:rsidRPr="00645470">
        <w:rPr>
          <w:rFonts w:hint="eastAsia"/>
          <w:b/>
          <w:color w:val="000000"/>
          <w:sz w:val="26"/>
          <w:szCs w:val="26"/>
          <w:lang w:val="en-GB"/>
        </w:rPr>
        <w:t>fficer</w:t>
      </w:r>
      <w:r w:rsidRPr="00645470">
        <w:rPr>
          <w:rFonts w:hint="eastAsia"/>
          <w:b/>
          <w:color w:val="000000"/>
          <w:sz w:val="26"/>
          <w:szCs w:val="26"/>
          <w:lang w:val="en-GB" w:eastAsia="zh-HK"/>
        </w:rPr>
        <w:t>)</w:t>
      </w:r>
    </w:p>
    <w:p w14:paraId="271F3077" w14:textId="77777777" w:rsidR="008249AE" w:rsidRPr="00645470" w:rsidRDefault="008249AE" w:rsidP="008249AE">
      <w:pPr>
        <w:jc w:val="both"/>
        <w:rPr>
          <w:color w:val="000000"/>
          <w:szCs w:val="24"/>
          <w:lang w:val="en-GB"/>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9"/>
        <w:gridCol w:w="1695"/>
        <w:gridCol w:w="6226"/>
        <w:gridCol w:w="1727"/>
        <w:gridCol w:w="1275"/>
        <w:gridCol w:w="1378"/>
        <w:gridCol w:w="1132"/>
        <w:gridCol w:w="3444"/>
        <w:gridCol w:w="1082"/>
        <w:gridCol w:w="1266"/>
      </w:tblGrid>
      <w:tr w:rsidR="00EB4AD4" w:rsidRPr="00645470" w14:paraId="6987FF16" w14:textId="77777777" w:rsidTr="000B3371">
        <w:trPr>
          <w:trHeight w:val="543"/>
          <w:tblHeader/>
        </w:trPr>
        <w:tc>
          <w:tcPr>
            <w:tcW w:w="702" w:type="pct"/>
            <w:vMerge w:val="restart"/>
            <w:shd w:val="clear" w:color="auto" w:fill="auto"/>
            <w:vAlign w:val="center"/>
            <w:hideMark/>
          </w:tcPr>
          <w:p w14:paraId="72931EC4" w14:textId="6CF6EDAF" w:rsidR="00E2075F" w:rsidRPr="00757BF2" w:rsidRDefault="00E2075F" w:rsidP="00757BF2">
            <w:pPr>
              <w:spacing w:before="60" w:after="60"/>
              <w:ind w:firstLine="318"/>
              <w:jc w:val="center"/>
              <w:rPr>
                <w:b/>
                <w:sz w:val="22"/>
                <w:szCs w:val="22"/>
                <w:lang w:val="en-GB"/>
              </w:rPr>
            </w:pPr>
            <w:r w:rsidRPr="00645470">
              <w:rPr>
                <w:b/>
                <w:sz w:val="22"/>
                <w:szCs w:val="22"/>
                <w:lang w:val="en-GB"/>
              </w:rPr>
              <w:t>Location</w:t>
            </w:r>
          </w:p>
        </w:tc>
        <w:tc>
          <w:tcPr>
            <w:tcW w:w="379" w:type="pct"/>
            <w:vMerge w:val="restart"/>
            <w:vAlign w:val="center"/>
          </w:tcPr>
          <w:p w14:paraId="111047BB" w14:textId="0C4F51E7" w:rsidR="00E2075F" w:rsidRPr="00645470" w:rsidRDefault="00E2075F" w:rsidP="008249AE">
            <w:pPr>
              <w:spacing w:before="60" w:after="60"/>
              <w:jc w:val="center"/>
              <w:rPr>
                <w:b/>
                <w:sz w:val="22"/>
                <w:szCs w:val="22"/>
                <w:lang w:val="en-GB"/>
              </w:rPr>
            </w:pPr>
            <w:r w:rsidRPr="00645470">
              <w:rPr>
                <w:rFonts w:hint="eastAsia"/>
                <w:b/>
                <w:sz w:val="22"/>
                <w:szCs w:val="22"/>
                <w:lang w:val="en-GB" w:eastAsia="zh-HK"/>
              </w:rPr>
              <w:t>F</w:t>
            </w:r>
            <w:r w:rsidRPr="00645470">
              <w:rPr>
                <w:b/>
                <w:sz w:val="22"/>
                <w:szCs w:val="22"/>
                <w:lang w:val="en-GB"/>
              </w:rPr>
              <w:t>requency</w:t>
            </w:r>
          </w:p>
        </w:tc>
        <w:tc>
          <w:tcPr>
            <w:tcW w:w="1392" w:type="pct"/>
            <w:vMerge w:val="restart"/>
            <w:shd w:val="clear" w:color="auto" w:fill="auto"/>
            <w:vAlign w:val="center"/>
            <w:hideMark/>
          </w:tcPr>
          <w:p w14:paraId="389C9498" w14:textId="77777777" w:rsidR="00E2075F" w:rsidRPr="00645470" w:rsidRDefault="00E2075F" w:rsidP="008249AE">
            <w:pPr>
              <w:spacing w:before="60" w:after="60"/>
              <w:jc w:val="center"/>
              <w:rPr>
                <w:b/>
                <w:sz w:val="22"/>
                <w:szCs w:val="22"/>
                <w:lang w:val="en-GB"/>
              </w:rPr>
            </w:pPr>
            <w:r w:rsidRPr="00645470">
              <w:rPr>
                <w:b/>
                <w:sz w:val="22"/>
                <w:szCs w:val="22"/>
                <w:lang w:val="en-GB"/>
              </w:rPr>
              <w:t>Item to check</w:t>
            </w:r>
            <w:r w:rsidRPr="00645470">
              <w:rPr>
                <w:rFonts w:hint="eastAsia"/>
                <w:b/>
                <w:sz w:val="22"/>
                <w:szCs w:val="22"/>
                <w:lang w:val="en-GB" w:eastAsia="zh-HK"/>
              </w:rPr>
              <w:t>/</w:t>
            </w:r>
            <w:r w:rsidRPr="00645470">
              <w:rPr>
                <w:b/>
                <w:sz w:val="22"/>
                <w:szCs w:val="22"/>
                <w:lang w:val="en-GB"/>
              </w:rPr>
              <w:t>action to be completed</w:t>
            </w:r>
            <w:r w:rsidRPr="00645470">
              <w:rPr>
                <w:rFonts w:hint="eastAsia"/>
                <w:b/>
                <w:sz w:val="22"/>
                <w:szCs w:val="22"/>
                <w:lang w:val="en-GB" w:eastAsia="zh-HK"/>
              </w:rPr>
              <w:t>/</w:t>
            </w:r>
            <w:r w:rsidRPr="00645470">
              <w:rPr>
                <w:b/>
                <w:sz w:val="22"/>
                <w:szCs w:val="22"/>
                <w:lang w:val="en-GB"/>
              </w:rPr>
              <w:t>target to be achieved</w:t>
            </w:r>
          </w:p>
        </w:tc>
        <w:tc>
          <w:tcPr>
            <w:tcW w:w="386" w:type="pct"/>
            <w:vMerge w:val="restart"/>
            <w:vAlign w:val="center"/>
          </w:tcPr>
          <w:p w14:paraId="617B14ED" w14:textId="77777777" w:rsidR="00E2075F" w:rsidRPr="00690C07" w:rsidRDefault="00E2075F" w:rsidP="008249AE">
            <w:pPr>
              <w:spacing w:before="60" w:after="60"/>
              <w:jc w:val="center"/>
              <w:rPr>
                <w:b/>
                <w:sz w:val="22"/>
                <w:szCs w:val="22"/>
                <w:lang w:val="en-GB"/>
              </w:rPr>
            </w:pPr>
            <w:r w:rsidRPr="00690C07">
              <w:rPr>
                <w:rFonts w:hint="eastAsia"/>
                <w:b/>
                <w:sz w:val="22"/>
                <w:szCs w:val="22"/>
                <w:lang w:val="en-GB"/>
              </w:rPr>
              <w:t>Observations</w:t>
            </w:r>
          </w:p>
          <w:p w14:paraId="69FD65E1" w14:textId="040976FF" w:rsidR="00757BF2" w:rsidRPr="00690C07" w:rsidRDefault="00757BF2" w:rsidP="00757BF2">
            <w:pPr>
              <w:spacing w:before="60" w:after="60"/>
              <w:jc w:val="center"/>
              <w:rPr>
                <w:b/>
                <w:sz w:val="22"/>
                <w:szCs w:val="22"/>
                <w:lang w:val="en-GB"/>
              </w:rPr>
            </w:pPr>
            <w:r w:rsidRPr="00690C07">
              <w:rPr>
                <w:b/>
                <w:sz w:val="22"/>
                <w:szCs w:val="22"/>
                <w:lang w:val="en-GB"/>
              </w:rPr>
              <w:t>(</w:t>
            </w:r>
            <w:r w:rsidRPr="00690C07">
              <w:rPr>
                <w:b/>
                <w:sz w:val="22"/>
                <w:szCs w:val="22"/>
                <w:lang w:val="en-GB"/>
              </w:rPr>
              <w:sym w:font="Wingdings" w:char="F0FC"/>
            </w:r>
            <w:r w:rsidRPr="00690C07">
              <w:rPr>
                <w:b/>
                <w:sz w:val="22"/>
                <w:szCs w:val="22"/>
                <w:lang w:val="en-GB"/>
              </w:rPr>
              <w:t>/</w:t>
            </w:r>
            <w:r w:rsidRPr="00690C07">
              <w:rPr>
                <w:b/>
                <w:szCs w:val="22"/>
                <w:lang w:val="en-GB"/>
              </w:rPr>
              <w:sym w:font="Wingdings 2" w:char="F0CF"/>
            </w:r>
            <w:r w:rsidRPr="00690C07">
              <w:rPr>
                <w:b/>
                <w:szCs w:val="22"/>
                <w:lang w:val="en-GB"/>
              </w:rPr>
              <w:t>)</w:t>
            </w:r>
          </w:p>
        </w:tc>
        <w:tc>
          <w:tcPr>
            <w:tcW w:w="285" w:type="pct"/>
            <w:vMerge w:val="restart"/>
            <w:vAlign w:val="center"/>
          </w:tcPr>
          <w:p w14:paraId="04EFC375" w14:textId="6304F4E8" w:rsidR="00757BF2" w:rsidRPr="00690C07" w:rsidRDefault="00757BF2" w:rsidP="00757BF2">
            <w:pPr>
              <w:spacing w:before="60" w:after="60"/>
              <w:jc w:val="center"/>
              <w:rPr>
                <w:b/>
                <w:sz w:val="22"/>
                <w:lang w:val="en-GB"/>
              </w:rPr>
            </w:pPr>
            <w:r w:rsidRPr="00690C07">
              <w:rPr>
                <w:b/>
                <w:sz w:val="22"/>
                <w:lang w:val="en-GB"/>
              </w:rPr>
              <w:t>Remarks in Findings</w:t>
            </w:r>
          </w:p>
          <w:p w14:paraId="4B61EEE2" w14:textId="7D2A1167" w:rsidR="00E2075F" w:rsidRPr="00690C07" w:rsidRDefault="00757BF2" w:rsidP="00EB509D">
            <w:pPr>
              <w:spacing w:before="60" w:after="60"/>
              <w:ind w:firstLineChars="100" w:firstLine="220"/>
              <w:rPr>
                <w:b/>
                <w:sz w:val="22"/>
                <w:szCs w:val="22"/>
                <w:lang w:val="en-GB"/>
              </w:rPr>
            </w:pPr>
            <w:r w:rsidRPr="00690C07">
              <w:rPr>
                <w:b/>
                <w:sz w:val="22"/>
                <w:lang w:val="en-GB"/>
              </w:rPr>
              <w:t>(if “</w:t>
            </w:r>
            <w:r w:rsidRPr="00690C07">
              <w:rPr>
                <w:b/>
                <w:sz w:val="22"/>
                <w:lang w:val="en-GB"/>
              </w:rPr>
              <w:sym w:font="Wingdings 2" w:char="F0CF"/>
            </w:r>
            <w:r w:rsidRPr="00690C07">
              <w:rPr>
                <w:b/>
                <w:sz w:val="22"/>
                <w:lang w:val="en-GB"/>
              </w:rPr>
              <w:t>”)</w:t>
            </w:r>
          </w:p>
        </w:tc>
        <w:tc>
          <w:tcPr>
            <w:tcW w:w="561" w:type="pct"/>
            <w:gridSpan w:val="2"/>
            <w:shd w:val="clear" w:color="auto" w:fill="auto"/>
            <w:vAlign w:val="center"/>
          </w:tcPr>
          <w:p w14:paraId="0F9C8574" w14:textId="38D47AD6" w:rsidR="00E2075F" w:rsidRPr="00690C07" w:rsidRDefault="00825EB1" w:rsidP="000E7E1B">
            <w:pPr>
              <w:spacing w:before="60" w:after="60"/>
              <w:jc w:val="center"/>
              <w:rPr>
                <w:b/>
                <w:sz w:val="22"/>
                <w:szCs w:val="22"/>
                <w:lang w:val="en-GB"/>
              </w:rPr>
            </w:pPr>
            <w:r w:rsidRPr="00690C07">
              <w:rPr>
                <w:b/>
                <w:sz w:val="22"/>
                <w:szCs w:val="22"/>
                <w:lang w:val="en-GB"/>
              </w:rPr>
              <w:t>Checking/Action Date</w:t>
            </w:r>
          </w:p>
        </w:tc>
        <w:tc>
          <w:tcPr>
            <w:tcW w:w="770" w:type="pct"/>
            <w:vMerge w:val="restart"/>
            <w:shd w:val="clear" w:color="auto" w:fill="auto"/>
            <w:vAlign w:val="center"/>
          </w:tcPr>
          <w:p w14:paraId="02B85F21" w14:textId="4D1AC926" w:rsidR="00E2075F" w:rsidRPr="00690C07" w:rsidRDefault="00E2075F" w:rsidP="008249AE">
            <w:pPr>
              <w:spacing w:before="60" w:after="60"/>
              <w:jc w:val="center"/>
              <w:rPr>
                <w:b/>
                <w:sz w:val="22"/>
                <w:szCs w:val="22"/>
                <w:lang w:val="en-GB"/>
              </w:rPr>
            </w:pPr>
            <w:r w:rsidRPr="00690C07">
              <w:rPr>
                <w:b/>
                <w:sz w:val="22"/>
                <w:szCs w:val="22"/>
                <w:lang w:val="en-GB"/>
              </w:rPr>
              <w:t>Corrective action to take</w:t>
            </w:r>
          </w:p>
          <w:p w14:paraId="76261A00" w14:textId="77777777" w:rsidR="00E2075F" w:rsidRPr="00690C07" w:rsidRDefault="00E2075F" w:rsidP="008249AE">
            <w:pPr>
              <w:spacing w:before="60" w:after="60"/>
              <w:jc w:val="center"/>
              <w:rPr>
                <w:b/>
                <w:sz w:val="22"/>
                <w:szCs w:val="22"/>
                <w:lang w:val="en-GB"/>
              </w:rPr>
            </w:pPr>
            <w:r w:rsidRPr="00690C07">
              <w:rPr>
                <w:b/>
                <w:sz w:val="22"/>
                <w:szCs w:val="22"/>
                <w:lang w:val="en-GB"/>
              </w:rPr>
              <w:t>if target is not achieved</w:t>
            </w:r>
          </w:p>
        </w:tc>
        <w:tc>
          <w:tcPr>
            <w:tcW w:w="525" w:type="pct"/>
            <w:gridSpan w:val="2"/>
            <w:vAlign w:val="center"/>
          </w:tcPr>
          <w:p w14:paraId="265D6F6A" w14:textId="1AD0016D" w:rsidR="00E2075F" w:rsidRPr="00690C07" w:rsidRDefault="00E2075F" w:rsidP="000E7E1B">
            <w:pPr>
              <w:spacing w:before="60" w:after="60"/>
              <w:jc w:val="center"/>
              <w:rPr>
                <w:b/>
                <w:sz w:val="22"/>
                <w:szCs w:val="22"/>
                <w:lang w:val="en-GB"/>
              </w:rPr>
            </w:pPr>
            <w:r w:rsidRPr="00690C07">
              <w:rPr>
                <w:rFonts w:hint="eastAsia"/>
                <w:b/>
                <w:sz w:val="18"/>
                <w:szCs w:val="18"/>
                <w:lang w:val="en-GB"/>
              </w:rPr>
              <w:t>Corrective action completed</w:t>
            </w:r>
          </w:p>
        </w:tc>
      </w:tr>
      <w:tr w:rsidR="00E2075F" w:rsidRPr="00645470" w14:paraId="27BBA34F" w14:textId="0123FC9E" w:rsidTr="000B3371">
        <w:trPr>
          <w:trHeight w:val="416"/>
          <w:tblHeader/>
        </w:trPr>
        <w:tc>
          <w:tcPr>
            <w:tcW w:w="702" w:type="pct"/>
            <w:vMerge/>
            <w:shd w:val="clear" w:color="auto" w:fill="auto"/>
            <w:vAlign w:val="center"/>
          </w:tcPr>
          <w:p w14:paraId="25136549" w14:textId="77777777" w:rsidR="00E2075F" w:rsidRPr="00645470" w:rsidRDefault="00E2075F" w:rsidP="008249AE">
            <w:pPr>
              <w:spacing w:before="60" w:after="60"/>
              <w:ind w:firstLine="318"/>
              <w:jc w:val="center"/>
              <w:rPr>
                <w:b/>
                <w:sz w:val="22"/>
                <w:szCs w:val="22"/>
                <w:lang w:val="en-GB"/>
              </w:rPr>
            </w:pPr>
          </w:p>
        </w:tc>
        <w:tc>
          <w:tcPr>
            <w:tcW w:w="379" w:type="pct"/>
            <w:vMerge/>
            <w:vAlign w:val="center"/>
          </w:tcPr>
          <w:p w14:paraId="74215837" w14:textId="2C70F751" w:rsidR="00E2075F" w:rsidRPr="00645470" w:rsidRDefault="00E2075F" w:rsidP="008249AE">
            <w:pPr>
              <w:spacing w:before="60" w:after="60"/>
              <w:jc w:val="center"/>
              <w:rPr>
                <w:b/>
                <w:sz w:val="22"/>
                <w:szCs w:val="22"/>
                <w:lang w:val="en-GB" w:eastAsia="zh-HK"/>
              </w:rPr>
            </w:pPr>
          </w:p>
        </w:tc>
        <w:tc>
          <w:tcPr>
            <w:tcW w:w="1392" w:type="pct"/>
            <w:vMerge/>
            <w:shd w:val="clear" w:color="auto" w:fill="auto"/>
            <w:vAlign w:val="center"/>
          </w:tcPr>
          <w:p w14:paraId="3E4226BF" w14:textId="77777777" w:rsidR="00E2075F" w:rsidRPr="00645470" w:rsidRDefault="00E2075F" w:rsidP="008249AE">
            <w:pPr>
              <w:spacing w:before="60" w:after="60"/>
              <w:jc w:val="center"/>
              <w:rPr>
                <w:b/>
                <w:sz w:val="22"/>
                <w:szCs w:val="22"/>
                <w:lang w:val="en-GB"/>
              </w:rPr>
            </w:pPr>
          </w:p>
        </w:tc>
        <w:tc>
          <w:tcPr>
            <w:tcW w:w="386" w:type="pct"/>
            <w:vMerge/>
            <w:vAlign w:val="center"/>
          </w:tcPr>
          <w:p w14:paraId="0AD55577" w14:textId="77777777" w:rsidR="00E2075F" w:rsidRPr="00690C07" w:rsidRDefault="00E2075F" w:rsidP="008249AE">
            <w:pPr>
              <w:spacing w:before="60" w:after="60"/>
              <w:jc w:val="center"/>
              <w:rPr>
                <w:b/>
                <w:sz w:val="22"/>
                <w:szCs w:val="22"/>
                <w:lang w:val="en-GB"/>
              </w:rPr>
            </w:pPr>
          </w:p>
        </w:tc>
        <w:tc>
          <w:tcPr>
            <w:tcW w:w="285" w:type="pct"/>
            <w:vMerge/>
          </w:tcPr>
          <w:p w14:paraId="7A5777ED" w14:textId="77777777" w:rsidR="00E2075F" w:rsidRPr="00690C07" w:rsidRDefault="00E2075F" w:rsidP="008249AE">
            <w:pPr>
              <w:spacing w:before="60" w:after="60"/>
              <w:jc w:val="center"/>
              <w:rPr>
                <w:b/>
                <w:sz w:val="22"/>
                <w:szCs w:val="22"/>
                <w:lang w:val="en-GB"/>
              </w:rPr>
            </w:pPr>
          </w:p>
        </w:tc>
        <w:tc>
          <w:tcPr>
            <w:tcW w:w="308" w:type="pct"/>
            <w:shd w:val="clear" w:color="auto" w:fill="auto"/>
            <w:vAlign w:val="center"/>
          </w:tcPr>
          <w:p w14:paraId="353C752C" w14:textId="07163763" w:rsidR="00E2075F" w:rsidRPr="00690C07" w:rsidRDefault="00E2075F" w:rsidP="008249AE">
            <w:pPr>
              <w:spacing w:before="60" w:after="60"/>
              <w:jc w:val="center"/>
              <w:rPr>
                <w:b/>
                <w:sz w:val="22"/>
                <w:szCs w:val="22"/>
                <w:lang w:val="en-GB"/>
              </w:rPr>
            </w:pPr>
            <w:r w:rsidRPr="00690C07">
              <w:rPr>
                <w:rFonts w:hint="eastAsia"/>
                <w:b/>
                <w:sz w:val="22"/>
                <w:szCs w:val="22"/>
                <w:lang w:val="en-GB"/>
              </w:rPr>
              <w:t>D</w:t>
            </w:r>
            <w:r w:rsidRPr="00690C07">
              <w:rPr>
                <w:b/>
                <w:sz w:val="22"/>
                <w:szCs w:val="22"/>
                <w:lang w:val="en-GB"/>
              </w:rPr>
              <w:t>ate</w:t>
            </w:r>
          </w:p>
        </w:tc>
        <w:tc>
          <w:tcPr>
            <w:tcW w:w="253" w:type="pct"/>
            <w:shd w:val="clear" w:color="auto" w:fill="auto"/>
            <w:vAlign w:val="center"/>
          </w:tcPr>
          <w:p w14:paraId="2E840C72" w14:textId="6FF60F12" w:rsidR="00E2075F" w:rsidRPr="00690C07" w:rsidRDefault="00E2075F" w:rsidP="008249AE">
            <w:pPr>
              <w:spacing w:before="60" w:after="60"/>
              <w:jc w:val="center"/>
              <w:rPr>
                <w:b/>
                <w:sz w:val="22"/>
                <w:szCs w:val="22"/>
                <w:lang w:val="en-GB"/>
              </w:rPr>
            </w:pPr>
            <w:r w:rsidRPr="00690C07">
              <w:rPr>
                <w:rFonts w:hint="eastAsia"/>
                <w:b/>
                <w:sz w:val="22"/>
                <w:szCs w:val="22"/>
                <w:lang w:val="en-GB"/>
              </w:rPr>
              <w:t>S</w:t>
            </w:r>
            <w:r w:rsidRPr="00690C07">
              <w:rPr>
                <w:b/>
                <w:sz w:val="22"/>
                <w:szCs w:val="22"/>
                <w:lang w:val="en-GB"/>
              </w:rPr>
              <w:t>ignature</w:t>
            </w:r>
          </w:p>
        </w:tc>
        <w:tc>
          <w:tcPr>
            <w:tcW w:w="770" w:type="pct"/>
            <w:vMerge/>
            <w:shd w:val="clear" w:color="auto" w:fill="auto"/>
            <w:vAlign w:val="center"/>
          </w:tcPr>
          <w:p w14:paraId="6B67E2A3" w14:textId="10768975" w:rsidR="00E2075F" w:rsidRPr="00690C07" w:rsidRDefault="00E2075F" w:rsidP="008249AE">
            <w:pPr>
              <w:spacing w:before="60" w:after="60"/>
              <w:jc w:val="center"/>
              <w:rPr>
                <w:b/>
                <w:sz w:val="22"/>
                <w:szCs w:val="22"/>
                <w:lang w:val="en-GB"/>
              </w:rPr>
            </w:pPr>
          </w:p>
        </w:tc>
        <w:tc>
          <w:tcPr>
            <w:tcW w:w="242" w:type="pct"/>
            <w:tcBorders>
              <w:right w:val="nil"/>
            </w:tcBorders>
            <w:vAlign w:val="center"/>
          </w:tcPr>
          <w:p w14:paraId="0B6E7643" w14:textId="72051087" w:rsidR="00E2075F" w:rsidRPr="00690C07" w:rsidRDefault="00E2075F" w:rsidP="00572B74">
            <w:pPr>
              <w:spacing w:before="60" w:after="60"/>
              <w:ind w:firstLineChars="100" w:firstLine="220"/>
              <w:rPr>
                <w:b/>
                <w:sz w:val="22"/>
                <w:szCs w:val="22"/>
                <w:lang w:val="en-GB"/>
              </w:rPr>
            </w:pPr>
            <w:r w:rsidRPr="00690C07">
              <w:rPr>
                <w:rFonts w:hint="eastAsia"/>
                <w:b/>
                <w:sz w:val="22"/>
                <w:szCs w:val="22"/>
                <w:lang w:val="en-GB"/>
              </w:rPr>
              <w:t>D</w:t>
            </w:r>
            <w:r w:rsidRPr="00690C07">
              <w:rPr>
                <w:b/>
                <w:sz w:val="22"/>
                <w:szCs w:val="22"/>
                <w:lang w:val="en-GB"/>
              </w:rPr>
              <w:t>ate</w:t>
            </w:r>
          </w:p>
        </w:tc>
        <w:tc>
          <w:tcPr>
            <w:tcW w:w="283" w:type="pct"/>
            <w:tcBorders>
              <w:right w:val="single" w:sz="4" w:space="0" w:color="auto"/>
            </w:tcBorders>
            <w:vAlign w:val="center"/>
          </w:tcPr>
          <w:p w14:paraId="5C9EF890" w14:textId="4EC765F6" w:rsidR="00E2075F" w:rsidRPr="00690C07" w:rsidRDefault="00E2075F" w:rsidP="000E7E1B">
            <w:pPr>
              <w:spacing w:before="60" w:after="60"/>
              <w:rPr>
                <w:b/>
                <w:sz w:val="22"/>
                <w:szCs w:val="22"/>
                <w:lang w:val="en-GB"/>
              </w:rPr>
            </w:pPr>
            <w:r w:rsidRPr="00690C07">
              <w:rPr>
                <w:rFonts w:hint="eastAsia"/>
                <w:b/>
                <w:sz w:val="22"/>
                <w:szCs w:val="22"/>
                <w:lang w:val="en-GB"/>
              </w:rPr>
              <w:t>S</w:t>
            </w:r>
            <w:r w:rsidRPr="00690C07">
              <w:rPr>
                <w:b/>
                <w:sz w:val="22"/>
                <w:szCs w:val="22"/>
                <w:lang w:val="en-GB"/>
              </w:rPr>
              <w:t>ignature</w:t>
            </w:r>
          </w:p>
        </w:tc>
      </w:tr>
      <w:tr w:rsidR="00825EB1" w:rsidRPr="00645470" w14:paraId="0FC1B945" w14:textId="54C63911" w:rsidTr="000B3371">
        <w:trPr>
          <w:trHeight w:val="375"/>
        </w:trPr>
        <w:tc>
          <w:tcPr>
            <w:tcW w:w="702" w:type="pct"/>
            <w:vMerge w:val="restart"/>
            <w:shd w:val="clear" w:color="auto" w:fill="auto"/>
            <w:vAlign w:val="center"/>
            <w:hideMark/>
          </w:tcPr>
          <w:p w14:paraId="2151D712" w14:textId="77777777" w:rsidR="00825EB1" w:rsidRPr="00645470" w:rsidRDefault="00825EB1" w:rsidP="00712A7C">
            <w:pPr>
              <w:numPr>
                <w:ilvl w:val="0"/>
                <w:numId w:val="23"/>
              </w:numPr>
              <w:spacing w:before="60" w:after="60"/>
              <w:ind w:left="318" w:hanging="284"/>
              <w:rPr>
                <w:b/>
                <w:sz w:val="22"/>
                <w:szCs w:val="22"/>
                <w:lang w:val="en-GB"/>
              </w:rPr>
            </w:pPr>
            <w:r w:rsidRPr="00645470">
              <w:rPr>
                <w:sz w:val="22"/>
                <w:szCs w:val="22"/>
                <w:lang w:val="en-GB"/>
              </w:rPr>
              <w:t>Water storage tanks (sump tank</w:t>
            </w:r>
            <w:r w:rsidRPr="00645470">
              <w:rPr>
                <w:rFonts w:hint="eastAsia"/>
                <w:sz w:val="22"/>
                <w:szCs w:val="22"/>
                <w:lang w:val="en-GB" w:eastAsia="zh-HK"/>
              </w:rPr>
              <w:t>,</w:t>
            </w:r>
            <w:r w:rsidRPr="00645470">
              <w:rPr>
                <w:sz w:val="22"/>
                <w:szCs w:val="22"/>
                <w:lang w:val="en-GB"/>
              </w:rPr>
              <w:t xml:space="preserve"> roof tank</w:t>
            </w:r>
            <w:r w:rsidRPr="00645470">
              <w:rPr>
                <w:rFonts w:hint="eastAsia"/>
                <w:sz w:val="22"/>
                <w:szCs w:val="22"/>
                <w:lang w:val="en-GB" w:eastAsia="zh-HK"/>
              </w:rPr>
              <w:t>, header tank or any other storage tanks)</w:t>
            </w:r>
          </w:p>
        </w:tc>
        <w:tc>
          <w:tcPr>
            <w:tcW w:w="379" w:type="pct"/>
            <w:vMerge w:val="restart"/>
            <w:vAlign w:val="center"/>
          </w:tcPr>
          <w:p w14:paraId="5BB48C7A" w14:textId="3C10C286" w:rsidR="00825EB1" w:rsidRPr="00645470" w:rsidRDefault="00825EB1" w:rsidP="008249AE">
            <w:pPr>
              <w:spacing w:before="60" w:after="60"/>
              <w:jc w:val="center"/>
              <w:rPr>
                <w:sz w:val="22"/>
                <w:szCs w:val="22"/>
                <w:lang w:val="en-GB" w:eastAsia="zh-HK"/>
              </w:rPr>
            </w:pPr>
            <w:r w:rsidRPr="00645470">
              <w:rPr>
                <w:sz w:val="22"/>
                <w:szCs w:val="22"/>
                <w:lang w:val="en-GB"/>
              </w:rPr>
              <w:t>Monthly</w:t>
            </w:r>
          </w:p>
        </w:tc>
        <w:tc>
          <w:tcPr>
            <w:tcW w:w="1392" w:type="pct"/>
            <w:shd w:val="clear" w:color="auto" w:fill="auto"/>
            <w:vAlign w:val="center"/>
            <w:hideMark/>
          </w:tcPr>
          <w:p w14:paraId="387E1457" w14:textId="77777777" w:rsidR="00825EB1" w:rsidRPr="00645470" w:rsidRDefault="00825EB1" w:rsidP="00F2740E">
            <w:pPr>
              <w:spacing w:before="60" w:after="60"/>
              <w:jc w:val="both"/>
              <w:rPr>
                <w:sz w:val="22"/>
                <w:szCs w:val="22"/>
                <w:lang w:val="en-GB"/>
              </w:rPr>
            </w:pPr>
            <w:r w:rsidRPr="00645470">
              <w:rPr>
                <w:sz w:val="22"/>
                <w:szCs w:val="22"/>
                <w:lang w:val="en-GB"/>
              </w:rPr>
              <w:t xml:space="preserve">The tank room </w:t>
            </w:r>
            <w:r w:rsidRPr="00645470">
              <w:rPr>
                <w:rFonts w:hint="eastAsia"/>
                <w:sz w:val="22"/>
                <w:szCs w:val="22"/>
                <w:lang w:val="en-GB"/>
              </w:rPr>
              <w:t xml:space="preserve">(if available) </w:t>
            </w:r>
            <w:r w:rsidRPr="00645470">
              <w:rPr>
                <w:sz w:val="22"/>
                <w:szCs w:val="22"/>
                <w:lang w:val="en-GB"/>
              </w:rPr>
              <w:t>is locked and secure</w:t>
            </w:r>
          </w:p>
        </w:tc>
        <w:tc>
          <w:tcPr>
            <w:tcW w:w="386" w:type="pct"/>
          </w:tcPr>
          <w:p w14:paraId="57DF1649" w14:textId="580943B7" w:rsidR="00825EB1" w:rsidRPr="000B2B29" w:rsidRDefault="00825EB1" w:rsidP="00F2740E">
            <w:pPr>
              <w:spacing w:before="60" w:after="60"/>
              <w:jc w:val="both"/>
              <w:rPr>
                <w:sz w:val="22"/>
                <w:szCs w:val="22"/>
                <w:highlight w:val="yellow"/>
                <w:lang w:val="en-GB"/>
              </w:rPr>
            </w:pPr>
          </w:p>
        </w:tc>
        <w:tc>
          <w:tcPr>
            <w:tcW w:w="285" w:type="pct"/>
          </w:tcPr>
          <w:p w14:paraId="16B2E2EF" w14:textId="77777777" w:rsidR="00825EB1" w:rsidRPr="00645470" w:rsidRDefault="00825EB1" w:rsidP="00F2740E">
            <w:pPr>
              <w:spacing w:before="60" w:after="60"/>
              <w:jc w:val="both"/>
              <w:rPr>
                <w:sz w:val="22"/>
                <w:szCs w:val="22"/>
                <w:lang w:val="en-GB"/>
              </w:rPr>
            </w:pPr>
          </w:p>
        </w:tc>
        <w:tc>
          <w:tcPr>
            <w:tcW w:w="308" w:type="pct"/>
            <w:shd w:val="clear" w:color="auto" w:fill="auto"/>
            <w:vAlign w:val="center"/>
          </w:tcPr>
          <w:p w14:paraId="2466CFB4" w14:textId="08A0AA53" w:rsidR="00825EB1" w:rsidRPr="00645470" w:rsidRDefault="00825EB1" w:rsidP="00F2740E">
            <w:pPr>
              <w:spacing w:before="60" w:after="60"/>
              <w:jc w:val="both"/>
              <w:rPr>
                <w:sz w:val="22"/>
                <w:szCs w:val="22"/>
                <w:lang w:val="en-GB"/>
              </w:rPr>
            </w:pPr>
          </w:p>
        </w:tc>
        <w:tc>
          <w:tcPr>
            <w:tcW w:w="253" w:type="pct"/>
            <w:shd w:val="clear" w:color="auto" w:fill="auto"/>
            <w:vAlign w:val="center"/>
          </w:tcPr>
          <w:p w14:paraId="2A77DB8C" w14:textId="77777777" w:rsidR="00825EB1" w:rsidRPr="00645470" w:rsidRDefault="00825EB1" w:rsidP="00F2740E">
            <w:pPr>
              <w:spacing w:before="60" w:after="60"/>
              <w:jc w:val="both"/>
              <w:rPr>
                <w:sz w:val="22"/>
                <w:szCs w:val="22"/>
                <w:lang w:val="en-GB"/>
              </w:rPr>
            </w:pPr>
          </w:p>
        </w:tc>
        <w:tc>
          <w:tcPr>
            <w:tcW w:w="770" w:type="pct"/>
            <w:shd w:val="clear" w:color="auto" w:fill="auto"/>
            <w:vAlign w:val="center"/>
          </w:tcPr>
          <w:p w14:paraId="173AF66C" w14:textId="5DB60201" w:rsidR="00825EB1" w:rsidRPr="00645470" w:rsidRDefault="00825EB1" w:rsidP="00F2740E">
            <w:pPr>
              <w:spacing w:before="60" w:after="60"/>
              <w:jc w:val="both"/>
              <w:rPr>
                <w:sz w:val="22"/>
                <w:szCs w:val="22"/>
                <w:lang w:val="en-GB"/>
              </w:rPr>
            </w:pPr>
            <w:r w:rsidRPr="00645470">
              <w:rPr>
                <w:sz w:val="22"/>
                <w:szCs w:val="22"/>
                <w:lang w:val="en-GB"/>
              </w:rPr>
              <w:t>Secure and lock the tank room</w:t>
            </w:r>
          </w:p>
        </w:tc>
        <w:tc>
          <w:tcPr>
            <w:tcW w:w="242" w:type="pct"/>
          </w:tcPr>
          <w:p w14:paraId="4C0C5265" w14:textId="77777777" w:rsidR="00825EB1" w:rsidRPr="000E7E1B" w:rsidRDefault="00825EB1" w:rsidP="008249AE">
            <w:pPr>
              <w:spacing w:before="60" w:after="60"/>
              <w:rPr>
                <w:sz w:val="22"/>
                <w:szCs w:val="22"/>
                <w:lang w:val="en-GB"/>
              </w:rPr>
            </w:pPr>
          </w:p>
        </w:tc>
        <w:tc>
          <w:tcPr>
            <w:tcW w:w="283" w:type="pct"/>
          </w:tcPr>
          <w:p w14:paraId="53881A31" w14:textId="77777777" w:rsidR="00825EB1" w:rsidRPr="00645470" w:rsidRDefault="00825EB1" w:rsidP="008249AE">
            <w:pPr>
              <w:spacing w:before="60" w:after="60"/>
              <w:rPr>
                <w:sz w:val="22"/>
                <w:szCs w:val="22"/>
                <w:lang w:val="en-GB"/>
              </w:rPr>
            </w:pPr>
          </w:p>
        </w:tc>
      </w:tr>
      <w:tr w:rsidR="00825EB1" w:rsidRPr="00645470" w14:paraId="7B787DBD" w14:textId="57A92531" w:rsidTr="000B3371">
        <w:trPr>
          <w:trHeight w:val="379"/>
        </w:trPr>
        <w:tc>
          <w:tcPr>
            <w:tcW w:w="702" w:type="pct"/>
            <w:vMerge/>
            <w:shd w:val="clear" w:color="auto" w:fill="auto"/>
            <w:vAlign w:val="center"/>
            <w:hideMark/>
          </w:tcPr>
          <w:p w14:paraId="15ED57F9" w14:textId="77777777" w:rsidR="00825EB1" w:rsidRPr="00645470" w:rsidRDefault="00825EB1" w:rsidP="008249AE">
            <w:pPr>
              <w:spacing w:before="60" w:after="60"/>
              <w:ind w:left="318" w:hanging="284"/>
              <w:rPr>
                <w:b/>
                <w:sz w:val="22"/>
                <w:szCs w:val="22"/>
                <w:lang w:val="en-GB"/>
              </w:rPr>
            </w:pPr>
          </w:p>
        </w:tc>
        <w:tc>
          <w:tcPr>
            <w:tcW w:w="379" w:type="pct"/>
            <w:vMerge/>
            <w:vAlign w:val="center"/>
          </w:tcPr>
          <w:p w14:paraId="4D549F02" w14:textId="1E663828" w:rsidR="00825EB1" w:rsidRPr="00645470" w:rsidRDefault="00825EB1" w:rsidP="008249AE">
            <w:pPr>
              <w:spacing w:before="60" w:after="60"/>
              <w:jc w:val="center"/>
              <w:rPr>
                <w:sz w:val="22"/>
                <w:szCs w:val="22"/>
                <w:lang w:val="en-GB"/>
              </w:rPr>
            </w:pPr>
          </w:p>
        </w:tc>
        <w:tc>
          <w:tcPr>
            <w:tcW w:w="1392" w:type="pct"/>
            <w:shd w:val="clear" w:color="auto" w:fill="auto"/>
            <w:vAlign w:val="center"/>
            <w:hideMark/>
          </w:tcPr>
          <w:p w14:paraId="4264E85E" w14:textId="77777777" w:rsidR="00825EB1" w:rsidRPr="00645470" w:rsidRDefault="00825EB1" w:rsidP="00F2740E">
            <w:pPr>
              <w:spacing w:before="60" w:after="60"/>
              <w:jc w:val="both"/>
              <w:rPr>
                <w:sz w:val="22"/>
                <w:szCs w:val="22"/>
                <w:lang w:val="en-GB"/>
              </w:rPr>
            </w:pPr>
            <w:r w:rsidRPr="00645470">
              <w:rPr>
                <w:sz w:val="22"/>
                <w:szCs w:val="22"/>
                <w:lang w:val="en-GB"/>
              </w:rPr>
              <w:t>The tank access hatch is locked and secure</w:t>
            </w:r>
          </w:p>
        </w:tc>
        <w:tc>
          <w:tcPr>
            <w:tcW w:w="386" w:type="pct"/>
          </w:tcPr>
          <w:p w14:paraId="3433336B" w14:textId="7677A81B" w:rsidR="00825EB1" w:rsidRPr="000B2B29" w:rsidRDefault="00825EB1" w:rsidP="00F2740E">
            <w:pPr>
              <w:spacing w:before="60" w:after="60"/>
              <w:jc w:val="both"/>
              <w:rPr>
                <w:sz w:val="22"/>
                <w:szCs w:val="22"/>
                <w:highlight w:val="yellow"/>
                <w:lang w:val="en-GB"/>
              </w:rPr>
            </w:pPr>
          </w:p>
        </w:tc>
        <w:tc>
          <w:tcPr>
            <w:tcW w:w="285" w:type="pct"/>
          </w:tcPr>
          <w:p w14:paraId="320AD139" w14:textId="77777777" w:rsidR="00825EB1" w:rsidRPr="00645470" w:rsidRDefault="00825EB1" w:rsidP="00F2740E">
            <w:pPr>
              <w:spacing w:before="60" w:after="60"/>
              <w:jc w:val="both"/>
              <w:rPr>
                <w:sz w:val="22"/>
                <w:szCs w:val="22"/>
                <w:lang w:val="en-GB"/>
              </w:rPr>
            </w:pPr>
          </w:p>
        </w:tc>
        <w:tc>
          <w:tcPr>
            <w:tcW w:w="308" w:type="pct"/>
            <w:shd w:val="clear" w:color="auto" w:fill="auto"/>
            <w:vAlign w:val="center"/>
          </w:tcPr>
          <w:p w14:paraId="2B485E79" w14:textId="67B8A7D0" w:rsidR="00825EB1" w:rsidRPr="00645470" w:rsidRDefault="00825EB1" w:rsidP="00F2740E">
            <w:pPr>
              <w:spacing w:before="60" w:after="60"/>
              <w:jc w:val="both"/>
              <w:rPr>
                <w:sz w:val="22"/>
                <w:szCs w:val="22"/>
                <w:lang w:val="en-GB"/>
              </w:rPr>
            </w:pPr>
          </w:p>
        </w:tc>
        <w:tc>
          <w:tcPr>
            <w:tcW w:w="253" w:type="pct"/>
            <w:shd w:val="clear" w:color="auto" w:fill="auto"/>
            <w:vAlign w:val="center"/>
          </w:tcPr>
          <w:p w14:paraId="3710B590" w14:textId="77777777" w:rsidR="00825EB1" w:rsidRPr="00645470" w:rsidRDefault="00825EB1" w:rsidP="00F2740E">
            <w:pPr>
              <w:spacing w:before="60" w:after="60"/>
              <w:jc w:val="both"/>
              <w:rPr>
                <w:sz w:val="22"/>
                <w:szCs w:val="22"/>
                <w:lang w:val="en-GB"/>
              </w:rPr>
            </w:pPr>
          </w:p>
        </w:tc>
        <w:tc>
          <w:tcPr>
            <w:tcW w:w="770" w:type="pct"/>
            <w:shd w:val="clear" w:color="auto" w:fill="auto"/>
            <w:vAlign w:val="center"/>
          </w:tcPr>
          <w:p w14:paraId="125D1031" w14:textId="04A7DE88" w:rsidR="00825EB1" w:rsidRPr="00645470" w:rsidRDefault="00825EB1" w:rsidP="00F2740E">
            <w:pPr>
              <w:spacing w:before="60" w:after="60"/>
              <w:jc w:val="both"/>
              <w:rPr>
                <w:sz w:val="22"/>
                <w:szCs w:val="22"/>
                <w:lang w:val="en-GB"/>
              </w:rPr>
            </w:pPr>
            <w:r w:rsidRPr="00645470">
              <w:rPr>
                <w:sz w:val="22"/>
                <w:szCs w:val="22"/>
                <w:lang w:val="en-GB"/>
              </w:rPr>
              <w:t>Secure and lock the tank access hatch</w:t>
            </w:r>
          </w:p>
        </w:tc>
        <w:tc>
          <w:tcPr>
            <w:tcW w:w="242" w:type="pct"/>
          </w:tcPr>
          <w:p w14:paraId="1742DF2D" w14:textId="77777777" w:rsidR="00825EB1" w:rsidRPr="00645470" w:rsidRDefault="00825EB1" w:rsidP="008249AE">
            <w:pPr>
              <w:spacing w:before="60" w:after="60"/>
              <w:rPr>
                <w:sz w:val="22"/>
                <w:szCs w:val="22"/>
                <w:lang w:val="en-GB"/>
              </w:rPr>
            </w:pPr>
          </w:p>
        </w:tc>
        <w:tc>
          <w:tcPr>
            <w:tcW w:w="283" w:type="pct"/>
          </w:tcPr>
          <w:p w14:paraId="0F04A9C3" w14:textId="77777777" w:rsidR="00825EB1" w:rsidRPr="00645470" w:rsidRDefault="00825EB1" w:rsidP="008249AE">
            <w:pPr>
              <w:spacing w:before="60" w:after="60"/>
              <w:rPr>
                <w:sz w:val="22"/>
                <w:szCs w:val="22"/>
                <w:lang w:val="en-GB"/>
              </w:rPr>
            </w:pPr>
          </w:p>
        </w:tc>
      </w:tr>
      <w:tr w:rsidR="00825EB1" w:rsidRPr="00645470" w14:paraId="2FFCD739" w14:textId="3981CAF2" w:rsidTr="000B3371">
        <w:trPr>
          <w:trHeight w:val="150"/>
        </w:trPr>
        <w:tc>
          <w:tcPr>
            <w:tcW w:w="702" w:type="pct"/>
            <w:vMerge/>
            <w:shd w:val="clear" w:color="auto" w:fill="auto"/>
            <w:vAlign w:val="center"/>
          </w:tcPr>
          <w:p w14:paraId="587CA4EF" w14:textId="77777777" w:rsidR="00825EB1" w:rsidRPr="00645470" w:rsidRDefault="00825EB1" w:rsidP="008249AE">
            <w:pPr>
              <w:spacing w:before="60" w:after="60"/>
              <w:ind w:left="318" w:hanging="284"/>
              <w:rPr>
                <w:b/>
                <w:sz w:val="22"/>
                <w:szCs w:val="22"/>
                <w:lang w:val="en-GB"/>
              </w:rPr>
            </w:pPr>
          </w:p>
        </w:tc>
        <w:tc>
          <w:tcPr>
            <w:tcW w:w="379" w:type="pct"/>
            <w:vMerge/>
            <w:vAlign w:val="center"/>
          </w:tcPr>
          <w:p w14:paraId="40D0469B" w14:textId="574204DA" w:rsidR="00825EB1" w:rsidRPr="00645470" w:rsidRDefault="00825EB1" w:rsidP="008249AE">
            <w:pPr>
              <w:spacing w:before="60" w:after="60"/>
              <w:jc w:val="center"/>
              <w:rPr>
                <w:sz w:val="22"/>
                <w:szCs w:val="22"/>
                <w:lang w:val="en-GB"/>
              </w:rPr>
            </w:pPr>
          </w:p>
        </w:tc>
        <w:tc>
          <w:tcPr>
            <w:tcW w:w="1392" w:type="pct"/>
            <w:shd w:val="clear" w:color="auto" w:fill="auto"/>
            <w:vAlign w:val="center"/>
          </w:tcPr>
          <w:p w14:paraId="113183B9" w14:textId="77777777" w:rsidR="00825EB1" w:rsidRPr="00645470" w:rsidRDefault="00825EB1" w:rsidP="007C0623">
            <w:pPr>
              <w:spacing w:before="60" w:after="60"/>
              <w:jc w:val="both"/>
              <w:rPr>
                <w:sz w:val="22"/>
                <w:szCs w:val="22"/>
                <w:lang w:val="en-GB"/>
              </w:rPr>
            </w:pPr>
            <w:r w:rsidRPr="00645470">
              <w:rPr>
                <w:rFonts w:hint="eastAsia"/>
                <w:sz w:val="22"/>
                <w:szCs w:val="22"/>
                <w:lang w:val="en-GB" w:eastAsia="zh-HK"/>
              </w:rPr>
              <w:t>N</w:t>
            </w:r>
            <w:r w:rsidRPr="00645470">
              <w:rPr>
                <w:sz w:val="22"/>
                <w:szCs w:val="22"/>
                <w:lang w:val="en-GB"/>
              </w:rPr>
              <w:t xml:space="preserve">o holes, gaps or entry points into the water tanks </w:t>
            </w:r>
            <w:r w:rsidRPr="00645470">
              <w:rPr>
                <w:rFonts w:hint="eastAsia"/>
                <w:sz w:val="22"/>
                <w:szCs w:val="22"/>
                <w:lang w:val="en-GB"/>
              </w:rPr>
              <w:t>through which insects, animals or birds could enter</w:t>
            </w:r>
          </w:p>
        </w:tc>
        <w:tc>
          <w:tcPr>
            <w:tcW w:w="386" w:type="pct"/>
          </w:tcPr>
          <w:p w14:paraId="33971AC3" w14:textId="677911D6" w:rsidR="00825EB1" w:rsidRPr="000B2B29" w:rsidRDefault="00825EB1" w:rsidP="00F2740E">
            <w:pPr>
              <w:spacing w:before="60" w:after="60"/>
              <w:jc w:val="both"/>
              <w:rPr>
                <w:sz w:val="22"/>
                <w:szCs w:val="22"/>
                <w:highlight w:val="yellow"/>
                <w:lang w:val="en-GB"/>
              </w:rPr>
            </w:pPr>
          </w:p>
        </w:tc>
        <w:tc>
          <w:tcPr>
            <w:tcW w:w="285" w:type="pct"/>
          </w:tcPr>
          <w:p w14:paraId="50C744DB" w14:textId="77777777" w:rsidR="00825EB1" w:rsidRPr="00645470" w:rsidRDefault="00825EB1" w:rsidP="00F2740E">
            <w:pPr>
              <w:spacing w:before="60" w:after="60"/>
              <w:jc w:val="both"/>
              <w:rPr>
                <w:sz w:val="22"/>
                <w:szCs w:val="22"/>
                <w:lang w:val="en-GB"/>
              </w:rPr>
            </w:pPr>
          </w:p>
        </w:tc>
        <w:tc>
          <w:tcPr>
            <w:tcW w:w="308" w:type="pct"/>
            <w:shd w:val="clear" w:color="auto" w:fill="auto"/>
            <w:vAlign w:val="center"/>
          </w:tcPr>
          <w:p w14:paraId="46EA7A6A" w14:textId="64093871" w:rsidR="00825EB1" w:rsidRPr="00645470" w:rsidRDefault="00825EB1" w:rsidP="00F2740E">
            <w:pPr>
              <w:spacing w:before="60" w:after="60"/>
              <w:jc w:val="both"/>
              <w:rPr>
                <w:sz w:val="22"/>
                <w:szCs w:val="22"/>
                <w:lang w:val="en-GB"/>
              </w:rPr>
            </w:pPr>
          </w:p>
        </w:tc>
        <w:tc>
          <w:tcPr>
            <w:tcW w:w="253" w:type="pct"/>
            <w:shd w:val="clear" w:color="auto" w:fill="auto"/>
            <w:vAlign w:val="center"/>
          </w:tcPr>
          <w:p w14:paraId="30F59D6D" w14:textId="77777777" w:rsidR="00825EB1" w:rsidRPr="00645470" w:rsidRDefault="00825EB1" w:rsidP="00F2740E">
            <w:pPr>
              <w:spacing w:before="60" w:after="60"/>
              <w:jc w:val="both"/>
              <w:rPr>
                <w:sz w:val="22"/>
                <w:szCs w:val="22"/>
                <w:lang w:val="en-GB"/>
              </w:rPr>
            </w:pPr>
          </w:p>
        </w:tc>
        <w:tc>
          <w:tcPr>
            <w:tcW w:w="770" w:type="pct"/>
            <w:shd w:val="clear" w:color="auto" w:fill="auto"/>
            <w:vAlign w:val="center"/>
          </w:tcPr>
          <w:p w14:paraId="2C670A9A" w14:textId="745661DF" w:rsidR="00825EB1" w:rsidRPr="00645470" w:rsidRDefault="00825EB1" w:rsidP="00F2740E">
            <w:pPr>
              <w:spacing w:before="60" w:after="60"/>
              <w:jc w:val="both"/>
              <w:rPr>
                <w:sz w:val="22"/>
                <w:szCs w:val="22"/>
                <w:lang w:val="en-GB"/>
              </w:rPr>
            </w:pPr>
            <w:r w:rsidRPr="00645470">
              <w:rPr>
                <w:sz w:val="22"/>
                <w:szCs w:val="22"/>
                <w:lang w:val="en-GB"/>
              </w:rPr>
              <w:t xml:space="preserve">Repair </w:t>
            </w:r>
            <w:r w:rsidRPr="00645470">
              <w:rPr>
                <w:rFonts w:hint="eastAsia"/>
                <w:sz w:val="22"/>
                <w:szCs w:val="22"/>
                <w:lang w:val="en-GB" w:eastAsia="zh-HK"/>
              </w:rPr>
              <w:t xml:space="preserve">any holes </w:t>
            </w:r>
            <w:r w:rsidRPr="00645470">
              <w:rPr>
                <w:sz w:val="22"/>
                <w:szCs w:val="22"/>
                <w:lang w:val="en-GB"/>
              </w:rPr>
              <w:t>or replace part that has holes</w:t>
            </w:r>
          </w:p>
        </w:tc>
        <w:tc>
          <w:tcPr>
            <w:tcW w:w="242" w:type="pct"/>
          </w:tcPr>
          <w:p w14:paraId="080E8479" w14:textId="77777777" w:rsidR="00825EB1" w:rsidRPr="00645470" w:rsidRDefault="00825EB1" w:rsidP="008249AE">
            <w:pPr>
              <w:spacing w:before="60" w:after="60"/>
              <w:rPr>
                <w:sz w:val="22"/>
                <w:szCs w:val="22"/>
                <w:lang w:val="en-GB"/>
              </w:rPr>
            </w:pPr>
          </w:p>
        </w:tc>
        <w:tc>
          <w:tcPr>
            <w:tcW w:w="283" w:type="pct"/>
          </w:tcPr>
          <w:p w14:paraId="435378EF" w14:textId="77777777" w:rsidR="00825EB1" w:rsidRPr="00645470" w:rsidRDefault="00825EB1" w:rsidP="008249AE">
            <w:pPr>
              <w:spacing w:before="60" w:after="60"/>
              <w:rPr>
                <w:sz w:val="22"/>
                <w:szCs w:val="22"/>
                <w:lang w:val="en-GB"/>
              </w:rPr>
            </w:pPr>
          </w:p>
        </w:tc>
      </w:tr>
      <w:tr w:rsidR="00825EB1" w:rsidRPr="00645470" w14:paraId="61574608" w14:textId="79DC01F9" w:rsidTr="000B3371">
        <w:trPr>
          <w:trHeight w:val="150"/>
        </w:trPr>
        <w:tc>
          <w:tcPr>
            <w:tcW w:w="702" w:type="pct"/>
            <w:vMerge/>
            <w:shd w:val="clear" w:color="auto" w:fill="auto"/>
            <w:vAlign w:val="center"/>
            <w:hideMark/>
          </w:tcPr>
          <w:p w14:paraId="11D96134" w14:textId="77777777" w:rsidR="00825EB1" w:rsidRPr="00645470" w:rsidRDefault="00825EB1" w:rsidP="008249AE">
            <w:pPr>
              <w:spacing w:before="60" w:after="60"/>
              <w:ind w:left="318" w:hanging="284"/>
              <w:rPr>
                <w:b/>
                <w:sz w:val="22"/>
                <w:szCs w:val="22"/>
                <w:lang w:val="en-GB"/>
              </w:rPr>
            </w:pPr>
          </w:p>
        </w:tc>
        <w:tc>
          <w:tcPr>
            <w:tcW w:w="379" w:type="pct"/>
            <w:vMerge/>
            <w:vAlign w:val="center"/>
          </w:tcPr>
          <w:p w14:paraId="5B72C3E8" w14:textId="78BCB8D3" w:rsidR="00825EB1" w:rsidRPr="00645470" w:rsidRDefault="00825EB1" w:rsidP="008249AE">
            <w:pPr>
              <w:spacing w:before="60" w:after="60"/>
              <w:jc w:val="center"/>
              <w:rPr>
                <w:sz w:val="22"/>
                <w:szCs w:val="22"/>
                <w:lang w:val="en-GB"/>
              </w:rPr>
            </w:pPr>
          </w:p>
        </w:tc>
        <w:tc>
          <w:tcPr>
            <w:tcW w:w="1392" w:type="pct"/>
            <w:shd w:val="clear" w:color="auto" w:fill="auto"/>
            <w:vAlign w:val="center"/>
            <w:hideMark/>
          </w:tcPr>
          <w:p w14:paraId="5CD28813" w14:textId="77777777" w:rsidR="00825EB1" w:rsidRPr="00645470" w:rsidRDefault="00825EB1" w:rsidP="00F2740E">
            <w:pPr>
              <w:spacing w:before="60" w:after="60"/>
              <w:jc w:val="both"/>
              <w:rPr>
                <w:sz w:val="22"/>
                <w:szCs w:val="22"/>
                <w:lang w:val="en-GB" w:eastAsia="zh-HK"/>
              </w:rPr>
            </w:pPr>
            <w:r w:rsidRPr="00645470">
              <w:rPr>
                <w:sz w:val="22"/>
                <w:szCs w:val="22"/>
                <w:lang w:val="en-GB"/>
              </w:rPr>
              <w:t>Tank vents and overflow pipe</w:t>
            </w:r>
            <w:r w:rsidRPr="00645470">
              <w:rPr>
                <w:rFonts w:hint="eastAsia"/>
                <w:sz w:val="22"/>
                <w:szCs w:val="22"/>
                <w:lang w:val="en-GB"/>
              </w:rPr>
              <w:t>s</w:t>
            </w:r>
            <w:r w:rsidRPr="00645470">
              <w:rPr>
                <w:sz w:val="22"/>
                <w:szCs w:val="22"/>
                <w:lang w:val="en-GB"/>
              </w:rPr>
              <w:t xml:space="preserve"> have fine, gnaw-proof mesh, and the mesh is secure and intact</w:t>
            </w:r>
          </w:p>
        </w:tc>
        <w:tc>
          <w:tcPr>
            <w:tcW w:w="386" w:type="pct"/>
          </w:tcPr>
          <w:p w14:paraId="13BB3738" w14:textId="2AAE2CAA" w:rsidR="00825EB1" w:rsidRPr="000B2B29" w:rsidRDefault="00825EB1" w:rsidP="00F2740E">
            <w:pPr>
              <w:spacing w:before="60" w:after="60"/>
              <w:jc w:val="both"/>
              <w:rPr>
                <w:sz w:val="22"/>
                <w:szCs w:val="22"/>
                <w:highlight w:val="yellow"/>
                <w:lang w:val="en-GB"/>
              </w:rPr>
            </w:pPr>
          </w:p>
        </w:tc>
        <w:tc>
          <w:tcPr>
            <w:tcW w:w="285" w:type="pct"/>
          </w:tcPr>
          <w:p w14:paraId="07983F69" w14:textId="77777777" w:rsidR="00825EB1" w:rsidRPr="00645470" w:rsidRDefault="00825EB1" w:rsidP="00F2740E">
            <w:pPr>
              <w:spacing w:before="60" w:after="60"/>
              <w:jc w:val="both"/>
              <w:rPr>
                <w:sz w:val="22"/>
                <w:szCs w:val="22"/>
                <w:lang w:val="en-GB"/>
              </w:rPr>
            </w:pPr>
          </w:p>
        </w:tc>
        <w:tc>
          <w:tcPr>
            <w:tcW w:w="308" w:type="pct"/>
            <w:shd w:val="clear" w:color="auto" w:fill="auto"/>
            <w:vAlign w:val="center"/>
          </w:tcPr>
          <w:p w14:paraId="10420B8E" w14:textId="07A95E6D" w:rsidR="00825EB1" w:rsidRPr="00645470" w:rsidRDefault="00825EB1" w:rsidP="00F2740E">
            <w:pPr>
              <w:spacing w:before="60" w:after="60"/>
              <w:jc w:val="both"/>
              <w:rPr>
                <w:sz w:val="22"/>
                <w:szCs w:val="22"/>
                <w:lang w:val="en-GB"/>
              </w:rPr>
            </w:pPr>
          </w:p>
        </w:tc>
        <w:tc>
          <w:tcPr>
            <w:tcW w:w="253" w:type="pct"/>
            <w:shd w:val="clear" w:color="auto" w:fill="auto"/>
            <w:vAlign w:val="center"/>
          </w:tcPr>
          <w:p w14:paraId="51CA6947" w14:textId="77777777" w:rsidR="00825EB1" w:rsidRPr="00645470" w:rsidRDefault="00825EB1" w:rsidP="00F2740E">
            <w:pPr>
              <w:spacing w:before="60" w:after="60"/>
              <w:jc w:val="both"/>
              <w:rPr>
                <w:sz w:val="22"/>
                <w:szCs w:val="22"/>
                <w:lang w:val="en-GB"/>
              </w:rPr>
            </w:pPr>
          </w:p>
        </w:tc>
        <w:tc>
          <w:tcPr>
            <w:tcW w:w="770" w:type="pct"/>
            <w:shd w:val="clear" w:color="auto" w:fill="auto"/>
            <w:vAlign w:val="center"/>
          </w:tcPr>
          <w:p w14:paraId="50C20081" w14:textId="31CE48C5" w:rsidR="00825EB1" w:rsidRPr="00645470" w:rsidRDefault="00825EB1" w:rsidP="00F2740E">
            <w:pPr>
              <w:spacing w:before="60" w:after="60"/>
              <w:jc w:val="both"/>
              <w:rPr>
                <w:sz w:val="22"/>
                <w:szCs w:val="22"/>
                <w:lang w:val="en-GB"/>
              </w:rPr>
            </w:pPr>
            <w:r w:rsidRPr="00645470">
              <w:rPr>
                <w:sz w:val="22"/>
                <w:szCs w:val="22"/>
                <w:lang w:val="en-GB"/>
              </w:rPr>
              <w:t>Repair or replace mesh</w:t>
            </w:r>
          </w:p>
        </w:tc>
        <w:tc>
          <w:tcPr>
            <w:tcW w:w="242" w:type="pct"/>
          </w:tcPr>
          <w:p w14:paraId="3D9A3E5D" w14:textId="77777777" w:rsidR="00825EB1" w:rsidRPr="00645470" w:rsidRDefault="00825EB1" w:rsidP="008249AE">
            <w:pPr>
              <w:spacing w:before="60" w:after="60"/>
              <w:rPr>
                <w:sz w:val="22"/>
                <w:szCs w:val="22"/>
                <w:lang w:val="en-GB"/>
              </w:rPr>
            </w:pPr>
          </w:p>
        </w:tc>
        <w:tc>
          <w:tcPr>
            <w:tcW w:w="283" w:type="pct"/>
          </w:tcPr>
          <w:p w14:paraId="0844A472" w14:textId="77777777" w:rsidR="00825EB1" w:rsidRPr="00645470" w:rsidRDefault="00825EB1" w:rsidP="008249AE">
            <w:pPr>
              <w:spacing w:before="60" w:after="60"/>
              <w:rPr>
                <w:sz w:val="22"/>
                <w:szCs w:val="22"/>
                <w:lang w:val="en-GB"/>
              </w:rPr>
            </w:pPr>
          </w:p>
        </w:tc>
      </w:tr>
      <w:tr w:rsidR="00825EB1" w:rsidRPr="00645470" w14:paraId="79B634E8" w14:textId="1D34B0F9" w:rsidTr="000B3371">
        <w:trPr>
          <w:trHeight w:val="150"/>
        </w:trPr>
        <w:tc>
          <w:tcPr>
            <w:tcW w:w="702" w:type="pct"/>
            <w:vMerge/>
            <w:shd w:val="clear" w:color="auto" w:fill="auto"/>
            <w:vAlign w:val="center"/>
          </w:tcPr>
          <w:p w14:paraId="6C268F59" w14:textId="77777777" w:rsidR="00825EB1" w:rsidRPr="00645470" w:rsidRDefault="00825EB1" w:rsidP="008249AE">
            <w:pPr>
              <w:spacing w:before="60" w:after="60"/>
              <w:ind w:left="318" w:hanging="284"/>
              <w:rPr>
                <w:b/>
                <w:sz w:val="22"/>
                <w:szCs w:val="22"/>
                <w:lang w:val="en-GB"/>
              </w:rPr>
            </w:pPr>
          </w:p>
        </w:tc>
        <w:tc>
          <w:tcPr>
            <w:tcW w:w="379" w:type="pct"/>
            <w:vMerge/>
            <w:vAlign w:val="center"/>
          </w:tcPr>
          <w:p w14:paraId="1E563F7F" w14:textId="02515BEF" w:rsidR="00825EB1" w:rsidRPr="00645470" w:rsidRDefault="00825EB1" w:rsidP="008249AE">
            <w:pPr>
              <w:spacing w:before="60" w:after="60"/>
              <w:jc w:val="center"/>
              <w:rPr>
                <w:sz w:val="22"/>
                <w:szCs w:val="22"/>
                <w:lang w:val="en-GB"/>
              </w:rPr>
            </w:pPr>
          </w:p>
        </w:tc>
        <w:tc>
          <w:tcPr>
            <w:tcW w:w="1392" w:type="pct"/>
            <w:shd w:val="clear" w:color="auto" w:fill="auto"/>
            <w:vAlign w:val="center"/>
          </w:tcPr>
          <w:p w14:paraId="6DCEAFD8" w14:textId="77777777" w:rsidR="00825EB1" w:rsidRPr="00645470" w:rsidRDefault="00825EB1" w:rsidP="00F2740E">
            <w:pPr>
              <w:spacing w:before="60" w:after="60"/>
              <w:jc w:val="both"/>
              <w:rPr>
                <w:sz w:val="22"/>
                <w:szCs w:val="22"/>
                <w:lang w:val="en-GB"/>
              </w:rPr>
            </w:pPr>
            <w:r w:rsidRPr="00645470">
              <w:rPr>
                <w:rFonts w:hint="eastAsia"/>
                <w:sz w:val="22"/>
                <w:szCs w:val="22"/>
                <w:lang w:val="en-GB"/>
              </w:rPr>
              <w:t>Tanks are clean inside and are free of foreign materials or deposits</w:t>
            </w:r>
          </w:p>
        </w:tc>
        <w:tc>
          <w:tcPr>
            <w:tcW w:w="386" w:type="pct"/>
          </w:tcPr>
          <w:p w14:paraId="2D3CE0F7" w14:textId="76F43B23" w:rsidR="00825EB1" w:rsidRPr="000B2B29" w:rsidRDefault="00825EB1" w:rsidP="00F2740E">
            <w:pPr>
              <w:spacing w:before="60" w:after="60"/>
              <w:jc w:val="both"/>
              <w:rPr>
                <w:sz w:val="22"/>
                <w:szCs w:val="22"/>
                <w:highlight w:val="yellow"/>
                <w:lang w:val="en-GB"/>
              </w:rPr>
            </w:pPr>
          </w:p>
        </w:tc>
        <w:tc>
          <w:tcPr>
            <w:tcW w:w="285" w:type="pct"/>
          </w:tcPr>
          <w:p w14:paraId="0D35B5F6" w14:textId="77777777" w:rsidR="00825EB1" w:rsidRPr="00645470" w:rsidRDefault="00825EB1" w:rsidP="00F2740E">
            <w:pPr>
              <w:spacing w:before="60" w:after="60"/>
              <w:jc w:val="both"/>
              <w:rPr>
                <w:sz w:val="22"/>
                <w:szCs w:val="22"/>
                <w:lang w:val="en-GB"/>
              </w:rPr>
            </w:pPr>
          </w:p>
        </w:tc>
        <w:tc>
          <w:tcPr>
            <w:tcW w:w="308" w:type="pct"/>
            <w:shd w:val="clear" w:color="auto" w:fill="auto"/>
            <w:vAlign w:val="center"/>
          </w:tcPr>
          <w:p w14:paraId="138F2200" w14:textId="76C56161" w:rsidR="00825EB1" w:rsidRPr="00645470" w:rsidRDefault="00825EB1" w:rsidP="00F2740E">
            <w:pPr>
              <w:spacing w:before="60" w:after="60"/>
              <w:jc w:val="both"/>
              <w:rPr>
                <w:sz w:val="22"/>
                <w:szCs w:val="22"/>
                <w:lang w:val="en-GB"/>
              </w:rPr>
            </w:pPr>
          </w:p>
        </w:tc>
        <w:tc>
          <w:tcPr>
            <w:tcW w:w="253" w:type="pct"/>
            <w:shd w:val="clear" w:color="auto" w:fill="auto"/>
            <w:vAlign w:val="center"/>
          </w:tcPr>
          <w:p w14:paraId="7AE672D3" w14:textId="77777777" w:rsidR="00825EB1" w:rsidRPr="00645470" w:rsidRDefault="00825EB1" w:rsidP="00F2740E">
            <w:pPr>
              <w:spacing w:before="60" w:after="60"/>
              <w:jc w:val="both"/>
              <w:rPr>
                <w:sz w:val="22"/>
                <w:szCs w:val="22"/>
                <w:lang w:val="en-GB"/>
              </w:rPr>
            </w:pPr>
          </w:p>
        </w:tc>
        <w:tc>
          <w:tcPr>
            <w:tcW w:w="770" w:type="pct"/>
            <w:shd w:val="clear" w:color="auto" w:fill="auto"/>
            <w:vAlign w:val="center"/>
          </w:tcPr>
          <w:p w14:paraId="75180B4D" w14:textId="02225A14" w:rsidR="00825EB1" w:rsidRPr="00645470" w:rsidRDefault="00825EB1" w:rsidP="00F2740E">
            <w:pPr>
              <w:spacing w:before="60" w:after="60"/>
              <w:jc w:val="both"/>
              <w:rPr>
                <w:sz w:val="22"/>
                <w:szCs w:val="22"/>
                <w:lang w:val="en-GB"/>
              </w:rPr>
            </w:pPr>
            <w:r w:rsidRPr="00645470">
              <w:rPr>
                <w:rFonts w:hint="eastAsia"/>
                <w:sz w:val="22"/>
                <w:szCs w:val="22"/>
                <w:lang w:val="en-GB"/>
              </w:rPr>
              <w:t>Arrange cleansing of the tanks</w:t>
            </w:r>
          </w:p>
        </w:tc>
        <w:tc>
          <w:tcPr>
            <w:tcW w:w="242" w:type="pct"/>
          </w:tcPr>
          <w:p w14:paraId="367676BE" w14:textId="77777777" w:rsidR="00825EB1" w:rsidRPr="00645470" w:rsidRDefault="00825EB1" w:rsidP="008249AE">
            <w:pPr>
              <w:spacing w:before="60" w:after="60"/>
              <w:rPr>
                <w:sz w:val="22"/>
                <w:szCs w:val="22"/>
                <w:lang w:val="en-GB"/>
              </w:rPr>
            </w:pPr>
          </w:p>
        </w:tc>
        <w:tc>
          <w:tcPr>
            <w:tcW w:w="283" w:type="pct"/>
          </w:tcPr>
          <w:p w14:paraId="0975FAC1" w14:textId="77777777" w:rsidR="00825EB1" w:rsidRPr="00645470" w:rsidRDefault="00825EB1" w:rsidP="008249AE">
            <w:pPr>
              <w:spacing w:before="60" w:after="60"/>
              <w:rPr>
                <w:sz w:val="22"/>
                <w:szCs w:val="22"/>
                <w:lang w:val="en-GB"/>
              </w:rPr>
            </w:pPr>
          </w:p>
        </w:tc>
      </w:tr>
      <w:tr w:rsidR="00825EB1" w:rsidRPr="00645470" w14:paraId="0018D2E4" w14:textId="767E15C0" w:rsidTr="000B3371">
        <w:trPr>
          <w:trHeight w:val="150"/>
        </w:trPr>
        <w:tc>
          <w:tcPr>
            <w:tcW w:w="702" w:type="pct"/>
            <w:vMerge/>
            <w:shd w:val="clear" w:color="auto" w:fill="auto"/>
            <w:vAlign w:val="center"/>
          </w:tcPr>
          <w:p w14:paraId="5E1898F9" w14:textId="77777777" w:rsidR="00825EB1" w:rsidRPr="00645470" w:rsidRDefault="00825EB1" w:rsidP="008249AE">
            <w:pPr>
              <w:spacing w:before="60" w:after="60"/>
              <w:ind w:left="318" w:hanging="284"/>
              <w:rPr>
                <w:b/>
                <w:sz w:val="22"/>
                <w:szCs w:val="22"/>
                <w:lang w:val="en-GB"/>
              </w:rPr>
            </w:pPr>
          </w:p>
        </w:tc>
        <w:tc>
          <w:tcPr>
            <w:tcW w:w="379" w:type="pct"/>
            <w:vMerge/>
            <w:vAlign w:val="center"/>
          </w:tcPr>
          <w:p w14:paraId="70B1697D" w14:textId="73FE5E10" w:rsidR="00825EB1" w:rsidRPr="00645470" w:rsidRDefault="00825EB1" w:rsidP="008249AE">
            <w:pPr>
              <w:spacing w:before="60" w:after="60"/>
              <w:jc w:val="center"/>
              <w:rPr>
                <w:sz w:val="22"/>
                <w:szCs w:val="22"/>
                <w:lang w:val="en-GB"/>
              </w:rPr>
            </w:pPr>
          </w:p>
        </w:tc>
        <w:tc>
          <w:tcPr>
            <w:tcW w:w="1392" w:type="pct"/>
            <w:shd w:val="clear" w:color="auto" w:fill="auto"/>
            <w:vAlign w:val="center"/>
          </w:tcPr>
          <w:p w14:paraId="6128C2DD" w14:textId="77777777" w:rsidR="00825EB1" w:rsidRPr="00645470" w:rsidRDefault="00825EB1" w:rsidP="00A00AF6">
            <w:pPr>
              <w:spacing w:before="60" w:after="60"/>
              <w:jc w:val="both"/>
              <w:rPr>
                <w:sz w:val="22"/>
                <w:szCs w:val="22"/>
                <w:lang w:val="en-GB"/>
              </w:rPr>
            </w:pPr>
            <w:r w:rsidRPr="00645470">
              <w:rPr>
                <w:sz w:val="22"/>
                <w:szCs w:val="22"/>
                <w:lang w:val="en-GB"/>
              </w:rPr>
              <w:t xml:space="preserve">No water and debris </w:t>
            </w:r>
            <w:r w:rsidRPr="00645470">
              <w:rPr>
                <w:sz w:val="22"/>
                <w:szCs w:val="22"/>
                <w:lang w:val="en-GB" w:eastAsia="zh-HK"/>
              </w:rPr>
              <w:t xml:space="preserve">(leaves, twigs, etc.) </w:t>
            </w:r>
            <w:r w:rsidRPr="00645470">
              <w:rPr>
                <w:sz w:val="22"/>
                <w:szCs w:val="22"/>
                <w:lang w:val="en-GB"/>
              </w:rPr>
              <w:t>accumulated on exposed tank roof and the rainwater drains are free from blockage</w:t>
            </w:r>
          </w:p>
        </w:tc>
        <w:tc>
          <w:tcPr>
            <w:tcW w:w="386" w:type="pct"/>
          </w:tcPr>
          <w:p w14:paraId="73C88C32" w14:textId="128DB590" w:rsidR="00825EB1" w:rsidRPr="000B2B29" w:rsidRDefault="00825EB1" w:rsidP="00F2740E">
            <w:pPr>
              <w:spacing w:before="60" w:after="60"/>
              <w:jc w:val="both"/>
              <w:rPr>
                <w:sz w:val="22"/>
                <w:szCs w:val="22"/>
                <w:highlight w:val="yellow"/>
                <w:lang w:val="en-GB"/>
              </w:rPr>
            </w:pPr>
          </w:p>
        </w:tc>
        <w:tc>
          <w:tcPr>
            <w:tcW w:w="285" w:type="pct"/>
          </w:tcPr>
          <w:p w14:paraId="675DA885" w14:textId="77777777" w:rsidR="00825EB1" w:rsidRPr="00645470" w:rsidRDefault="00825EB1" w:rsidP="00F2740E">
            <w:pPr>
              <w:spacing w:before="60" w:after="60"/>
              <w:jc w:val="both"/>
              <w:rPr>
                <w:sz w:val="22"/>
                <w:szCs w:val="22"/>
                <w:lang w:val="en-GB"/>
              </w:rPr>
            </w:pPr>
          </w:p>
        </w:tc>
        <w:tc>
          <w:tcPr>
            <w:tcW w:w="308" w:type="pct"/>
            <w:shd w:val="clear" w:color="auto" w:fill="auto"/>
            <w:vAlign w:val="center"/>
          </w:tcPr>
          <w:p w14:paraId="6FB75A4A" w14:textId="60924B3F" w:rsidR="00825EB1" w:rsidRPr="00645470" w:rsidRDefault="00825EB1" w:rsidP="00F2740E">
            <w:pPr>
              <w:spacing w:before="60" w:after="60"/>
              <w:jc w:val="both"/>
              <w:rPr>
                <w:sz w:val="22"/>
                <w:szCs w:val="22"/>
                <w:lang w:val="en-GB"/>
              </w:rPr>
            </w:pPr>
          </w:p>
        </w:tc>
        <w:tc>
          <w:tcPr>
            <w:tcW w:w="253" w:type="pct"/>
            <w:shd w:val="clear" w:color="auto" w:fill="auto"/>
            <w:vAlign w:val="center"/>
          </w:tcPr>
          <w:p w14:paraId="7CEFC9C3" w14:textId="77777777" w:rsidR="00825EB1" w:rsidRPr="00645470" w:rsidRDefault="00825EB1" w:rsidP="00F2740E">
            <w:pPr>
              <w:spacing w:before="60" w:after="60"/>
              <w:jc w:val="both"/>
              <w:rPr>
                <w:sz w:val="22"/>
                <w:szCs w:val="22"/>
                <w:lang w:val="en-GB"/>
              </w:rPr>
            </w:pPr>
          </w:p>
        </w:tc>
        <w:tc>
          <w:tcPr>
            <w:tcW w:w="770" w:type="pct"/>
            <w:shd w:val="clear" w:color="auto" w:fill="auto"/>
            <w:vAlign w:val="center"/>
          </w:tcPr>
          <w:p w14:paraId="680FBA19" w14:textId="1EF6CBA9" w:rsidR="00825EB1" w:rsidRPr="00645470" w:rsidRDefault="00825EB1" w:rsidP="00F2740E">
            <w:pPr>
              <w:spacing w:before="60" w:after="60"/>
              <w:jc w:val="both"/>
              <w:rPr>
                <w:sz w:val="22"/>
                <w:szCs w:val="22"/>
                <w:lang w:val="en-GB"/>
              </w:rPr>
            </w:pPr>
            <w:r w:rsidRPr="00645470">
              <w:rPr>
                <w:sz w:val="22"/>
                <w:szCs w:val="22"/>
                <w:lang w:val="en-GB"/>
              </w:rPr>
              <w:t xml:space="preserve">Remove accumulated water and debris </w:t>
            </w:r>
            <w:r w:rsidRPr="00645470">
              <w:rPr>
                <w:sz w:val="22"/>
                <w:szCs w:val="22"/>
                <w:lang w:val="en-GB" w:eastAsia="zh-HK"/>
              </w:rPr>
              <w:t xml:space="preserve"> </w:t>
            </w:r>
            <w:r w:rsidRPr="00645470">
              <w:rPr>
                <w:sz w:val="22"/>
                <w:szCs w:val="22"/>
                <w:lang w:val="en-GB"/>
              </w:rPr>
              <w:t>and clear rainwater drains</w:t>
            </w:r>
          </w:p>
        </w:tc>
        <w:tc>
          <w:tcPr>
            <w:tcW w:w="242" w:type="pct"/>
          </w:tcPr>
          <w:p w14:paraId="3E633C9B" w14:textId="77777777" w:rsidR="00825EB1" w:rsidRPr="00645470" w:rsidRDefault="00825EB1" w:rsidP="008249AE">
            <w:pPr>
              <w:spacing w:before="60" w:after="60"/>
              <w:rPr>
                <w:sz w:val="22"/>
                <w:szCs w:val="22"/>
                <w:lang w:val="en-GB"/>
              </w:rPr>
            </w:pPr>
          </w:p>
        </w:tc>
        <w:tc>
          <w:tcPr>
            <w:tcW w:w="283" w:type="pct"/>
          </w:tcPr>
          <w:p w14:paraId="5E1558A4" w14:textId="77777777" w:rsidR="00825EB1" w:rsidRPr="00645470" w:rsidRDefault="00825EB1" w:rsidP="008249AE">
            <w:pPr>
              <w:spacing w:before="60" w:after="60"/>
              <w:rPr>
                <w:sz w:val="22"/>
                <w:szCs w:val="22"/>
                <w:lang w:val="en-GB"/>
              </w:rPr>
            </w:pPr>
          </w:p>
        </w:tc>
      </w:tr>
      <w:tr w:rsidR="00825EB1" w:rsidRPr="00645470" w14:paraId="1D3EB799" w14:textId="195B254F" w:rsidTr="000B3371">
        <w:trPr>
          <w:trHeight w:val="1645"/>
        </w:trPr>
        <w:tc>
          <w:tcPr>
            <w:tcW w:w="702" w:type="pct"/>
            <w:vMerge/>
            <w:shd w:val="clear" w:color="auto" w:fill="auto"/>
            <w:vAlign w:val="center"/>
          </w:tcPr>
          <w:p w14:paraId="535F1A5E" w14:textId="77777777" w:rsidR="00825EB1" w:rsidRPr="00645470" w:rsidRDefault="00825EB1" w:rsidP="00825EB1">
            <w:pPr>
              <w:keepNext/>
              <w:spacing w:before="60" w:after="60"/>
              <w:ind w:left="318" w:hanging="284"/>
              <w:rPr>
                <w:sz w:val="22"/>
                <w:szCs w:val="22"/>
                <w:lang w:val="en-GB"/>
              </w:rPr>
            </w:pPr>
          </w:p>
        </w:tc>
        <w:tc>
          <w:tcPr>
            <w:tcW w:w="379" w:type="pct"/>
            <w:vAlign w:val="center"/>
          </w:tcPr>
          <w:p w14:paraId="02836211" w14:textId="353AF58E" w:rsidR="00825EB1" w:rsidRPr="00645470" w:rsidRDefault="00825EB1" w:rsidP="00825EB1">
            <w:pPr>
              <w:spacing w:before="60" w:after="60"/>
              <w:jc w:val="center"/>
              <w:rPr>
                <w:sz w:val="22"/>
                <w:szCs w:val="22"/>
                <w:lang w:val="en-GB"/>
              </w:rPr>
            </w:pPr>
            <w:r w:rsidRPr="00645470">
              <w:rPr>
                <w:rFonts w:hint="eastAsia"/>
                <w:sz w:val="22"/>
                <w:szCs w:val="22"/>
                <w:lang w:val="en-GB" w:eastAsia="zh-HK"/>
              </w:rPr>
              <w:t>Half yearly</w:t>
            </w:r>
          </w:p>
        </w:tc>
        <w:tc>
          <w:tcPr>
            <w:tcW w:w="1392" w:type="pct"/>
            <w:shd w:val="clear" w:color="auto" w:fill="auto"/>
            <w:vAlign w:val="center"/>
          </w:tcPr>
          <w:p w14:paraId="4970F2EF" w14:textId="77777777" w:rsidR="00825EB1" w:rsidRPr="00690C07" w:rsidRDefault="00825EB1" w:rsidP="00825EB1">
            <w:pPr>
              <w:spacing w:before="60" w:after="60"/>
              <w:jc w:val="both"/>
              <w:rPr>
                <w:sz w:val="22"/>
                <w:szCs w:val="22"/>
                <w:lang w:val="en-GB"/>
              </w:rPr>
            </w:pPr>
            <w:r w:rsidRPr="00690C07">
              <w:rPr>
                <w:rFonts w:hint="eastAsia"/>
                <w:sz w:val="22"/>
                <w:szCs w:val="22"/>
                <w:lang w:val="en-GB"/>
              </w:rPr>
              <w:t xml:space="preserve">Tanks are cleansed </w:t>
            </w:r>
            <w:r w:rsidRPr="00690C07">
              <w:rPr>
                <w:rFonts w:hint="eastAsia"/>
                <w:sz w:val="22"/>
                <w:szCs w:val="22"/>
                <w:lang w:val="en-GB" w:eastAsia="zh-HK"/>
              </w:rPr>
              <w:t xml:space="preserve">every </w:t>
            </w:r>
            <w:r w:rsidRPr="00690C07">
              <w:rPr>
                <w:rFonts w:hint="eastAsia"/>
                <w:sz w:val="22"/>
                <w:szCs w:val="22"/>
                <w:lang w:val="en-GB"/>
              </w:rPr>
              <w:t>6 months</w:t>
            </w:r>
            <w:r w:rsidRPr="00690C07">
              <w:rPr>
                <w:rStyle w:val="af1"/>
                <w:sz w:val="22"/>
                <w:szCs w:val="22"/>
                <w:lang w:val="en-GB"/>
              </w:rPr>
              <w:footnoteReference w:id="21"/>
            </w:r>
            <w:r w:rsidRPr="00690C07">
              <w:rPr>
                <w:rFonts w:hint="eastAsia"/>
                <w:sz w:val="22"/>
                <w:szCs w:val="22"/>
                <w:lang w:val="en-GB"/>
              </w:rPr>
              <w:t xml:space="preserve"> </w:t>
            </w:r>
          </w:p>
          <w:p w14:paraId="17A4847F" w14:textId="5FE3589F" w:rsidR="00933E73" w:rsidRPr="00690C07" w:rsidRDefault="008F6B42" w:rsidP="00933E73">
            <w:pPr>
              <w:spacing w:before="60" w:after="60"/>
              <w:jc w:val="both"/>
              <w:rPr>
                <w:sz w:val="22"/>
                <w:szCs w:val="22"/>
                <w:lang w:val="en-GB"/>
              </w:rPr>
            </w:pPr>
            <w:r w:rsidRPr="00690C07">
              <w:rPr>
                <w:i/>
                <w:iCs/>
                <w:sz w:val="21"/>
                <w:szCs w:val="21"/>
                <w:lang w:val="en-GB"/>
              </w:rPr>
              <w:t>-</w:t>
            </w:r>
            <w:r w:rsidR="00933E73" w:rsidRPr="00690C07">
              <w:rPr>
                <w:i/>
                <w:iCs/>
                <w:sz w:val="21"/>
                <w:szCs w:val="21"/>
                <w:lang w:val="en-GB"/>
              </w:rPr>
              <w:t>Cleansing record (e.g. copies of signed completion certificates or confined space – Permit-to-Work Certificates, which show the location and dates of cleaning and signatures of competent person)</w:t>
            </w:r>
            <w:r w:rsidRPr="00690C07">
              <w:rPr>
                <w:i/>
                <w:iCs/>
                <w:sz w:val="21"/>
                <w:szCs w:val="21"/>
                <w:lang w:val="en-GB"/>
              </w:rPr>
              <w:t xml:space="preserve"> </w:t>
            </w:r>
            <w:r w:rsidR="00933E73" w:rsidRPr="00690C07">
              <w:rPr>
                <w:i/>
                <w:iCs/>
                <w:sz w:val="21"/>
                <w:szCs w:val="21"/>
                <w:lang w:val="en-GB"/>
              </w:rPr>
              <w:t>should be attached to the inspection record</w:t>
            </w:r>
            <w:r w:rsidR="00933E73" w:rsidRPr="00690C07">
              <w:rPr>
                <w:sz w:val="22"/>
                <w:szCs w:val="22"/>
                <w:lang w:val="en-GB"/>
              </w:rPr>
              <w:t xml:space="preserve"> </w:t>
            </w:r>
            <w:r w:rsidR="00933E73" w:rsidRPr="00690C07">
              <w:rPr>
                <w:i/>
                <w:sz w:val="22"/>
                <w:szCs w:val="22"/>
                <w:lang w:val="en-GB"/>
              </w:rPr>
              <w:t>for the month of cleansing</w:t>
            </w:r>
          </w:p>
          <w:p w14:paraId="7BC602F9" w14:textId="26FBB63B" w:rsidR="00933E73" w:rsidRPr="00690C07" w:rsidRDefault="008F6B42" w:rsidP="00334049">
            <w:r w:rsidRPr="00690C07">
              <w:rPr>
                <w:i/>
                <w:sz w:val="22"/>
                <w:szCs w:val="22"/>
                <w:lang w:val="en-GB"/>
              </w:rPr>
              <w:t>-</w:t>
            </w:r>
            <w:r w:rsidR="00334049">
              <w:rPr>
                <w:i/>
                <w:sz w:val="22"/>
                <w:szCs w:val="22"/>
                <w:lang w:val="en-GB"/>
              </w:rPr>
              <w:t>Specify the last</w:t>
            </w:r>
            <w:r w:rsidR="00933E73" w:rsidRPr="00690C07">
              <w:rPr>
                <w:i/>
                <w:sz w:val="22"/>
                <w:szCs w:val="22"/>
                <w:lang w:val="en-GB"/>
              </w:rPr>
              <w:t xml:space="preserve"> cleansing date in “Observation</w:t>
            </w:r>
            <w:r w:rsidRPr="00690C07">
              <w:rPr>
                <w:i/>
                <w:sz w:val="22"/>
                <w:szCs w:val="22"/>
                <w:lang w:val="en-GB"/>
              </w:rPr>
              <w:t>s</w:t>
            </w:r>
            <w:r w:rsidR="00933E73" w:rsidRPr="00690C07">
              <w:rPr>
                <w:i/>
                <w:sz w:val="22"/>
                <w:szCs w:val="22"/>
                <w:lang w:val="en-GB"/>
              </w:rPr>
              <w:t>” column</w:t>
            </w:r>
          </w:p>
        </w:tc>
        <w:tc>
          <w:tcPr>
            <w:tcW w:w="386" w:type="pct"/>
            <w:shd w:val="clear" w:color="auto" w:fill="auto"/>
          </w:tcPr>
          <w:p w14:paraId="491FBC25" w14:textId="05CEC918" w:rsidR="00825EB1" w:rsidRPr="00690C07" w:rsidRDefault="00334049" w:rsidP="000B3371">
            <w:pPr>
              <w:pStyle w:val="aff"/>
              <w:rPr>
                <w:iCs/>
                <w:lang w:val="en-GB"/>
              </w:rPr>
            </w:pPr>
            <w:r>
              <w:rPr>
                <w:lang w:val="en-GB"/>
              </w:rPr>
              <w:t>La</w:t>
            </w:r>
            <w:r>
              <w:rPr>
                <w:rFonts w:hint="eastAsia"/>
                <w:lang w:val="en-GB" w:eastAsia="zh-HK"/>
              </w:rPr>
              <w:t>st</w:t>
            </w:r>
            <w:r w:rsidR="000B3371">
              <w:rPr>
                <w:lang w:val="en-GB" w:eastAsia="zh-HK"/>
              </w:rPr>
              <w:t xml:space="preserve"> c</w:t>
            </w:r>
            <w:r w:rsidR="00933E73" w:rsidRPr="00690C07">
              <w:rPr>
                <w:lang w:val="en-GB"/>
              </w:rPr>
              <w:t>leansing date:</w:t>
            </w:r>
          </w:p>
        </w:tc>
        <w:tc>
          <w:tcPr>
            <w:tcW w:w="285" w:type="pct"/>
            <w:shd w:val="clear" w:color="auto" w:fill="auto"/>
            <w:vAlign w:val="center"/>
          </w:tcPr>
          <w:p w14:paraId="2C082415" w14:textId="77777777" w:rsidR="00825EB1" w:rsidRPr="00EB4AD4" w:rsidRDefault="00825EB1" w:rsidP="00825EB1">
            <w:pPr>
              <w:spacing w:before="60" w:after="60"/>
              <w:jc w:val="both"/>
              <w:rPr>
                <w:i/>
                <w:iCs/>
                <w:sz w:val="22"/>
                <w:szCs w:val="22"/>
                <w:lang w:val="en-GB"/>
              </w:rPr>
            </w:pPr>
          </w:p>
          <w:p w14:paraId="6B85ABAA" w14:textId="4C27C046" w:rsidR="00825EB1" w:rsidRPr="00EB4AD4" w:rsidRDefault="00825EB1" w:rsidP="00825EB1">
            <w:pPr>
              <w:spacing w:before="60" w:after="60"/>
              <w:jc w:val="both"/>
              <w:rPr>
                <w:i/>
                <w:iCs/>
                <w:sz w:val="22"/>
                <w:szCs w:val="22"/>
                <w:lang w:val="en-GB"/>
              </w:rPr>
            </w:pPr>
          </w:p>
        </w:tc>
        <w:tc>
          <w:tcPr>
            <w:tcW w:w="308" w:type="pct"/>
            <w:shd w:val="clear" w:color="auto" w:fill="auto"/>
            <w:vAlign w:val="center"/>
          </w:tcPr>
          <w:p w14:paraId="12423AC6" w14:textId="5E41FC81" w:rsidR="00825EB1" w:rsidRDefault="00825EB1" w:rsidP="00825EB1">
            <w:pPr>
              <w:spacing w:before="60" w:after="60"/>
              <w:jc w:val="both"/>
              <w:rPr>
                <w:sz w:val="16"/>
                <w:szCs w:val="22"/>
                <w:lang w:val="en-GB"/>
              </w:rPr>
            </w:pPr>
          </w:p>
          <w:p w14:paraId="102E7CD8" w14:textId="1AEA0521" w:rsidR="00825EB1" w:rsidRPr="00645470" w:rsidRDefault="00825EB1" w:rsidP="00825EB1">
            <w:pPr>
              <w:spacing w:before="60" w:after="60"/>
              <w:jc w:val="both"/>
              <w:rPr>
                <w:sz w:val="22"/>
                <w:szCs w:val="22"/>
                <w:lang w:val="en-GB"/>
              </w:rPr>
            </w:pPr>
          </w:p>
        </w:tc>
        <w:tc>
          <w:tcPr>
            <w:tcW w:w="253" w:type="pct"/>
            <w:shd w:val="clear" w:color="auto" w:fill="auto"/>
            <w:vAlign w:val="center"/>
          </w:tcPr>
          <w:p w14:paraId="6130AECC" w14:textId="77777777" w:rsidR="00825EB1" w:rsidRPr="00645470" w:rsidRDefault="00825EB1" w:rsidP="00825EB1">
            <w:pPr>
              <w:spacing w:before="60" w:after="60"/>
              <w:jc w:val="both"/>
              <w:rPr>
                <w:sz w:val="22"/>
                <w:szCs w:val="22"/>
                <w:lang w:val="en-GB"/>
              </w:rPr>
            </w:pPr>
          </w:p>
        </w:tc>
        <w:tc>
          <w:tcPr>
            <w:tcW w:w="770" w:type="pct"/>
            <w:shd w:val="clear" w:color="auto" w:fill="auto"/>
            <w:vAlign w:val="center"/>
          </w:tcPr>
          <w:p w14:paraId="627811CE" w14:textId="43F32073" w:rsidR="00825EB1" w:rsidRPr="00645470" w:rsidRDefault="00825EB1" w:rsidP="00825EB1">
            <w:pPr>
              <w:spacing w:before="60" w:after="60"/>
              <w:jc w:val="both"/>
              <w:rPr>
                <w:sz w:val="22"/>
                <w:szCs w:val="22"/>
                <w:lang w:val="en-GB" w:eastAsia="zh-HK"/>
              </w:rPr>
            </w:pPr>
            <w:r w:rsidRPr="00645470">
              <w:rPr>
                <w:rFonts w:hint="eastAsia"/>
                <w:sz w:val="22"/>
                <w:szCs w:val="22"/>
                <w:lang w:val="en-GB"/>
              </w:rPr>
              <w:t>Arrange cleansing of the tanks</w:t>
            </w:r>
            <w:r w:rsidRPr="00645470">
              <w:rPr>
                <w:rFonts w:hint="eastAsia"/>
                <w:sz w:val="22"/>
                <w:szCs w:val="22"/>
                <w:lang w:val="en-GB" w:eastAsia="zh-HK"/>
              </w:rPr>
              <w:t xml:space="preserve"> </w:t>
            </w:r>
          </w:p>
        </w:tc>
        <w:tc>
          <w:tcPr>
            <w:tcW w:w="242" w:type="pct"/>
          </w:tcPr>
          <w:p w14:paraId="334FF38A" w14:textId="77777777" w:rsidR="00825EB1" w:rsidRPr="00645470" w:rsidRDefault="00825EB1" w:rsidP="00825EB1">
            <w:pPr>
              <w:spacing w:before="60" w:after="60"/>
              <w:rPr>
                <w:sz w:val="22"/>
                <w:szCs w:val="22"/>
                <w:lang w:val="en-GB"/>
              </w:rPr>
            </w:pPr>
          </w:p>
        </w:tc>
        <w:tc>
          <w:tcPr>
            <w:tcW w:w="283" w:type="pct"/>
          </w:tcPr>
          <w:p w14:paraId="58B318FF" w14:textId="77777777" w:rsidR="00825EB1" w:rsidRPr="00645470" w:rsidRDefault="00825EB1" w:rsidP="00825EB1">
            <w:pPr>
              <w:spacing w:before="60" w:after="60"/>
              <w:rPr>
                <w:sz w:val="22"/>
                <w:szCs w:val="22"/>
                <w:lang w:val="en-GB"/>
              </w:rPr>
            </w:pPr>
          </w:p>
        </w:tc>
      </w:tr>
      <w:tr w:rsidR="00825EB1" w:rsidRPr="00645470" w14:paraId="3B85F61A" w14:textId="20158E6E" w:rsidTr="000B3371">
        <w:trPr>
          <w:trHeight w:val="375"/>
        </w:trPr>
        <w:tc>
          <w:tcPr>
            <w:tcW w:w="702" w:type="pct"/>
            <w:vMerge w:val="restart"/>
            <w:shd w:val="clear" w:color="auto" w:fill="auto"/>
            <w:vAlign w:val="center"/>
          </w:tcPr>
          <w:p w14:paraId="0A16207B" w14:textId="072BF628" w:rsidR="00825EB1" w:rsidRPr="00645470" w:rsidRDefault="00825EB1" w:rsidP="00825EB1">
            <w:pPr>
              <w:keepNext/>
              <w:numPr>
                <w:ilvl w:val="0"/>
                <w:numId w:val="23"/>
              </w:numPr>
              <w:spacing w:before="60" w:after="60"/>
              <w:ind w:left="318" w:hanging="284"/>
              <w:rPr>
                <w:sz w:val="22"/>
                <w:szCs w:val="22"/>
                <w:lang w:val="en-GB"/>
              </w:rPr>
            </w:pPr>
            <w:r w:rsidRPr="00645470">
              <w:rPr>
                <w:sz w:val="22"/>
                <w:szCs w:val="22"/>
                <w:lang w:val="en-GB"/>
              </w:rPr>
              <w:t>Water pumps ( sump pumps or booster pump</w:t>
            </w:r>
            <w:r w:rsidRPr="00645470">
              <w:rPr>
                <w:rFonts w:hint="eastAsia"/>
                <w:sz w:val="22"/>
                <w:szCs w:val="22"/>
                <w:lang w:val="en-GB" w:eastAsia="zh-HK"/>
              </w:rPr>
              <w:t>s</w:t>
            </w:r>
            <w:r w:rsidRPr="00645470">
              <w:rPr>
                <w:sz w:val="22"/>
                <w:szCs w:val="22"/>
                <w:lang w:val="en-GB"/>
              </w:rPr>
              <w:t>)</w:t>
            </w:r>
          </w:p>
        </w:tc>
        <w:tc>
          <w:tcPr>
            <w:tcW w:w="379" w:type="pct"/>
            <w:vAlign w:val="center"/>
          </w:tcPr>
          <w:p w14:paraId="0DE8D57F" w14:textId="214492ED" w:rsidR="00825EB1" w:rsidRPr="00645470" w:rsidRDefault="00825EB1" w:rsidP="00825EB1">
            <w:pPr>
              <w:spacing w:before="60" w:after="60"/>
              <w:jc w:val="center"/>
              <w:rPr>
                <w:sz w:val="22"/>
                <w:szCs w:val="22"/>
                <w:lang w:val="en-GB" w:eastAsia="zh-HK"/>
              </w:rPr>
            </w:pPr>
            <w:r w:rsidRPr="00645470">
              <w:rPr>
                <w:rFonts w:hint="eastAsia"/>
                <w:sz w:val="22"/>
                <w:szCs w:val="22"/>
                <w:lang w:val="en-GB" w:eastAsia="zh-HK"/>
              </w:rPr>
              <w:t>Monthly</w:t>
            </w:r>
          </w:p>
        </w:tc>
        <w:tc>
          <w:tcPr>
            <w:tcW w:w="1392" w:type="pct"/>
            <w:shd w:val="clear" w:color="auto" w:fill="auto"/>
            <w:vAlign w:val="center"/>
          </w:tcPr>
          <w:p w14:paraId="38530F33" w14:textId="77777777" w:rsidR="00825EB1" w:rsidRPr="00645470" w:rsidRDefault="00825EB1" w:rsidP="00825EB1">
            <w:pPr>
              <w:spacing w:before="60" w:after="60"/>
              <w:jc w:val="both"/>
              <w:rPr>
                <w:sz w:val="22"/>
                <w:szCs w:val="22"/>
                <w:lang w:val="en-GB"/>
              </w:rPr>
            </w:pPr>
            <w:r w:rsidRPr="00645470">
              <w:rPr>
                <w:rFonts w:hint="eastAsia"/>
                <w:sz w:val="22"/>
                <w:szCs w:val="22"/>
                <w:lang w:val="en-GB"/>
              </w:rPr>
              <w:t>There is no</w:t>
            </w:r>
            <w:r w:rsidRPr="00645470">
              <w:rPr>
                <w:rFonts w:hint="eastAsia"/>
                <w:sz w:val="22"/>
                <w:szCs w:val="22"/>
                <w:lang w:val="en-GB" w:eastAsia="zh-HK"/>
              </w:rPr>
              <w:t xml:space="preserve"> leakage</w:t>
            </w:r>
          </w:p>
        </w:tc>
        <w:tc>
          <w:tcPr>
            <w:tcW w:w="386" w:type="pct"/>
          </w:tcPr>
          <w:p w14:paraId="657AFBDB" w14:textId="62BD19F6" w:rsidR="00825EB1" w:rsidRPr="000B2B29" w:rsidRDefault="00825EB1" w:rsidP="00825EB1">
            <w:pPr>
              <w:spacing w:before="60" w:after="60"/>
              <w:jc w:val="both"/>
              <w:rPr>
                <w:sz w:val="22"/>
                <w:szCs w:val="22"/>
                <w:highlight w:val="yellow"/>
                <w:lang w:val="en-GB" w:eastAsia="zh-HK"/>
              </w:rPr>
            </w:pPr>
          </w:p>
        </w:tc>
        <w:tc>
          <w:tcPr>
            <w:tcW w:w="285" w:type="pct"/>
          </w:tcPr>
          <w:p w14:paraId="4E955A48" w14:textId="77777777" w:rsidR="00825EB1" w:rsidRPr="00645470" w:rsidRDefault="00825EB1" w:rsidP="00825EB1">
            <w:pPr>
              <w:spacing w:before="60" w:after="60"/>
              <w:jc w:val="both"/>
              <w:rPr>
                <w:sz w:val="22"/>
                <w:szCs w:val="22"/>
                <w:lang w:val="en-GB"/>
              </w:rPr>
            </w:pPr>
          </w:p>
        </w:tc>
        <w:tc>
          <w:tcPr>
            <w:tcW w:w="308" w:type="pct"/>
            <w:shd w:val="clear" w:color="auto" w:fill="auto"/>
            <w:vAlign w:val="center"/>
          </w:tcPr>
          <w:p w14:paraId="3A1CE2B7" w14:textId="766CFF91" w:rsidR="00825EB1" w:rsidRPr="00645470" w:rsidRDefault="00825EB1" w:rsidP="00825EB1">
            <w:pPr>
              <w:spacing w:before="60" w:after="60"/>
              <w:jc w:val="both"/>
              <w:rPr>
                <w:sz w:val="22"/>
                <w:szCs w:val="22"/>
                <w:lang w:val="en-GB"/>
              </w:rPr>
            </w:pPr>
          </w:p>
        </w:tc>
        <w:tc>
          <w:tcPr>
            <w:tcW w:w="253" w:type="pct"/>
            <w:shd w:val="clear" w:color="auto" w:fill="auto"/>
            <w:vAlign w:val="center"/>
          </w:tcPr>
          <w:p w14:paraId="2E214083" w14:textId="77777777" w:rsidR="00825EB1" w:rsidRPr="00645470" w:rsidRDefault="00825EB1" w:rsidP="00825EB1">
            <w:pPr>
              <w:spacing w:before="60" w:after="60"/>
              <w:jc w:val="both"/>
              <w:rPr>
                <w:sz w:val="22"/>
                <w:szCs w:val="22"/>
                <w:lang w:val="en-GB"/>
              </w:rPr>
            </w:pPr>
          </w:p>
        </w:tc>
        <w:tc>
          <w:tcPr>
            <w:tcW w:w="770" w:type="pct"/>
            <w:shd w:val="clear" w:color="auto" w:fill="auto"/>
            <w:vAlign w:val="center"/>
          </w:tcPr>
          <w:p w14:paraId="01325E60" w14:textId="6FE137A9" w:rsidR="00825EB1" w:rsidRPr="00645470" w:rsidRDefault="00825EB1" w:rsidP="00825EB1">
            <w:pPr>
              <w:spacing w:before="60" w:after="60"/>
              <w:jc w:val="both"/>
              <w:rPr>
                <w:sz w:val="22"/>
                <w:szCs w:val="22"/>
                <w:lang w:val="en-GB" w:eastAsia="zh-HK"/>
              </w:rPr>
            </w:pPr>
            <w:r w:rsidRPr="00645470">
              <w:rPr>
                <w:rFonts w:hint="eastAsia"/>
                <w:sz w:val="22"/>
                <w:szCs w:val="22"/>
                <w:lang w:val="en-GB" w:eastAsia="zh-HK"/>
              </w:rPr>
              <w:t>R</w:t>
            </w:r>
            <w:r w:rsidRPr="00645470">
              <w:rPr>
                <w:sz w:val="22"/>
                <w:szCs w:val="22"/>
                <w:lang w:val="en-GB"/>
              </w:rPr>
              <w:t>epair</w:t>
            </w:r>
            <w:r w:rsidRPr="00645470">
              <w:rPr>
                <w:rFonts w:hint="eastAsia"/>
                <w:sz w:val="22"/>
                <w:szCs w:val="22"/>
                <w:lang w:val="en-GB" w:eastAsia="zh-HK"/>
              </w:rPr>
              <w:t xml:space="preserve"> leak or replacement</w:t>
            </w:r>
          </w:p>
        </w:tc>
        <w:tc>
          <w:tcPr>
            <w:tcW w:w="242" w:type="pct"/>
          </w:tcPr>
          <w:p w14:paraId="045B3ED4" w14:textId="77777777" w:rsidR="00825EB1" w:rsidRPr="00645470" w:rsidRDefault="00825EB1" w:rsidP="00825EB1">
            <w:pPr>
              <w:spacing w:before="60" w:after="60"/>
              <w:rPr>
                <w:sz w:val="22"/>
                <w:szCs w:val="22"/>
                <w:lang w:val="en-GB" w:eastAsia="zh-HK"/>
              </w:rPr>
            </w:pPr>
          </w:p>
        </w:tc>
        <w:tc>
          <w:tcPr>
            <w:tcW w:w="283" w:type="pct"/>
          </w:tcPr>
          <w:p w14:paraId="7605DD1C" w14:textId="77777777" w:rsidR="00825EB1" w:rsidRPr="00645470" w:rsidRDefault="00825EB1" w:rsidP="00825EB1">
            <w:pPr>
              <w:spacing w:before="60" w:after="60"/>
              <w:rPr>
                <w:sz w:val="22"/>
                <w:szCs w:val="22"/>
                <w:lang w:val="en-GB" w:eastAsia="zh-HK"/>
              </w:rPr>
            </w:pPr>
          </w:p>
        </w:tc>
      </w:tr>
      <w:tr w:rsidR="00825EB1" w:rsidRPr="00645470" w14:paraId="4E2B9973" w14:textId="64A53488" w:rsidTr="000B3371">
        <w:trPr>
          <w:trHeight w:val="150"/>
        </w:trPr>
        <w:tc>
          <w:tcPr>
            <w:tcW w:w="702" w:type="pct"/>
            <w:vMerge/>
            <w:shd w:val="clear" w:color="auto" w:fill="auto"/>
            <w:vAlign w:val="center"/>
          </w:tcPr>
          <w:p w14:paraId="1D3F136E" w14:textId="77777777" w:rsidR="00825EB1" w:rsidRPr="00645470" w:rsidRDefault="00825EB1" w:rsidP="00825EB1">
            <w:pPr>
              <w:keepNext/>
              <w:spacing w:before="60" w:after="60"/>
              <w:ind w:left="318" w:hanging="284"/>
              <w:rPr>
                <w:sz w:val="22"/>
                <w:szCs w:val="22"/>
                <w:lang w:val="en-GB"/>
              </w:rPr>
            </w:pPr>
          </w:p>
        </w:tc>
        <w:tc>
          <w:tcPr>
            <w:tcW w:w="379" w:type="pct"/>
            <w:vAlign w:val="center"/>
          </w:tcPr>
          <w:p w14:paraId="17D91E3B" w14:textId="50C92221" w:rsidR="00825EB1" w:rsidRPr="00645470" w:rsidRDefault="00825EB1" w:rsidP="00825EB1">
            <w:pPr>
              <w:spacing w:before="60" w:after="60"/>
              <w:jc w:val="center"/>
              <w:rPr>
                <w:sz w:val="22"/>
                <w:szCs w:val="22"/>
                <w:lang w:val="en-GB" w:eastAsia="zh-HK"/>
              </w:rPr>
            </w:pPr>
            <w:r w:rsidRPr="00645470">
              <w:rPr>
                <w:rFonts w:hint="eastAsia"/>
                <w:sz w:val="22"/>
                <w:szCs w:val="22"/>
                <w:lang w:val="en-GB" w:eastAsia="zh-HK"/>
              </w:rPr>
              <w:t>Monthly</w:t>
            </w:r>
          </w:p>
        </w:tc>
        <w:tc>
          <w:tcPr>
            <w:tcW w:w="1392" w:type="pct"/>
            <w:shd w:val="clear" w:color="auto" w:fill="auto"/>
            <w:vAlign w:val="center"/>
          </w:tcPr>
          <w:p w14:paraId="7F698AE8" w14:textId="77777777" w:rsidR="00825EB1" w:rsidRPr="00645470" w:rsidRDefault="00825EB1" w:rsidP="00825EB1">
            <w:pPr>
              <w:spacing w:before="60" w:after="60"/>
              <w:jc w:val="both"/>
              <w:rPr>
                <w:sz w:val="22"/>
                <w:szCs w:val="22"/>
                <w:lang w:val="en-GB" w:eastAsia="zh-HK"/>
              </w:rPr>
            </w:pPr>
            <w:r w:rsidRPr="00645470">
              <w:rPr>
                <w:rFonts w:hint="eastAsia"/>
                <w:sz w:val="22"/>
                <w:szCs w:val="22"/>
                <w:lang w:val="en-GB"/>
              </w:rPr>
              <w:t xml:space="preserve">There is no unusual </w:t>
            </w:r>
            <w:r w:rsidRPr="00645470">
              <w:rPr>
                <w:rFonts w:hint="eastAsia"/>
                <w:sz w:val="22"/>
                <w:szCs w:val="22"/>
                <w:lang w:val="en-GB" w:eastAsia="zh-HK"/>
              </w:rPr>
              <w:t>nois</w:t>
            </w:r>
            <w:r w:rsidRPr="00645470">
              <w:rPr>
                <w:rFonts w:hint="eastAsia"/>
                <w:sz w:val="22"/>
                <w:szCs w:val="22"/>
                <w:lang w:val="en-GB"/>
              </w:rPr>
              <w:t>e during</w:t>
            </w:r>
            <w:r w:rsidRPr="00645470">
              <w:rPr>
                <w:rFonts w:hint="eastAsia"/>
                <w:sz w:val="22"/>
                <w:szCs w:val="22"/>
                <w:lang w:val="en-GB" w:eastAsia="zh-HK"/>
              </w:rPr>
              <w:t xml:space="preserve"> pump operations</w:t>
            </w:r>
          </w:p>
        </w:tc>
        <w:tc>
          <w:tcPr>
            <w:tcW w:w="386" w:type="pct"/>
          </w:tcPr>
          <w:p w14:paraId="0F02DF72" w14:textId="0B99D593" w:rsidR="00825EB1" w:rsidRPr="000B2B29" w:rsidRDefault="00825EB1" w:rsidP="00825EB1">
            <w:pPr>
              <w:spacing w:before="60" w:after="60"/>
              <w:jc w:val="both"/>
              <w:rPr>
                <w:sz w:val="22"/>
                <w:szCs w:val="22"/>
                <w:highlight w:val="yellow"/>
                <w:lang w:val="en-GB" w:eastAsia="zh-HK"/>
              </w:rPr>
            </w:pPr>
          </w:p>
        </w:tc>
        <w:tc>
          <w:tcPr>
            <w:tcW w:w="285" w:type="pct"/>
          </w:tcPr>
          <w:p w14:paraId="121864A8" w14:textId="77777777" w:rsidR="00825EB1" w:rsidRPr="00645470" w:rsidRDefault="00825EB1" w:rsidP="00825EB1">
            <w:pPr>
              <w:spacing w:before="60" w:after="60"/>
              <w:jc w:val="both"/>
              <w:rPr>
                <w:sz w:val="22"/>
                <w:szCs w:val="22"/>
                <w:lang w:val="en-GB"/>
              </w:rPr>
            </w:pPr>
          </w:p>
        </w:tc>
        <w:tc>
          <w:tcPr>
            <w:tcW w:w="308" w:type="pct"/>
            <w:shd w:val="clear" w:color="auto" w:fill="auto"/>
            <w:vAlign w:val="center"/>
          </w:tcPr>
          <w:p w14:paraId="7C42C0F2" w14:textId="52B558B1" w:rsidR="00825EB1" w:rsidRPr="00645470" w:rsidRDefault="00825EB1" w:rsidP="00825EB1">
            <w:pPr>
              <w:spacing w:before="60" w:after="60"/>
              <w:jc w:val="both"/>
              <w:rPr>
                <w:sz w:val="22"/>
                <w:szCs w:val="22"/>
                <w:lang w:val="en-GB"/>
              </w:rPr>
            </w:pPr>
          </w:p>
        </w:tc>
        <w:tc>
          <w:tcPr>
            <w:tcW w:w="253" w:type="pct"/>
            <w:shd w:val="clear" w:color="auto" w:fill="auto"/>
            <w:vAlign w:val="center"/>
          </w:tcPr>
          <w:p w14:paraId="63962B0E" w14:textId="77777777" w:rsidR="00825EB1" w:rsidRPr="00645470" w:rsidRDefault="00825EB1" w:rsidP="00825EB1">
            <w:pPr>
              <w:spacing w:before="60" w:after="60"/>
              <w:jc w:val="both"/>
              <w:rPr>
                <w:sz w:val="22"/>
                <w:szCs w:val="22"/>
                <w:lang w:val="en-GB"/>
              </w:rPr>
            </w:pPr>
          </w:p>
        </w:tc>
        <w:tc>
          <w:tcPr>
            <w:tcW w:w="770" w:type="pct"/>
            <w:shd w:val="clear" w:color="auto" w:fill="auto"/>
            <w:vAlign w:val="center"/>
          </w:tcPr>
          <w:p w14:paraId="27F10E62" w14:textId="286FC99C" w:rsidR="00825EB1" w:rsidRPr="00645470" w:rsidRDefault="00825EB1" w:rsidP="00825EB1">
            <w:pPr>
              <w:spacing w:before="60" w:after="60"/>
              <w:jc w:val="both"/>
              <w:rPr>
                <w:sz w:val="22"/>
                <w:szCs w:val="22"/>
                <w:lang w:val="en-GB" w:eastAsia="zh-HK"/>
              </w:rPr>
            </w:pPr>
            <w:r w:rsidRPr="00645470">
              <w:rPr>
                <w:rFonts w:hint="eastAsia"/>
                <w:sz w:val="22"/>
                <w:szCs w:val="22"/>
                <w:lang w:val="en-GB" w:eastAsia="zh-HK"/>
              </w:rPr>
              <w:t>R</w:t>
            </w:r>
            <w:r w:rsidRPr="00645470">
              <w:rPr>
                <w:sz w:val="22"/>
                <w:szCs w:val="22"/>
                <w:lang w:val="en-GB"/>
              </w:rPr>
              <w:t>epair</w:t>
            </w:r>
            <w:r w:rsidRPr="00645470">
              <w:rPr>
                <w:rFonts w:hint="eastAsia"/>
                <w:sz w:val="22"/>
                <w:szCs w:val="22"/>
                <w:lang w:val="en-GB" w:eastAsia="zh-HK"/>
              </w:rPr>
              <w:t xml:space="preserve"> or replace the pump</w:t>
            </w:r>
          </w:p>
        </w:tc>
        <w:tc>
          <w:tcPr>
            <w:tcW w:w="242" w:type="pct"/>
          </w:tcPr>
          <w:p w14:paraId="65C192DA" w14:textId="77777777" w:rsidR="00825EB1" w:rsidRPr="00645470" w:rsidRDefault="00825EB1" w:rsidP="00825EB1">
            <w:pPr>
              <w:spacing w:before="60" w:after="60"/>
              <w:rPr>
                <w:sz w:val="22"/>
                <w:szCs w:val="22"/>
                <w:lang w:val="en-GB" w:eastAsia="zh-HK"/>
              </w:rPr>
            </w:pPr>
          </w:p>
        </w:tc>
        <w:tc>
          <w:tcPr>
            <w:tcW w:w="283" w:type="pct"/>
          </w:tcPr>
          <w:p w14:paraId="30DD2FBB" w14:textId="77777777" w:rsidR="00825EB1" w:rsidRPr="00645470" w:rsidRDefault="00825EB1" w:rsidP="00825EB1">
            <w:pPr>
              <w:spacing w:before="60" w:after="60"/>
              <w:rPr>
                <w:sz w:val="22"/>
                <w:szCs w:val="22"/>
                <w:lang w:val="en-GB" w:eastAsia="zh-HK"/>
              </w:rPr>
            </w:pPr>
          </w:p>
        </w:tc>
      </w:tr>
      <w:tr w:rsidR="00825EB1" w:rsidRPr="00645470" w14:paraId="6A49B763" w14:textId="70B7A5BE" w:rsidTr="000B3371">
        <w:trPr>
          <w:trHeight w:val="375"/>
        </w:trPr>
        <w:tc>
          <w:tcPr>
            <w:tcW w:w="702" w:type="pct"/>
            <w:vMerge w:val="restart"/>
            <w:shd w:val="clear" w:color="auto" w:fill="auto"/>
            <w:vAlign w:val="center"/>
            <w:hideMark/>
          </w:tcPr>
          <w:p w14:paraId="79AAABF6" w14:textId="77777777" w:rsidR="00825EB1" w:rsidRPr="00645470" w:rsidRDefault="00825EB1" w:rsidP="00825EB1">
            <w:pPr>
              <w:numPr>
                <w:ilvl w:val="0"/>
                <w:numId w:val="23"/>
              </w:numPr>
              <w:spacing w:before="60" w:after="60"/>
              <w:ind w:left="318" w:hanging="284"/>
              <w:rPr>
                <w:b/>
                <w:bCs/>
                <w:sz w:val="22"/>
                <w:szCs w:val="22"/>
                <w:lang w:val="en-GB"/>
              </w:rPr>
            </w:pPr>
            <w:r w:rsidRPr="00645470">
              <w:rPr>
                <w:sz w:val="22"/>
                <w:szCs w:val="22"/>
                <w:lang w:val="en-GB"/>
              </w:rPr>
              <w:t>Pipes</w:t>
            </w:r>
            <w:r w:rsidRPr="00645470">
              <w:rPr>
                <w:rFonts w:hint="eastAsia"/>
                <w:sz w:val="22"/>
                <w:szCs w:val="22"/>
                <w:lang w:val="en-GB" w:eastAsia="zh-HK"/>
              </w:rPr>
              <w:t>, joints</w:t>
            </w:r>
            <w:r w:rsidRPr="00645470">
              <w:rPr>
                <w:sz w:val="22"/>
                <w:szCs w:val="22"/>
                <w:lang w:val="en-GB"/>
              </w:rPr>
              <w:t xml:space="preserve"> and fittings</w:t>
            </w:r>
          </w:p>
        </w:tc>
        <w:tc>
          <w:tcPr>
            <w:tcW w:w="379" w:type="pct"/>
            <w:vAlign w:val="center"/>
          </w:tcPr>
          <w:p w14:paraId="2393FEBF" w14:textId="60045997" w:rsidR="00825EB1" w:rsidRPr="00645470" w:rsidRDefault="00825EB1" w:rsidP="00825EB1">
            <w:pPr>
              <w:keepNext/>
              <w:spacing w:before="60" w:after="60"/>
              <w:jc w:val="center"/>
              <w:rPr>
                <w:sz w:val="22"/>
                <w:szCs w:val="22"/>
                <w:lang w:val="en-GB"/>
              </w:rPr>
            </w:pPr>
            <w:r>
              <w:rPr>
                <w:sz w:val="22"/>
                <w:szCs w:val="22"/>
                <w:lang w:val="en-GB"/>
              </w:rPr>
              <w:t>Every 3 months</w:t>
            </w:r>
          </w:p>
        </w:tc>
        <w:tc>
          <w:tcPr>
            <w:tcW w:w="1392" w:type="pct"/>
            <w:shd w:val="clear" w:color="auto" w:fill="auto"/>
            <w:vAlign w:val="center"/>
          </w:tcPr>
          <w:p w14:paraId="7FA09AF5" w14:textId="77777777" w:rsidR="00825EB1" w:rsidRPr="00645470" w:rsidRDefault="00825EB1" w:rsidP="00825EB1">
            <w:pPr>
              <w:keepNext/>
              <w:spacing w:before="60" w:after="60"/>
              <w:jc w:val="both"/>
              <w:rPr>
                <w:sz w:val="22"/>
                <w:szCs w:val="22"/>
                <w:lang w:val="en-GB"/>
              </w:rPr>
            </w:pPr>
            <w:r w:rsidRPr="00645470">
              <w:rPr>
                <w:rFonts w:hint="eastAsia"/>
                <w:sz w:val="22"/>
                <w:szCs w:val="22"/>
                <w:lang w:val="en-GB"/>
              </w:rPr>
              <w:t>There is no l</w:t>
            </w:r>
            <w:r w:rsidRPr="00645470">
              <w:rPr>
                <w:sz w:val="22"/>
                <w:szCs w:val="22"/>
                <w:lang w:val="en-GB" w:eastAsia="zh-HK"/>
              </w:rPr>
              <w:t>eak in pipes, joints or fittings</w:t>
            </w:r>
          </w:p>
        </w:tc>
        <w:tc>
          <w:tcPr>
            <w:tcW w:w="386" w:type="pct"/>
          </w:tcPr>
          <w:p w14:paraId="4F65A456" w14:textId="27A32EC3" w:rsidR="00825EB1" w:rsidRPr="000B2B29" w:rsidRDefault="00825EB1" w:rsidP="00825EB1">
            <w:pPr>
              <w:spacing w:before="60" w:after="60"/>
              <w:jc w:val="both"/>
              <w:rPr>
                <w:sz w:val="22"/>
                <w:szCs w:val="22"/>
                <w:highlight w:val="yellow"/>
                <w:lang w:val="en-GB" w:eastAsia="zh-HK"/>
              </w:rPr>
            </w:pPr>
          </w:p>
        </w:tc>
        <w:tc>
          <w:tcPr>
            <w:tcW w:w="285" w:type="pct"/>
          </w:tcPr>
          <w:p w14:paraId="6ACF68E1" w14:textId="77777777" w:rsidR="00825EB1" w:rsidRPr="00645470" w:rsidRDefault="00825EB1" w:rsidP="00825EB1">
            <w:pPr>
              <w:spacing w:before="60" w:after="60"/>
              <w:jc w:val="both"/>
              <w:rPr>
                <w:sz w:val="22"/>
                <w:szCs w:val="22"/>
                <w:lang w:val="en-GB"/>
              </w:rPr>
            </w:pPr>
          </w:p>
        </w:tc>
        <w:tc>
          <w:tcPr>
            <w:tcW w:w="308" w:type="pct"/>
            <w:shd w:val="clear" w:color="auto" w:fill="auto"/>
            <w:vAlign w:val="center"/>
          </w:tcPr>
          <w:p w14:paraId="095E507C" w14:textId="4CDA3927" w:rsidR="00825EB1" w:rsidRPr="00645470" w:rsidRDefault="00825EB1" w:rsidP="00825EB1">
            <w:pPr>
              <w:spacing w:before="60" w:after="60"/>
              <w:jc w:val="both"/>
              <w:rPr>
                <w:sz w:val="22"/>
                <w:szCs w:val="22"/>
                <w:lang w:val="en-GB"/>
              </w:rPr>
            </w:pPr>
          </w:p>
        </w:tc>
        <w:tc>
          <w:tcPr>
            <w:tcW w:w="253" w:type="pct"/>
            <w:shd w:val="clear" w:color="auto" w:fill="auto"/>
            <w:vAlign w:val="center"/>
          </w:tcPr>
          <w:p w14:paraId="4ACF46D8" w14:textId="77777777" w:rsidR="00825EB1" w:rsidRPr="00645470" w:rsidRDefault="00825EB1" w:rsidP="00825EB1">
            <w:pPr>
              <w:spacing w:before="60" w:after="60"/>
              <w:jc w:val="both"/>
              <w:rPr>
                <w:sz w:val="22"/>
                <w:szCs w:val="22"/>
                <w:lang w:val="en-GB"/>
              </w:rPr>
            </w:pPr>
          </w:p>
        </w:tc>
        <w:tc>
          <w:tcPr>
            <w:tcW w:w="770" w:type="pct"/>
            <w:shd w:val="clear" w:color="auto" w:fill="auto"/>
            <w:vAlign w:val="center"/>
          </w:tcPr>
          <w:p w14:paraId="02426557" w14:textId="717C5B81" w:rsidR="00825EB1" w:rsidRPr="00645470" w:rsidRDefault="00825EB1" w:rsidP="00825EB1">
            <w:pPr>
              <w:spacing w:before="60" w:after="60"/>
              <w:jc w:val="both"/>
              <w:rPr>
                <w:sz w:val="22"/>
                <w:szCs w:val="22"/>
                <w:lang w:val="en-GB"/>
              </w:rPr>
            </w:pPr>
            <w:r w:rsidRPr="00645470">
              <w:rPr>
                <w:rFonts w:hint="eastAsia"/>
                <w:sz w:val="22"/>
                <w:szCs w:val="22"/>
                <w:lang w:val="en-GB" w:eastAsia="zh-HK"/>
              </w:rPr>
              <w:t>R</w:t>
            </w:r>
            <w:r w:rsidRPr="00645470">
              <w:rPr>
                <w:sz w:val="22"/>
                <w:szCs w:val="22"/>
                <w:lang w:val="en-GB"/>
              </w:rPr>
              <w:t xml:space="preserve">eplace or repair leaking pipes/joints </w:t>
            </w:r>
          </w:p>
        </w:tc>
        <w:tc>
          <w:tcPr>
            <w:tcW w:w="242" w:type="pct"/>
          </w:tcPr>
          <w:p w14:paraId="4836683D" w14:textId="77777777" w:rsidR="00825EB1" w:rsidRPr="00645470" w:rsidRDefault="00825EB1" w:rsidP="00825EB1">
            <w:pPr>
              <w:spacing w:before="60" w:after="60"/>
              <w:rPr>
                <w:sz w:val="22"/>
                <w:szCs w:val="22"/>
                <w:lang w:val="en-GB" w:eastAsia="zh-HK"/>
              </w:rPr>
            </w:pPr>
          </w:p>
        </w:tc>
        <w:tc>
          <w:tcPr>
            <w:tcW w:w="283" w:type="pct"/>
          </w:tcPr>
          <w:p w14:paraId="505E6761" w14:textId="77777777" w:rsidR="00825EB1" w:rsidRPr="00645470" w:rsidRDefault="00825EB1" w:rsidP="00825EB1">
            <w:pPr>
              <w:spacing w:before="60" w:after="60"/>
              <w:rPr>
                <w:sz w:val="22"/>
                <w:szCs w:val="22"/>
                <w:lang w:val="en-GB" w:eastAsia="zh-HK"/>
              </w:rPr>
            </w:pPr>
          </w:p>
        </w:tc>
      </w:tr>
      <w:tr w:rsidR="00825EB1" w:rsidRPr="00645470" w14:paraId="53D5EF84" w14:textId="4FA5CDA0" w:rsidTr="000B3371">
        <w:trPr>
          <w:trHeight w:val="150"/>
        </w:trPr>
        <w:tc>
          <w:tcPr>
            <w:tcW w:w="702" w:type="pct"/>
            <w:vMerge/>
            <w:shd w:val="clear" w:color="auto" w:fill="auto"/>
            <w:vAlign w:val="center"/>
            <w:hideMark/>
          </w:tcPr>
          <w:p w14:paraId="290D4FE5" w14:textId="77777777" w:rsidR="00825EB1" w:rsidRPr="00645470" w:rsidRDefault="00825EB1" w:rsidP="00825EB1">
            <w:pPr>
              <w:spacing w:before="60" w:after="60"/>
              <w:ind w:left="318" w:hanging="284"/>
              <w:rPr>
                <w:b/>
                <w:sz w:val="22"/>
                <w:szCs w:val="22"/>
                <w:lang w:val="en-GB"/>
              </w:rPr>
            </w:pPr>
          </w:p>
        </w:tc>
        <w:tc>
          <w:tcPr>
            <w:tcW w:w="379" w:type="pct"/>
            <w:vAlign w:val="center"/>
          </w:tcPr>
          <w:p w14:paraId="7EBED27D" w14:textId="3CE0BED8" w:rsidR="00825EB1" w:rsidRPr="00645470" w:rsidRDefault="00825EB1" w:rsidP="00825EB1">
            <w:pPr>
              <w:keepNext/>
              <w:spacing w:before="60" w:after="60"/>
              <w:jc w:val="center"/>
              <w:rPr>
                <w:sz w:val="22"/>
                <w:szCs w:val="22"/>
                <w:lang w:val="en-GB"/>
              </w:rPr>
            </w:pPr>
            <w:r w:rsidRPr="00645470">
              <w:rPr>
                <w:sz w:val="22"/>
                <w:szCs w:val="22"/>
                <w:lang w:val="en-GB"/>
              </w:rPr>
              <w:t>Annually</w:t>
            </w:r>
          </w:p>
        </w:tc>
        <w:tc>
          <w:tcPr>
            <w:tcW w:w="1392" w:type="pct"/>
            <w:shd w:val="clear" w:color="auto" w:fill="auto"/>
            <w:vAlign w:val="center"/>
            <w:hideMark/>
          </w:tcPr>
          <w:p w14:paraId="799DFE7E" w14:textId="77777777" w:rsidR="00825EB1" w:rsidRPr="00645470" w:rsidRDefault="00825EB1" w:rsidP="00825EB1">
            <w:pPr>
              <w:keepNext/>
              <w:spacing w:before="60" w:after="60"/>
              <w:jc w:val="both"/>
              <w:rPr>
                <w:sz w:val="22"/>
                <w:szCs w:val="22"/>
                <w:lang w:val="en-GB"/>
              </w:rPr>
            </w:pPr>
            <w:r w:rsidRPr="00645470">
              <w:rPr>
                <w:rFonts w:hint="eastAsia"/>
                <w:sz w:val="22"/>
                <w:szCs w:val="22"/>
                <w:lang w:val="en-GB"/>
              </w:rPr>
              <w:t>L</w:t>
            </w:r>
            <w:r w:rsidRPr="00645470">
              <w:rPr>
                <w:sz w:val="22"/>
                <w:szCs w:val="22"/>
                <w:lang w:val="en-GB" w:eastAsia="zh-HK"/>
              </w:rPr>
              <w:t>abels /colour markings on water pipes/tanks are clear</w:t>
            </w:r>
            <w:r w:rsidRPr="00645470">
              <w:t xml:space="preserve"> </w:t>
            </w:r>
            <w:r w:rsidRPr="00645470">
              <w:rPr>
                <w:sz w:val="22"/>
                <w:szCs w:val="22"/>
                <w:lang w:val="en-GB" w:eastAsia="zh-HK"/>
              </w:rPr>
              <w:t>to differentiate between potable and non-potable water systems (where applicable)</w:t>
            </w:r>
          </w:p>
        </w:tc>
        <w:tc>
          <w:tcPr>
            <w:tcW w:w="386" w:type="pct"/>
          </w:tcPr>
          <w:p w14:paraId="3D3915FE" w14:textId="3A45B7D2" w:rsidR="00825EB1" w:rsidRPr="000B2B29" w:rsidRDefault="00825EB1" w:rsidP="00825EB1">
            <w:pPr>
              <w:spacing w:before="60" w:after="60"/>
              <w:jc w:val="both"/>
              <w:rPr>
                <w:sz w:val="22"/>
                <w:szCs w:val="22"/>
                <w:highlight w:val="yellow"/>
                <w:lang w:val="en-GB"/>
              </w:rPr>
            </w:pPr>
          </w:p>
        </w:tc>
        <w:tc>
          <w:tcPr>
            <w:tcW w:w="285" w:type="pct"/>
          </w:tcPr>
          <w:p w14:paraId="7B173EC8" w14:textId="77777777" w:rsidR="00825EB1" w:rsidRPr="00645470" w:rsidRDefault="00825EB1" w:rsidP="00825EB1">
            <w:pPr>
              <w:spacing w:before="60" w:after="60"/>
              <w:jc w:val="both"/>
              <w:rPr>
                <w:sz w:val="22"/>
                <w:szCs w:val="22"/>
                <w:lang w:val="en-GB"/>
              </w:rPr>
            </w:pPr>
          </w:p>
        </w:tc>
        <w:tc>
          <w:tcPr>
            <w:tcW w:w="308" w:type="pct"/>
            <w:shd w:val="clear" w:color="auto" w:fill="auto"/>
            <w:vAlign w:val="center"/>
          </w:tcPr>
          <w:p w14:paraId="520D929B" w14:textId="31F7662B" w:rsidR="00825EB1" w:rsidRPr="00645470" w:rsidRDefault="00825EB1" w:rsidP="00825EB1">
            <w:pPr>
              <w:spacing w:before="60" w:after="60"/>
              <w:jc w:val="both"/>
              <w:rPr>
                <w:sz w:val="22"/>
                <w:szCs w:val="22"/>
                <w:lang w:val="en-GB"/>
              </w:rPr>
            </w:pPr>
          </w:p>
        </w:tc>
        <w:tc>
          <w:tcPr>
            <w:tcW w:w="253" w:type="pct"/>
            <w:shd w:val="clear" w:color="auto" w:fill="auto"/>
            <w:vAlign w:val="center"/>
          </w:tcPr>
          <w:p w14:paraId="4B003013" w14:textId="77777777" w:rsidR="00825EB1" w:rsidRPr="00645470" w:rsidRDefault="00825EB1" w:rsidP="00825EB1">
            <w:pPr>
              <w:spacing w:before="60" w:after="60"/>
              <w:jc w:val="both"/>
              <w:rPr>
                <w:sz w:val="22"/>
                <w:szCs w:val="22"/>
                <w:lang w:val="en-GB"/>
              </w:rPr>
            </w:pPr>
          </w:p>
        </w:tc>
        <w:tc>
          <w:tcPr>
            <w:tcW w:w="770" w:type="pct"/>
            <w:shd w:val="clear" w:color="auto" w:fill="auto"/>
            <w:vAlign w:val="center"/>
          </w:tcPr>
          <w:p w14:paraId="6DBE1C46" w14:textId="7C3CFE99" w:rsidR="00825EB1" w:rsidRPr="00645470" w:rsidRDefault="00825EB1" w:rsidP="00825EB1">
            <w:pPr>
              <w:spacing w:before="60" w:after="60"/>
              <w:jc w:val="both"/>
              <w:rPr>
                <w:sz w:val="22"/>
                <w:szCs w:val="22"/>
                <w:lang w:val="en-GB"/>
              </w:rPr>
            </w:pPr>
            <w:r w:rsidRPr="00645470">
              <w:rPr>
                <w:sz w:val="22"/>
                <w:szCs w:val="22"/>
                <w:lang w:val="en-GB"/>
              </w:rPr>
              <w:t>Replace labels/</w:t>
            </w:r>
            <w:r w:rsidRPr="00645470">
              <w:rPr>
                <w:sz w:val="22"/>
                <w:szCs w:val="22"/>
                <w:lang w:val="en-GB" w:eastAsia="zh-HK"/>
              </w:rPr>
              <w:t>colour</w:t>
            </w:r>
            <w:r w:rsidRPr="00645470">
              <w:rPr>
                <w:sz w:val="22"/>
                <w:szCs w:val="22"/>
                <w:lang w:val="en-GB"/>
              </w:rPr>
              <w:t xml:space="preserve"> markings</w:t>
            </w:r>
          </w:p>
        </w:tc>
        <w:tc>
          <w:tcPr>
            <w:tcW w:w="242" w:type="pct"/>
          </w:tcPr>
          <w:p w14:paraId="314F8CB6" w14:textId="77777777" w:rsidR="00825EB1" w:rsidRPr="00645470" w:rsidRDefault="00825EB1" w:rsidP="00825EB1">
            <w:pPr>
              <w:spacing w:before="60" w:after="60"/>
              <w:rPr>
                <w:sz w:val="22"/>
                <w:szCs w:val="22"/>
                <w:lang w:val="en-GB"/>
              </w:rPr>
            </w:pPr>
          </w:p>
        </w:tc>
        <w:tc>
          <w:tcPr>
            <w:tcW w:w="283" w:type="pct"/>
          </w:tcPr>
          <w:p w14:paraId="26CE44F3" w14:textId="77777777" w:rsidR="00825EB1" w:rsidRPr="00645470" w:rsidRDefault="00825EB1" w:rsidP="00825EB1">
            <w:pPr>
              <w:spacing w:before="60" w:after="60"/>
              <w:rPr>
                <w:sz w:val="22"/>
                <w:szCs w:val="22"/>
                <w:lang w:val="en-GB"/>
              </w:rPr>
            </w:pPr>
          </w:p>
        </w:tc>
      </w:tr>
      <w:tr w:rsidR="00825EB1" w:rsidRPr="00645470" w14:paraId="2B24EF11" w14:textId="0F02A2B0" w:rsidTr="000B3371">
        <w:trPr>
          <w:trHeight w:val="150"/>
        </w:trPr>
        <w:tc>
          <w:tcPr>
            <w:tcW w:w="702" w:type="pct"/>
            <w:vMerge/>
            <w:shd w:val="clear" w:color="auto" w:fill="auto"/>
            <w:vAlign w:val="center"/>
          </w:tcPr>
          <w:p w14:paraId="51528D25" w14:textId="77777777" w:rsidR="00825EB1" w:rsidRPr="00645470" w:rsidRDefault="00825EB1" w:rsidP="00825EB1">
            <w:pPr>
              <w:spacing w:before="60" w:after="60"/>
              <w:ind w:left="318" w:hanging="284"/>
              <w:rPr>
                <w:b/>
                <w:sz w:val="22"/>
                <w:szCs w:val="22"/>
                <w:lang w:val="en-GB"/>
              </w:rPr>
            </w:pPr>
          </w:p>
        </w:tc>
        <w:tc>
          <w:tcPr>
            <w:tcW w:w="379" w:type="pct"/>
            <w:vAlign w:val="center"/>
          </w:tcPr>
          <w:p w14:paraId="66FD9763" w14:textId="296C2713" w:rsidR="00825EB1" w:rsidRPr="00645470" w:rsidRDefault="00825EB1" w:rsidP="00825EB1">
            <w:pPr>
              <w:keepNext/>
              <w:spacing w:before="60" w:after="60"/>
              <w:jc w:val="center"/>
              <w:rPr>
                <w:sz w:val="22"/>
                <w:szCs w:val="22"/>
                <w:lang w:val="en-GB"/>
              </w:rPr>
            </w:pPr>
            <w:r w:rsidRPr="00645470">
              <w:rPr>
                <w:rFonts w:hint="eastAsia"/>
                <w:sz w:val="22"/>
                <w:szCs w:val="22"/>
                <w:lang w:val="en-GB"/>
              </w:rPr>
              <w:t>In response to complaints</w:t>
            </w:r>
          </w:p>
        </w:tc>
        <w:tc>
          <w:tcPr>
            <w:tcW w:w="1392" w:type="pct"/>
            <w:shd w:val="clear" w:color="auto" w:fill="auto"/>
            <w:vAlign w:val="center"/>
          </w:tcPr>
          <w:p w14:paraId="29A58DBA" w14:textId="77777777" w:rsidR="00825EB1" w:rsidRPr="00645470" w:rsidRDefault="00825EB1" w:rsidP="00825EB1">
            <w:pPr>
              <w:keepNext/>
              <w:spacing w:before="60" w:after="60"/>
              <w:jc w:val="both"/>
              <w:rPr>
                <w:sz w:val="22"/>
                <w:szCs w:val="22"/>
                <w:lang w:val="en-GB"/>
              </w:rPr>
            </w:pPr>
            <w:r w:rsidRPr="00645470">
              <w:rPr>
                <w:sz w:val="22"/>
                <w:szCs w:val="22"/>
                <w:lang w:val="en-GB"/>
              </w:rPr>
              <w:t>Flush the tap at its maximum practicable flow rate until stagnant water has been replaced by fresh water. The flushing period is typically about 2 minutes or longer for larger systems. Flushing should continue until the water is visibly clear and colourless when viewed in a glass or white cup and has no noticeable taste or odour</w:t>
            </w:r>
          </w:p>
        </w:tc>
        <w:tc>
          <w:tcPr>
            <w:tcW w:w="386" w:type="pct"/>
          </w:tcPr>
          <w:p w14:paraId="4F3AED77" w14:textId="1FA9C9FC" w:rsidR="00825EB1" w:rsidRPr="000B2B29" w:rsidRDefault="00825EB1" w:rsidP="00825EB1">
            <w:pPr>
              <w:spacing w:before="60" w:after="60"/>
              <w:jc w:val="both"/>
              <w:rPr>
                <w:sz w:val="22"/>
                <w:szCs w:val="22"/>
                <w:highlight w:val="yellow"/>
                <w:lang w:val="en-GB"/>
              </w:rPr>
            </w:pPr>
          </w:p>
        </w:tc>
        <w:tc>
          <w:tcPr>
            <w:tcW w:w="285" w:type="pct"/>
          </w:tcPr>
          <w:p w14:paraId="6B54A798" w14:textId="77777777" w:rsidR="00825EB1" w:rsidRPr="00645470" w:rsidRDefault="00825EB1" w:rsidP="00825EB1">
            <w:pPr>
              <w:spacing w:before="60" w:after="60"/>
              <w:jc w:val="both"/>
              <w:rPr>
                <w:sz w:val="22"/>
                <w:szCs w:val="22"/>
                <w:lang w:val="en-GB"/>
              </w:rPr>
            </w:pPr>
          </w:p>
        </w:tc>
        <w:tc>
          <w:tcPr>
            <w:tcW w:w="308" w:type="pct"/>
            <w:shd w:val="clear" w:color="auto" w:fill="auto"/>
            <w:vAlign w:val="center"/>
          </w:tcPr>
          <w:p w14:paraId="22B4C05B" w14:textId="45D08394" w:rsidR="00825EB1" w:rsidRPr="00645470" w:rsidRDefault="00825EB1" w:rsidP="00825EB1">
            <w:pPr>
              <w:spacing w:before="60" w:after="60"/>
              <w:jc w:val="both"/>
              <w:rPr>
                <w:sz w:val="22"/>
                <w:szCs w:val="22"/>
                <w:lang w:val="en-GB"/>
              </w:rPr>
            </w:pPr>
          </w:p>
        </w:tc>
        <w:tc>
          <w:tcPr>
            <w:tcW w:w="253" w:type="pct"/>
            <w:shd w:val="clear" w:color="auto" w:fill="auto"/>
            <w:vAlign w:val="center"/>
          </w:tcPr>
          <w:p w14:paraId="140860AF" w14:textId="77777777" w:rsidR="00825EB1" w:rsidRPr="00645470" w:rsidRDefault="00825EB1" w:rsidP="00825EB1">
            <w:pPr>
              <w:spacing w:before="60" w:after="60"/>
              <w:jc w:val="both"/>
              <w:rPr>
                <w:sz w:val="22"/>
                <w:szCs w:val="22"/>
                <w:lang w:val="en-GB"/>
              </w:rPr>
            </w:pPr>
          </w:p>
        </w:tc>
        <w:tc>
          <w:tcPr>
            <w:tcW w:w="770" w:type="pct"/>
            <w:shd w:val="clear" w:color="auto" w:fill="auto"/>
            <w:vAlign w:val="center"/>
          </w:tcPr>
          <w:p w14:paraId="0B441989" w14:textId="31BBFDE7" w:rsidR="00825EB1" w:rsidRPr="00645470" w:rsidRDefault="00825EB1" w:rsidP="00825EB1">
            <w:pPr>
              <w:spacing w:before="60" w:after="60"/>
              <w:jc w:val="both"/>
              <w:rPr>
                <w:sz w:val="22"/>
                <w:szCs w:val="22"/>
                <w:lang w:val="en-GB"/>
              </w:rPr>
            </w:pPr>
            <w:r w:rsidRPr="00645470">
              <w:rPr>
                <w:rFonts w:hint="eastAsia"/>
                <w:sz w:val="22"/>
                <w:szCs w:val="22"/>
                <w:lang w:val="en-GB"/>
              </w:rPr>
              <w:t>Advise WSD if problem persists</w:t>
            </w:r>
          </w:p>
        </w:tc>
        <w:tc>
          <w:tcPr>
            <w:tcW w:w="242" w:type="pct"/>
          </w:tcPr>
          <w:p w14:paraId="4E945245" w14:textId="77777777" w:rsidR="00825EB1" w:rsidRPr="00645470" w:rsidRDefault="00825EB1" w:rsidP="00825EB1">
            <w:pPr>
              <w:spacing w:before="60" w:after="60"/>
              <w:rPr>
                <w:sz w:val="22"/>
                <w:szCs w:val="22"/>
                <w:lang w:val="en-GB"/>
              </w:rPr>
            </w:pPr>
          </w:p>
        </w:tc>
        <w:tc>
          <w:tcPr>
            <w:tcW w:w="283" w:type="pct"/>
          </w:tcPr>
          <w:p w14:paraId="7327EBD6" w14:textId="77777777" w:rsidR="00825EB1" w:rsidRPr="00645470" w:rsidRDefault="00825EB1" w:rsidP="00825EB1">
            <w:pPr>
              <w:spacing w:before="60" w:after="60"/>
              <w:rPr>
                <w:sz w:val="22"/>
                <w:szCs w:val="22"/>
                <w:lang w:val="en-GB"/>
              </w:rPr>
            </w:pPr>
          </w:p>
        </w:tc>
      </w:tr>
      <w:tr w:rsidR="00825EB1" w:rsidRPr="00645470" w14:paraId="0D527C47" w14:textId="26A16B4F" w:rsidTr="000B3371">
        <w:trPr>
          <w:trHeight w:val="339"/>
        </w:trPr>
        <w:tc>
          <w:tcPr>
            <w:tcW w:w="702" w:type="pct"/>
            <w:vMerge w:val="restart"/>
            <w:shd w:val="clear" w:color="auto" w:fill="auto"/>
            <w:vAlign w:val="center"/>
          </w:tcPr>
          <w:p w14:paraId="42F43C63" w14:textId="77777777" w:rsidR="00825EB1" w:rsidRPr="00645470" w:rsidRDefault="00825EB1" w:rsidP="00825EB1">
            <w:pPr>
              <w:numPr>
                <w:ilvl w:val="0"/>
                <w:numId w:val="23"/>
              </w:numPr>
              <w:spacing w:before="60" w:after="60"/>
              <w:ind w:left="318" w:hanging="284"/>
              <w:rPr>
                <w:sz w:val="22"/>
                <w:szCs w:val="22"/>
                <w:lang w:val="en-GB" w:eastAsia="zh-HK"/>
              </w:rPr>
            </w:pPr>
            <w:r w:rsidRPr="00645470">
              <w:rPr>
                <w:rFonts w:hint="eastAsia"/>
                <w:sz w:val="22"/>
                <w:szCs w:val="22"/>
                <w:lang w:val="en-GB"/>
              </w:rPr>
              <w:t>Infrequently-used communal taps for drinking or food-preparation purposes</w:t>
            </w:r>
          </w:p>
        </w:tc>
        <w:tc>
          <w:tcPr>
            <w:tcW w:w="379" w:type="pct"/>
            <w:vMerge w:val="restart"/>
            <w:vAlign w:val="center"/>
          </w:tcPr>
          <w:p w14:paraId="2EBD7A4F" w14:textId="3927546A" w:rsidR="00825EB1" w:rsidRPr="00645470" w:rsidRDefault="00825EB1" w:rsidP="00825EB1">
            <w:pPr>
              <w:keepNext/>
              <w:spacing w:before="60" w:after="60"/>
              <w:jc w:val="center"/>
              <w:rPr>
                <w:sz w:val="22"/>
                <w:szCs w:val="22"/>
                <w:lang w:val="en-GB"/>
              </w:rPr>
            </w:pPr>
            <w:r w:rsidRPr="00645470">
              <w:rPr>
                <w:sz w:val="22"/>
                <w:szCs w:val="22"/>
                <w:lang w:val="en-GB"/>
              </w:rPr>
              <w:t>Every week or more frequent as required</w:t>
            </w:r>
          </w:p>
        </w:tc>
        <w:tc>
          <w:tcPr>
            <w:tcW w:w="1392" w:type="pct"/>
            <w:vMerge w:val="restart"/>
            <w:shd w:val="clear" w:color="auto" w:fill="auto"/>
            <w:vAlign w:val="center"/>
          </w:tcPr>
          <w:p w14:paraId="3609E218" w14:textId="77777777" w:rsidR="00825EB1" w:rsidRPr="00645470" w:rsidRDefault="00825EB1" w:rsidP="00825EB1">
            <w:pPr>
              <w:widowControl/>
              <w:jc w:val="both"/>
              <w:rPr>
                <w:rFonts w:eastAsiaTheme="minorEastAsia"/>
                <w:sz w:val="22"/>
                <w:szCs w:val="22"/>
              </w:rPr>
            </w:pPr>
            <w:r w:rsidRPr="00645470">
              <w:rPr>
                <w:rFonts w:eastAsiaTheme="minorEastAsia"/>
                <w:sz w:val="22"/>
                <w:szCs w:val="22"/>
              </w:rPr>
              <w:t xml:space="preserve">Flush the tap (where applicable) at its maximum practicable flow rate until stagnant water has been replaced by fresh water. The flushing period is typically </w:t>
            </w:r>
            <w:r w:rsidRPr="00645470">
              <w:rPr>
                <w:rFonts w:eastAsiaTheme="minorEastAsia" w:hint="eastAsia"/>
                <w:sz w:val="22"/>
                <w:szCs w:val="22"/>
              </w:rPr>
              <w:t>about</w:t>
            </w:r>
            <w:r w:rsidRPr="00645470">
              <w:rPr>
                <w:rFonts w:eastAsiaTheme="minorEastAsia"/>
                <w:sz w:val="22"/>
                <w:szCs w:val="22"/>
              </w:rPr>
              <w:t xml:space="preserve"> 2 minutes or longer for larger systems. Flushing should continue until the water is visibly clear and </w:t>
            </w:r>
            <w:proofErr w:type="spellStart"/>
            <w:r w:rsidRPr="00645470">
              <w:rPr>
                <w:rFonts w:eastAsiaTheme="minorEastAsia"/>
                <w:sz w:val="22"/>
                <w:szCs w:val="22"/>
              </w:rPr>
              <w:t>colourless</w:t>
            </w:r>
            <w:proofErr w:type="spellEnd"/>
            <w:r w:rsidRPr="00645470">
              <w:rPr>
                <w:rFonts w:eastAsiaTheme="minorEastAsia"/>
                <w:sz w:val="22"/>
                <w:szCs w:val="22"/>
              </w:rPr>
              <w:t xml:space="preserve"> when viewed in a glass or white cup and has no noticeable taste or </w:t>
            </w:r>
            <w:proofErr w:type="spellStart"/>
            <w:r w:rsidRPr="00645470">
              <w:rPr>
                <w:rFonts w:eastAsiaTheme="minorEastAsia"/>
                <w:sz w:val="22"/>
                <w:szCs w:val="22"/>
              </w:rPr>
              <w:t>odour</w:t>
            </w:r>
            <w:proofErr w:type="spellEnd"/>
          </w:p>
        </w:tc>
        <w:tc>
          <w:tcPr>
            <w:tcW w:w="386" w:type="pct"/>
          </w:tcPr>
          <w:p w14:paraId="343391CE" w14:textId="4FB68217" w:rsidR="00825EB1" w:rsidRPr="000B2B29" w:rsidRDefault="00825EB1" w:rsidP="00825EB1">
            <w:pPr>
              <w:spacing w:before="60" w:after="60"/>
              <w:jc w:val="both"/>
              <w:rPr>
                <w:sz w:val="22"/>
                <w:szCs w:val="22"/>
                <w:highlight w:val="yellow"/>
                <w:lang w:val="en-GB"/>
              </w:rPr>
            </w:pPr>
          </w:p>
        </w:tc>
        <w:tc>
          <w:tcPr>
            <w:tcW w:w="285" w:type="pct"/>
          </w:tcPr>
          <w:p w14:paraId="2204269B" w14:textId="77777777" w:rsidR="00825EB1" w:rsidRPr="00645470" w:rsidRDefault="00825EB1" w:rsidP="00825EB1">
            <w:pPr>
              <w:spacing w:before="60" w:after="60"/>
              <w:jc w:val="both"/>
              <w:rPr>
                <w:sz w:val="22"/>
                <w:szCs w:val="22"/>
              </w:rPr>
            </w:pPr>
          </w:p>
        </w:tc>
        <w:tc>
          <w:tcPr>
            <w:tcW w:w="308" w:type="pct"/>
            <w:shd w:val="clear" w:color="auto" w:fill="auto"/>
            <w:vAlign w:val="center"/>
          </w:tcPr>
          <w:p w14:paraId="396D5292" w14:textId="29AE6277" w:rsidR="00825EB1" w:rsidRPr="00645470" w:rsidRDefault="00825EB1" w:rsidP="00825EB1">
            <w:pPr>
              <w:spacing w:before="60" w:after="60"/>
              <w:jc w:val="both"/>
              <w:rPr>
                <w:sz w:val="22"/>
                <w:szCs w:val="22"/>
              </w:rPr>
            </w:pPr>
          </w:p>
        </w:tc>
        <w:tc>
          <w:tcPr>
            <w:tcW w:w="253" w:type="pct"/>
            <w:shd w:val="clear" w:color="auto" w:fill="auto"/>
            <w:vAlign w:val="center"/>
          </w:tcPr>
          <w:p w14:paraId="50F75B1C" w14:textId="77777777" w:rsidR="00825EB1" w:rsidRPr="00645470" w:rsidRDefault="00825EB1" w:rsidP="00825EB1">
            <w:pPr>
              <w:spacing w:before="60" w:after="60"/>
              <w:jc w:val="both"/>
              <w:rPr>
                <w:sz w:val="22"/>
                <w:szCs w:val="22"/>
              </w:rPr>
            </w:pPr>
          </w:p>
        </w:tc>
        <w:tc>
          <w:tcPr>
            <w:tcW w:w="770" w:type="pct"/>
            <w:vMerge w:val="restart"/>
            <w:shd w:val="clear" w:color="auto" w:fill="auto"/>
            <w:vAlign w:val="center"/>
          </w:tcPr>
          <w:p w14:paraId="32057080" w14:textId="4DA1BDB3" w:rsidR="00825EB1" w:rsidRPr="00645470" w:rsidRDefault="00825EB1" w:rsidP="00825EB1">
            <w:pPr>
              <w:spacing w:before="60" w:after="60"/>
              <w:jc w:val="both"/>
              <w:rPr>
                <w:sz w:val="22"/>
                <w:szCs w:val="22"/>
                <w:lang w:val="en-GB"/>
              </w:rPr>
            </w:pPr>
            <w:r w:rsidRPr="00645470">
              <w:rPr>
                <w:sz w:val="22"/>
                <w:szCs w:val="22"/>
                <w:lang w:val="en-GB"/>
              </w:rPr>
              <w:t xml:space="preserve">Increase flushing frequency if stagnant, metallic, discoloured or smelly water is noticed in between flushing events </w:t>
            </w:r>
            <w:r w:rsidRPr="00645470">
              <w:rPr>
                <w:rFonts w:hint="eastAsia"/>
                <w:sz w:val="22"/>
                <w:szCs w:val="22"/>
                <w:lang w:val="en-GB"/>
              </w:rPr>
              <w:t>Advise WSD if problem persists</w:t>
            </w:r>
          </w:p>
        </w:tc>
        <w:tc>
          <w:tcPr>
            <w:tcW w:w="242" w:type="pct"/>
            <w:vMerge w:val="restart"/>
          </w:tcPr>
          <w:p w14:paraId="15B9A097" w14:textId="77777777" w:rsidR="00825EB1" w:rsidRPr="00645470" w:rsidRDefault="00825EB1" w:rsidP="00825EB1">
            <w:pPr>
              <w:spacing w:before="60" w:after="60"/>
              <w:rPr>
                <w:sz w:val="22"/>
                <w:szCs w:val="22"/>
                <w:lang w:val="en-GB"/>
              </w:rPr>
            </w:pPr>
          </w:p>
        </w:tc>
        <w:tc>
          <w:tcPr>
            <w:tcW w:w="283" w:type="pct"/>
            <w:vMerge w:val="restart"/>
          </w:tcPr>
          <w:p w14:paraId="199E6BBA" w14:textId="77777777" w:rsidR="00825EB1" w:rsidRPr="00645470" w:rsidRDefault="00825EB1" w:rsidP="00825EB1">
            <w:pPr>
              <w:spacing w:before="60" w:after="60"/>
              <w:rPr>
                <w:sz w:val="22"/>
                <w:szCs w:val="22"/>
                <w:lang w:val="en-GB"/>
              </w:rPr>
            </w:pPr>
          </w:p>
        </w:tc>
      </w:tr>
      <w:tr w:rsidR="00825EB1" w:rsidRPr="00645470" w14:paraId="7DA174FB" w14:textId="77777777" w:rsidTr="000B3371">
        <w:trPr>
          <w:trHeight w:val="380"/>
        </w:trPr>
        <w:tc>
          <w:tcPr>
            <w:tcW w:w="702" w:type="pct"/>
            <w:vMerge/>
            <w:shd w:val="clear" w:color="auto" w:fill="auto"/>
            <w:vAlign w:val="center"/>
          </w:tcPr>
          <w:p w14:paraId="557A63F3" w14:textId="77777777" w:rsidR="00825EB1" w:rsidRPr="00645470" w:rsidRDefault="00825EB1" w:rsidP="00825EB1">
            <w:pPr>
              <w:numPr>
                <w:ilvl w:val="0"/>
                <w:numId w:val="23"/>
              </w:numPr>
              <w:spacing w:before="60" w:after="60"/>
              <w:ind w:left="318" w:hanging="284"/>
              <w:rPr>
                <w:sz w:val="22"/>
                <w:szCs w:val="22"/>
                <w:lang w:val="en-GB"/>
              </w:rPr>
            </w:pPr>
          </w:p>
        </w:tc>
        <w:tc>
          <w:tcPr>
            <w:tcW w:w="379" w:type="pct"/>
            <w:vMerge/>
            <w:vAlign w:val="center"/>
          </w:tcPr>
          <w:p w14:paraId="53593545" w14:textId="4E4BBD03" w:rsidR="00825EB1" w:rsidRPr="00645470" w:rsidRDefault="00825EB1" w:rsidP="00825EB1">
            <w:pPr>
              <w:keepNext/>
              <w:spacing w:before="60" w:after="60"/>
              <w:jc w:val="center"/>
              <w:rPr>
                <w:sz w:val="22"/>
                <w:szCs w:val="22"/>
                <w:lang w:val="en-GB"/>
              </w:rPr>
            </w:pPr>
          </w:p>
        </w:tc>
        <w:tc>
          <w:tcPr>
            <w:tcW w:w="1392" w:type="pct"/>
            <w:vMerge/>
            <w:shd w:val="clear" w:color="auto" w:fill="auto"/>
            <w:vAlign w:val="center"/>
          </w:tcPr>
          <w:p w14:paraId="205D89A9" w14:textId="77777777" w:rsidR="00825EB1" w:rsidRPr="00645470" w:rsidRDefault="00825EB1" w:rsidP="00825EB1">
            <w:pPr>
              <w:widowControl/>
              <w:jc w:val="both"/>
              <w:rPr>
                <w:rFonts w:eastAsiaTheme="minorEastAsia"/>
                <w:sz w:val="22"/>
                <w:szCs w:val="22"/>
              </w:rPr>
            </w:pPr>
          </w:p>
        </w:tc>
        <w:tc>
          <w:tcPr>
            <w:tcW w:w="386" w:type="pct"/>
          </w:tcPr>
          <w:p w14:paraId="3F76D9F5" w14:textId="77777777" w:rsidR="00825EB1" w:rsidRDefault="00825EB1" w:rsidP="00825EB1">
            <w:pPr>
              <w:spacing w:before="60" w:after="60"/>
              <w:jc w:val="both"/>
              <w:rPr>
                <w:sz w:val="22"/>
                <w:szCs w:val="22"/>
                <w:lang w:val="en-GB"/>
              </w:rPr>
            </w:pPr>
          </w:p>
        </w:tc>
        <w:tc>
          <w:tcPr>
            <w:tcW w:w="285" w:type="pct"/>
          </w:tcPr>
          <w:p w14:paraId="4D94635F" w14:textId="77777777" w:rsidR="00825EB1" w:rsidRPr="00645470" w:rsidRDefault="00825EB1" w:rsidP="00825EB1">
            <w:pPr>
              <w:spacing w:before="60" w:after="60"/>
              <w:jc w:val="both"/>
              <w:rPr>
                <w:sz w:val="22"/>
                <w:szCs w:val="22"/>
              </w:rPr>
            </w:pPr>
          </w:p>
        </w:tc>
        <w:tc>
          <w:tcPr>
            <w:tcW w:w="308" w:type="pct"/>
            <w:shd w:val="clear" w:color="auto" w:fill="auto"/>
            <w:vAlign w:val="center"/>
          </w:tcPr>
          <w:p w14:paraId="50B50568" w14:textId="77777777" w:rsidR="00825EB1" w:rsidRPr="00645470" w:rsidRDefault="00825EB1" w:rsidP="00825EB1">
            <w:pPr>
              <w:spacing w:before="60" w:after="60"/>
              <w:jc w:val="both"/>
              <w:rPr>
                <w:sz w:val="22"/>
                <w:szCs w:val="22"/>
              </w:rPr>
            </w:pPr>
          </w:p>
        </w:tc>
        <w:tc>
          <w:tcPr>
            <w:tcW w:w="253" w:type="pct"/>
            <w:shd w:val="clear" w:color="auto" w:fill="auto"/>
            <w:vAlign w:val="center"/>
          </w:tcPr>
          <w:p w14:paraId="4B9D5513" w14:textId="77777777" w:rsidR="00825EB1" w:rsidRPr="00645470" w:rsidRDefault="00825EB1" w:rsidP="00825EB1">
            <w:pPr>
              <w:spacing w:before="60" w:after="60"/>
              <w:jc w:val="both"/>
              <w:rPr>
                <w:sz w:val="22"/>
                <w:szCs w:val="22"/>
              </w:rPr>
            </w:pPr>
          </w:p>
        </w:tc>
        <w:tc>
          <w:tcPr>
            <w:tcW w:w="770" w:type="pct"/>
            <w:vMerge/>
            <w:shd w:val="clear" w:color="auto" w:fill="auto"/>
            <w:vAlign w:val="center"/>
          </w:tcPr>
          <w:p w14:paraId="6DD5A220" w14:textId="77777777" w:rsidR="00825EB1" w:rsidRPr="00645470" w:rsidRDefault="00825EB1" w:rsidP="00825EB1">
            <w:pPr>
              <w:spacing w:before="60" w:after="60"/>
              <w:jc w:val="both"/>
              <w:rPr>
                <w:sz w:val="22"/>
                <w:szCs w:val="22"/>
                <w:lang w:val="en-GB"/>
              </w:rPr>
            </w:pPr>
          </w:p>
        </w:tc>
        <w:tc>
          <w:tcPr>
            <w:tcW w:w="242" w:type="pct"/>
            <w:vMerge/>
          </w:tcPr>
          <w:p w14:paraId="37B998DE" w14:textId="77777777" w:rsidR="00825EB1" w:rsidRPr="00645470" w:rsidRDefault="00825EB1" w:rsidP="00825EB1">
            <w:pPr>
              <w:spacing w:before="60" w:after="60"/>
              <w:rPr>
                <w:sz w:val="22"/>
                <w:szCs w:val="22"/>
                <w:lang w:val="en-GB"/>
              </w:rPr>
            </w:pPr>
          </w:p>
        </w:tc>
        <w:tc>
          <w:tcPr>
            <w:tcW w:w="283" w:type="pct"/>
            <w:vMerge/>
          </w:tcPr>
          <w:p w14:paraId="662A3E35" w14:textId="77777777" w:rsidR="00825EB1" w:rsidRPr="00645470" w:rsidRDefault="00825EB1" w:rsidP="00825EB1">
            <w:pPr>
              <w:spacing w:before="60" w:after="60"/>
              <w:rPr>
                <w:sz w:val="22"/>
                <w:szCs w:val="22"/>
                <w:lang w:val="en-GB"/>
              </w:rPr>
            </w:pPr>
          </w:p>
        </w:tc>
      </w:tr>
      <w:tr w:rsidR="00825EB1" w:rsidRPr="00645470" w14:paraId="38E4526C" w14:textId="77777777" w:rsidTr="000B3371">
        <w:trPr>
          <w:trHeight w:val="312"/>
        </w:trPr>
        <w:tc>
          <w:tcPr>
            <w:tcW w:w="702" w:type="pct"/>
            <w:vMerge/>
            <w:shd w:val="clear" w:color="auto" w:fill="auto"/>
            <w:vAlign w:val="center"/>
          </w:tcPr>
          <w:p w14:paraId="5A2E1662" w14:textId="77777777" w:rsidR="00825EB1" w:rsidRPr="00645470" w:rsidRDefault="00825EB1" w:rsidP="00825EB1">
            <w:pPr>
              <w:numPr>
                <w:ilvl w:val="0"/>
                <w:numId w:val="23"/>
              </w:numPr>
              <w:spacing w:before="60" w:after="60"/>
              <w:ind w:left="318" w:hanging="284"/>
              <w:rPr>
                <w:sz w:val="22"/>
                <w:szCs w:val="22"/>
                <w:lang w:val="en-GB"/>
              </w:rPr>
            </w:pPr>
          </w:p>
        </w:tc>
        <w:tc>
          <w:tcPr>
            <w:tcW w:w="379" w:type="pct"/>
            <w:vMerge/>
            <w:vAlign w:val="center"/>
          </w:tcPr>
          <w:p w14:paraId="351D911B" w14:textId="4E7BA693" w:rsidR="00825EB1" w:rsidRPr="00645470" w:rsidRDefault="00825EB1" w:rsidP="00825EB1">
            <w:pPr>
              <w:keepNext/>
              <w:spacing w:before="60" w:after="60"/>
              <w:jc w:val="center"/>
              <w:rPr>
                <w:sz w:val="22"/>
                <w:szCs w:val="22"/>
                <w:lang w:val="en-GB"/>
              </w:rPr>
            </w:pPr>
          </w:p>
        </w:tc>
        <w:tc>
          <w:tcPr>
            <w:tcW w:w="1392" w:type="pct"/>
            <w:vMerge/>
            <w:shd w:val="clear" w:color="auto" w:fill="auto"/>
            <w:vAlign w:val="center"/>
          </w:tcPr>
          <w:p w14:paraId="4A549B0A" w14:textId="77777777" w:rsidR="00825EB1" w:rsidRPr="00645470" w:rsidRDefault="00825EB1" w:rsidP="00825EB1">
            <w:pPr>
              <w:widowControl/>
              <w:jc w:val="both"/>
              <w:rPr>
                <w:rFonts w:eastAsiaTheme="minorEastAsia"/>
                <w:sz w:val="22"/>
                <w:szCs w:val="22"/>
              </w:rPr>
            </w:pPr>
          </w:p>
        </w:tc>
        <w:tc>
          <w:tcPr>
            <w:tcW w:w="386" w:type="pct"/>
          </w:tcPr>
          <w:p w14:paraId="2ACCAD7E" w14:textId="77777777" w:rsidR="00825EB1" w:rsidRDefault="00825EB1" w:rsidP="00825EB1">
            <w:pPr>
              <w:spacing w:before="60" w:after="60"/>
              <w:jc w:val="both"/>
              <w:rPr>
                <w:sz w:val="22"/>
                <w:szCs w:val="22"/>
                <w:lang w:val="en-GB"/>
              </w:rPr>
            </w:pPr>
          </w:p>
        </w:tc>
        <w:tc>
          <w:tcPr>
            <w:tcW w:w="285" w:type="pct"/>
          </w:tcPr>
          <w:p w14:paraId="092892F8" w14:textId="77777777" w:rsidR="00825EB1" w:rsidRPr="00645470" w:rsidRDefault="00825EB1" w:rsidP="00825EB1">
            <w:pPr>
              <w:spacing w:before="60" w:after="60"/>
              <w:jc w:val="both"/>
              <w:rPr>
                <w:sz w:val="22"/>
                <w:szCs w:val="22"/>
              </w:rPr>
            </w:pPr>
          </w:p>
        </w:tc>
        <w:tc>
          <w:tcPr>
            <w:tcW w:w="308" w:type="pct"/>
            <w:shd w:val="clear" w:color="auto" w:fill="auto"/>
            <w:vAlign w:val="center"/>
          </w:tcPr>
          <w:p w14:paraId="749ADF8D" w14:textId="77777777" w:rsidR="00825EB1" w:rsidRPr="00645470" w:rsidRDefault="00825EB1" w:rsidP="00825EB1">
            <w:pPr>
              <w:spacing w:before="60" w:after="60"/>
              <w:jc w:val="both"/>
              <w:rPr>
                <w:sz w:val="22"/>
                <w:szCs w:val="22"/>
              </w:rPr>
            </w:pPr>
          </w:p>
        </w:tc>
        <w:tc>
          <w:tcPr>
            <w:tcW w:w="253" w:type="pct"/>
            <w:shd w:val="clear" w:color="auto" w:fill="auto"/>
            <w:vAlign w:val="center"/>
          </w:tcPr>
          <w:p w14:paraId="747F0B8C" w14:textId="77777777" w:rsidR="00825EB1" w:rsidRPr="00645470" w:rsidRDefault="00825EB1" w:rsidP="00825EB1">
            <w:pPr>
              <w:spacing w:before="60" w:after="60"/>
              <w:jc w:val="both"/>
              <w:rPr>
                <w:sz w:val="22"/>
                <w:szCs w:val="22"/>
              </w:rPr>
            </w:pPr>
          </w:p>
        </w:tc>
        <w:tc>
          <w:tcPr>
            <w:tcW w:w="770" w:type="pct"/>
            <w:vMerge/>
            <w:shd w:val="clear" w:color="auto" w:fill="auto"/>
            <w:vAlign w:val="center"/>
          </w:tcPr>
          <w:p w14:paraId="48EAE648" w14:textId="77777777" w:rsidR="00825EB1" w:rsidRPr="00645470" w:rsidRDefault="00825EB1" w:rsidP="00825EB1">
            <w:pPr>
              <w:spacing w:before="60" w:after="60"/>
              <w:jc w:val="both"/>
              <w:rPr>
                <w:sz w:val="22"/>
                <w:szCs w:val="22"/>
                <w:lang w:val="en-GB"/>
              </w:rPr>
            </w:pPr>
          </w:p>
        </w:tc>
        <w:tc>
          <w:tcPr>
            <w:tcW w:w="242" w:type="pct"/>
            <w:vMerge/>
          </w:tcPr>
          <w:p w14:paraId="76912BB3" w14:textId="77777777" w:rsidR="00825EB1" w:rsidRPr="00645470" w:rsidRDefault="00825EB1" w:rsidP="00825EB1">
            <w:pPr>
              <w:spacing w:before="60" w:after="60"/>
              <w:rPr>
                <w:sz w:val="22"/>
                <w:szCs w:val="22"/>
                <w:lang w:val="en-GB"/>
              </w:rPr>
            </w:pPr>
          </w:p>
        </w:tc>
        <w:tc>
          <w:tcPr>
            <w:tcW w:w="283" w:type="pct"/>
            <w:vMerge/>
          </w:tcPr>
          <w:p w14:paraId="3A46602C" w14:textId="77777777" w:rsidR="00825EB1" w:rsidRPr="00645470" w:rsidRDefault="00825EB1" w:rsidP="00825EB1">
            <w:pPr>
              <w:spacing w:before="60" w:after="60"/>
              <w:rPr>
                <w:sz w:val="22"/>
                <w:szCs w:val="22"/>
                <w:lang w:val="en-GB"/>
              </w:rPr>
            </w:pPr>
          </w:p>
        </w:tc>
      </w:tr>
      <w:tr w:rsidR="00825EB1" w:rsidRPr="00645470" w14:paraId="54BAEB51" w14:textId="77777777" w:rsidTr="000B3371">
        <w:trPr>
          <w:trHeight w:val="312"/>
        </w:trPr>
        <w:tc>
          <w:tcPr>
            <w:tcW w:w="702" w:type="pct"/>
            <w:vMerge/>
            <w:shd w:val="clear" w:color="auto" w:fill="auto"/>
            <w:vAlign w:val="center"/>
          </w:tcPr>
          <w:p w14:paraId="73DD25F5" w14:textId="77777777" w:rsidR="00825EB1" w:rsidRPr="00645470" w:rsidRDefault="00825EB1" w:rsidP="00825EB1">
            <w:pPr>
              <w:numPr>
                <w:ilvl w:val="0"/>
                <w:numId w:val="23"/>
              </w:numPr>
              <w:spacing w:before="60" w:after="60"/>
              <w:ind w:left="318" w:hanging="284"/>
              <w:rPr>
                <w:sz w:val="22"/>
                <w:szCs w:val="22"/>
                <w:lang w:val="en-GB"/>
              </w:rPr>
            </w:pPr>
          </w:p>
        </w:tc>
        <w:tc>
          <w:tcPr>
            <w:tcW w:w="379" w:type="pct"/>
            <w:vMerge/>
            <w:vAlign w:val="center"/>
          </w:tcPr>
          <w:p w14:paraId="06062F7A" w14:textId="65D11A72" w:rsidR="00825EB1" w:rsidRPr="00645470" w:rsidRDefault="00825EB1" w:rsidP="00825EB1">
            <w:pPr>
              <w:keepNext/>
              <w:spacing w:before="60" w:after="60"/>
              <w:jc w:val="center"/>
              <w:rPr>
                <w:sz w:val="22"/>
                <w:szCs w:val="22"/>
                <w:lang w:val="en-GB"/>
              </w:rPr>
            </w:pPr>
          </w:p>
        </w:tc>
        <w:tc>
          <w:tcPr>
            <w:tcW w:w="1392" w:type="pct"/>
            <w:vMerge/>
            <w:shd w:val="clear" w:color="auto" w:fill="auto"/>
            <w:vAlign w:val="center"/>
          </w:tcPr>
          <w:p w14:paraId="36581E62" w14:textId="77777777" w:rsidR="00825EB1" w:rsidRPr="00645470" w:rsidRDefault="00825EB1" w:rsidP="00825EB1">
            <w:pPr>
              <w:widowControl/>
              <w:jc w:val="both"/>
              <w:rPr>
                <w:rFonts w:eastAsiaTheme="minorEastAsia"/>
                <w:sz w:val="22"/>
                <w:szCs w:val="22"/>
              </w:rPr>
            </w:pPr>
          </w:p>
        </w:tc>
        <w:tc>
          <w:tcPr>
            <w:tcW w:w="386" w:type="pct"/>
          </w:tcPr>
          <w:p w14:paraId="6D925EE1" w14:textId="77777777" w:rsidR="00825EB1" w:rsidRDefault="00825EB1" w:rsidP="00825EB1">
            <w:pPr>
              <w:spacing w:before="60" w:after="60"/>
              <w:jc w:val="both"/>
              <w:rPr>
                <w:sz w:val="22"/>
                <w:szCs w:val="22"/>
                <w:lang w:val="en-GB"/>
              </w:rPr>
            </w:pPr>
          </w:p>
        </w:tc>
        <w:tc>
          <w:tcPr>
            <w:tcW w:w="285" w:type="pct"/>
          </w:tcPr>
          <w:p w14:paraId="234ED04E" w14:textId="77777777" w:rsidR="00825EB1" w:rsidRPr="00645470" w:rsidRDefault="00825EB1" w:rsidP="00825EB1">
            <w:pPr>
              <w:spacing w:before="60" w:after="60"/>
              <w:jc w:val="both"/>
              <w:rPr>
                <w:sz w:val="22"/>
                <w:szCs w:val="22"/>
              </w:rPr>
            </w:pPr>
          </w:p>
        </w:tc>
        <w:tc>
          <w:tcPr>
            <w:tcW w:w="308" w:type="pct"/>
            <w:shd w:val="clear" w:color="auto" w:fill="auto"/>
            <w:vAlign w:val="center"/>
          </w:tcPr>
          <w:p w14:paraId="219A0FD6" w14:textId="77777777" w:rsidR="00825EB1" w:rsidRPr="00645470" w:rsidRDefault="00825EB1" w:rsidP="00825EB1">
            <w:pPr>
              <w:spacing w:before="60" w:after="60"/>
              <w:jc w:val="both"/>
              <w:rPr>
                <w:sz w:val="22"/>
                <w:szCs w:val="22"/>
              </w:rPr>
            </w:pPr>
          </w:p>
        </w:tc>
        <w:tc>
          <w:tcPr>
            <w:tcW w:w="253" w:type="pct"/>
            <w:shd w:val="clear" w:color="auto" w:fill="auto"/>
            <w:vAlign w:val="center"/>
          </w:tcPr>
          <w:p w14:paraId="2E5E53DE" w14:textId="77777777" w:rsidR="00825EB1" w:rsidRPr="00645470" w:rsidRDefault="00825EB1" w:rsidP="00825EB1">
            <w:pPr>
              <w:spacing w:before="60" w:after="60"/>
              <w:jc w:val="both"/>
              <w:rPr>
                <w:sz w:val="22"/>
                <w:szCs w:val="22"/>
              </w:rPr>
            </w:pPr>
          </w:p>
        </w:tc>
        <w:tc>
          <w:tcPr>
            <w:tcW w:w="770" w:type="pct"/>
            <w:vMerge/>
            <w:shd w:val="clear" w:color="auto" w:fill="auto"/>
            <w:vAlign w:val="center"/>
          </w:tcPr>
          <w:p w14:paraId="73C43E4B" w14:textId="77777777" w:rsidR="00825EB1" w:rsidRPr="00645470" w:rsidRDefault="00825EB1" w:rsidP="00825EB1">
            <w:pPr>
              <w:spacing w:before="60" w:after="60"/>
              <w:jc w:val="both"/>
              <w:rPr>
                <w:sz w:val="22"/>
                <w:szCs w:val="22"/>
                <w:lang w:val="en-GB"/>
              </w:rPr>
            </w:pPr>
          </w:p>
        </w:tc>
        <w:tc>
          <w:tcPr>
            <w:tcW w:w="242" w:type="pct"/>
            <w:vMerge/>
          </w:tcPr>
          <w:p w14:paraId="4A96AA7F" w14:textId="77777777" w:rsidR="00825EB1" w:rsidRPr="00645470" w:rsidRDefault="00825EB1" w:rsidP="00825EB1">
            <w:pPr>
              <w:spacing w:before="60" w:after="60"/>
              <w:rPr>
                <w:sz w:val="22"/>
                <w:szCs w:val="22"/>
                <w:lang w:val="en-GB"/>
              </w:rPr>
            </w:pPr>
          </w:p>
        </w:tc>
        <w:tc>
          <w:tcPr>
            <w:tcW w:w="283" w:type="pct"/>
            <w:vMerge/>
          </w:tcPr>
          <w:p w14:paraId="1117AFAB" w14:textId="77777777" w:rsidR="00825EB1" w:rsidRPr="00645470" w:rsidRDefault="00825EB1" w:rsidP="00825EB1">
            <w:pPr>
              <w:spacing w:before="60" w:after="60"/>
              <w:rPr>
                <w:sz w:val="22"/>
                <w:szCs w:val="22"/>
                <w:lang w:val="en-GB"/>
              </w:rPr>
            </w:pPr>
          </w:p>
        </w:tc>
      </w:tr>
      <w:tr w:rsidR="00825EB1" w:rsidRPr="00645470" w14:paraId="289C8B5A" w14:textId="541C847F" w:rsidTr="000B3371">
        <w:trPr>
          <w:trHeight w:val="905"/>
        </w:trPr>
        <w:tc>
          <w:tcPr>
            <w:tcW w:w="702" w:type="pct"/>
            <w:vMerge w:val="restart"/>
            <w:shd w:val="clear" w:color="auto" w:fill="auto"/>
            <w:vAlign w:val="center"/>
          </w:tcPr>
          <w:p w14:paraId="307664D8" w14:textId="7FFE34AC" w:rsidR="00825EB1" w:rsidRPr="00242393" w:rsidRDefault="00825EB1" w:rsidP="00825EB1">
            <w:pPr>
              <w:numPr>
                <w:ilvl w:val="0"/>
                <w:numId w:val="23"/>
              </w:numPr>
              <w:spacing w:before="60" w:after="60"/>
              <w:ind w:left="318" w:hanging="284"/>
              <w:rPr>
                <w:sz w:val="22"/>
                <w:szCs w:val="22"/>
                <w:lang w:val="en-GB"/>
              </w:rPr>
            </w:pPr>
            <w:r w:rsidRPr="00645470">
              <w:rPr>
                <w:sz w:val="22"/>
                <w:szCs w:val="22"/>
                <w:lang w:val="en-GB"/>
              </w:rPr>
              <w:t>Communal POU devices (e.g. water filters, w</w:t>
            </w:r>
            <w:r w:rsidRPr="00645470">
              <w:rPr>
                <w:rFonts w:hint="eastAsia"/>
                <w:sz w:val="22"/>
                <w:szCs w:val="22"/>
                <w:lang w:val="en-GB"/>
              </w:rPr>
              <w:t>ater dispensers</w:t>
            </w:r>
            <w:r w:rsidRPr="00645470">
              <w:rPr>
                <w:sz w:val="22"/>
                <w:szCs w:val="22"/>
                <w:lang w:val="en-GB"/>
              </w:rPr>
              <w:t xml:space="preserve">, wall-mounted </w:t>
            </w:r>
            <w:r w:rsidR="0037280F">
              <w:rPr>
                <w:sz w:val="22"/>
                <w:szCs w:val="22"/>
                <w:lang w:val="en-GB"/>
              </w:rPr>
              <w:t xml:space="preserve">hot water </w:t>
            </w:r>
            <w:r w:rsidRPr="00645470">
              <w:rPr>
                <w:sz w:val="22"/>
                <w:szCs w:val="22"/>
                <w:lang w:val="en-GB"/>
              </w:rPr>
              <w:t>dispensers) fitted to drinking taps or connected to the water mains</w:t>
            </w:r>
            <w:r w:rsidRPr="00645470">
              <w:rPr>
                <w:rStyle w:val="af1"/>
                <w:sz w:val="22"/>
                <w:szCs w:val="22"/>
                <w:lang w:val="en-GB"/>
              </w:rPr>
              <w:footnoteReference w:id="22"/>
            </w:r>
            <w:r w:rsidRPr="00645470">
              <w:rPr>
                <w:sz w:val="22"/>
                <w:szCs w:val="22"/>
                <w:lang w:val="en-GB"/>
              </w:rPr>
              <w:t xml:space="preserve"> </w:t>
            </w:r>
          </w:p>
        </w:tc>
        <w:tc>
          <w:tcPr>
            <w:tcW w:w="379" w:type="pct"/>
            <w:vMerge w:val="restart"/>
            <w:vAlign w:val="center"/>
          </w:tcPr>
          <w:p w14:paraId="49077D06" w14:textId="1FBE360B" w:rsidR="00825EB1" w:rsidRPr="00645470" w:rsidRDefault="00825EB1" w:rsidP="00825EB1">
            <w:pPr>
              <w:keepNext/>
              <w:spacing w:before="60" w:after="60"/>
              <w:jc w:val="center"/>
              <w:rPr>
                <w:sz w:val="22"/>
                <w:szCs w:val="22"/>
                <w:lang w:val="en-GB"/>
              </w:rPr>
            </w:pPr>
            <w:r w:rsidRPr="00645470">
              <w:rPr>
                <w:sz w:val="22"/>
                <w:szCs w:val="22"/>
                <w:lang w:val="en-GB"/>
              </w:rPr>
              <w:t xml:space="preserve">According to supplier’s instructions </w:t>
            </w:r>
          </w:p>
        </w:tc>
        <w:tc>
          <w:tcPr>
            <w:tcW w:w="1392" w:type="pct"/>
            <w:shd w:val="clear" w:color="auto" w:fill="auto"/>
            <w:vAlign w:val="center"/>
          </w:tcPr>
          <w:p w14:paraId="3F541EC1" w14:textId="77777777" w:rsidR="00825EB1" w:rsidRPr="00645470" w:rsidRDefault="00825EB1" w:rsidP="00825EB1">
            <w:pPr>
              <w:keepNext/>
              <w:spacing w:before="60" w:after="60"/>
              <w:jc w:val="both"/>
              <w:rPr>
                <w:rFonts w:eastAsiaTheme="minorEastAsia"/>
                <w:sz w:val="22"/>
                <w:szCs w:val="22"/>
                <w:lang w:val="en-GB"/>
              </w:rPr>
            </w:pPr>
            <w:r w:rsidRPr="00645470">
              <w:rPr>
                <w:sz w:val="22"/>
                <w:szCs w:val="22"/>
                <w:lang w:val="en-GB" w:eastAsia="zh-HK"/>
              </w:rPr>
              <w:t>Inspect and maintain the devices</w:t>
            </w:r>
            <w:r w:rsidRPr="00645470">
              <w:rPr>
                <w:rFonts w:hint="eastAsia"/>
                <w:sz w:val="22"/>
                <w:szCs w:val="22"/>
                <w:lang w:val="en-GB" w:eastAsia="zh-HK"/>
              </w:rPr>
              <w:t xml:space="preserve"> </w:t>
            </w:r>
            <w:r w:rsidRPr="00645470">
              <w:rPr>
                <w:sz w:val="22"/>
                <w:szCs w:val="22"/>
                <w:lang w:val="en-GB" w:eastAsia="zh-HK"/>
              </w:rPr>
              <w:t xml:space="preserve">(where applicable) </w:t>
            </w:r>
            <w:r w:rsidRPr="00645470">
              <w:rPr>
                <w:rFonts w:hint="eastAsia"/>
                <w:sz w:val="22"/>
                <w:szCs w:val="22"/>
                <w:lang w:val="en-GB" w:eastAsia="zh-HK"/>
              </w:rPr>
              <w:t xml:space="preserve">according to </w:t>
            </w:r>
            <w:r w:rsidRPr="00645470">
              <w:rPr>
                <w:sz w:val="22"/>
                <w:szCs w:val="22"/>
                <w:lang w:val="en-GB"/>
              </w:rPr>
              <w:t>supplier’s</w:t>
            </w:r>
            <w:r w:rsidRPr="00645470">
              <w:rPr>
                <w:rFonts w:hint="eastAsia"/>
                <w:sz w:val="22"/>
                <w:szCs w:val="22"/>
                <w:lang w:val="en-GB" w:eastAsia="zh-HK"/>
              </w:rPr>
              <w:t xml:space="preserve"> instructions to ensure proper operation. Mark </w:t>
            </w:r>
            <w:r w:rsidRPr="00645470">
              <w:rPr>
                <w:sz w:val="22"/>
                <w:szCs w:val="22"/>
                <w:lang w:val="en-GB" w:eastAsia="zh-HK"/>
              </w:rPr>
              <w:t xml:space="preserve">filter </w:t>
            </w:r>
            <w:r w:rsidRPr="00645470">
              <w:rPr>
                <w:rFonts w:hint="eastAsia"/>
                <w:sz w:val="22"/>
                <w:szCs w:val="22"/>
                <w:lang w:val="en-GB" w:eastAsia="zh-HK"/>
              </w:rPr>
              <w:t>cartridge expiry dates on the casings and replace cartridges accordingly</w:t>
            </w:r>
          </w:p>
        </w:tc>
        <w:tc>
          <w:tcPr>
            <w:tcW w:w="386" w:type="pct"/>
          </w:tcPr>
          <w:p w14:paraId="192CA835" w14:textId="390BCFC6" w:rsidR="00825EB1" w:rsidRPr="000B2B29" w:rsidRDefault="005D50E4" w:rsidP="000B3371">
            <w:pPr>
              <w:pStyle w:val="aff"/>
              <w:rPr>
                <w:highlight w:val="yellow"/>
                <w:lang w:val="en-GB"/>
              </w:rPr>
            </w:pPr>
            <w:r>
              <w:rPr>
                <w:lang w:val="en-GB" w:eastAsia="zh-HK"/>
              </w:rPr>
              <w:t>F</w:t>
            </w:r>
            <w:r w:rsidRPr="00645470">
              <w:rPr>
                <w:lang w:val="en-GB" w:eastAsia="zh-HK"/>
              </w:rPr>
              <w:t>ilter</w:t>
            </w:r>
            <w:r>
              <w:rPr>
                <w:lang w:val="en-GB" w:eastAsia="zh-HK"/>
              </w:rPr>
              <w:t xml:space="preserve"> </w:t>
            </w:r>
            <w:r w:rsidRPr="00645470">
              <w:rPr>
                <w:rFonts w:hint="eastAsia"/>
                <w:lang w:val="en-GB" w:eastAsia="zh-HK"/>
              </w:rPr>
              <w:t>cartridge expiry date</w:t>
            </w:r>
            <w:r>
              <w:rPr>
                <w:lang w:val="en-GB" w:eastAsia="zh-HK"/>
              </w:rPr>
              <w:t>:</w:t>
            </w:r>
          </w:p>
        </w:tc>
        <w:tc>
          <w:tcPr>
            <w:tcW w:w="285" w:type="pct"/>
          </w:tcPr>
          <w:p w14:paraId="6D0BF04D" w14:textId="77777777" w:rsidR="00825EB1" w:rsidRPr="00645470" w:rsidRDefault="00825EB1" w:rsidP="00825EB1">
            <w:pPr>
              <w:spacing w:before="60" w:after="60"/>
              <w:jc w:val="both"/>
              <w:rPr>
                <w:sz w:val="22"/>
                <w:szCs w:val="22"/>
              </w:rPr>
            </w:pPr>
          </w:p>
        </w:tc>
        <w:tc>
          <w:tcPr>
            <w:tcW w:w="308" w:type="pct"/>
            <w:shd w:val="clear" w:color="auto" w:fill="auto"/>
            <w:vAlign w:val="center"/>
          </w:tcPr>
          <w:p w14:paraId="613DC7C7" w14:textId="1449C4B4" w:rsidR="00825EB1" w:rsidRPr="00645470" w:rsidRDefault="00825EB1" w:rsidP="00825EB1">
            <w:pPr>
              <w:spacing w:before="60" w:after="60"/>
              <w:jc w:val="both"/>
              <w:rPr>
                <w:sz w:val="22"/>
                <w:szCs w:val="22"/>
              </w:rPr>
            </w:pPr>
          </w:p>
        </w:tc>
        <w:tc>
          <w:tcPr>
            <w:tcW w:w="253" w:type="pct"/>
            <w:shd w:val="clear" w:color="auto" w:fill="auto"/>
            <w:vAlign w:val="center"/>
          </w:tcPr>
          <w:p w14:paraId="2C396F41" w14:textId="77777777" w:rsidR="00825EB1" w:rsidRPr="00645470" w:rsidRDefault="00825EB1" w:rsidP="00825EB1">
            <w:pPr>
              <w:spacing w:before="60" w:after="60"/>
              <w:jc w:val="both"/>
              <w:rPr>
                <w:sz w:val="22"/>
                <w:szCs w:val="22"/>
              </w:rPr>
            </w:pPr>
          </w:p>
        </w:tc>
        <w:tc>
          <w:tcPr>
            <w:tcW w:w="770" w:type="pct"/>
            <w:vMerge w:val="restart"/>
            <w:shd w:val="clear" w:color="auto" w:fill="auto"/>
            <w:vAlign w:val="center"/>
          </w:tcPr>
          <w:p w14:paraId="1A2604EC" w14:textId="04F453A4" w:rsidR="00825EB1" w:rsidRPr="00645470" w:rsidRDefault="00825EB1" w:rsidP="00825EB1">
            <w:pPr>
              <w:spacing w:before="60" w:after="60"/>
              <w:jc w:val="both"/>
              <w:rPr>
                <w:sz w:val="22"/>
                <w:szCs w:val="22"/>
                <w:lang w:val="en-GB"/>
              </w:rPr>
            </w:pPr>
            <w:r w:rsidRPr="00645470">
              <w:rPr>
                <w:sz w:val="22"/>
                <w:szCs w:val="22"/>
                <w:lang w:val="en-GB"/>
              </w:rPr>
              <w:t xml:space="preserve">Ask supplier or qualified technician to repair the devices if necessary. </w:t>
            </w:r>
            <w:r w:rsidRPr="00645470">
              <w:rPr>
                <w:rFonts w:hint="eastAsia"/>
                <w:sz w:val="22"/>
                <w:szCs w:val="22"/>
                <w:lang w:val="en-GB" w:eastAsia="zh-HK"/>
              </w:rPr>
              <w:t xml:space="preserve">Mark </w:t>
            </w:r>
            <w:r w:rsidRPr="00645470">
              <w:rPr>
                <w:sz w:val="22"/>
                <w:szCs w:val="22"/>
                <w:lang w:val="en-GB" w:eastAsia="zh-HK"/>
              </w:rPr>
              <w:t xml:space="preserve">filter </w:t>
            </w:r>
            <w:r w:rsidRPr="00645470">
              <w:rPr>
                <w:rFonts w:hint="eastAsia"/>
                <w:sz w:val="22"/>
                <w:szCs w:val="22"/>
                <w:lang w:val="en-GB" w:eastAsia="zh-HK"/>
              </w:rPr>
              <w:t>cartridge expiry dates on the casings and replace cartridges accordingly</w:t>
            </w:r>
          </w:p>
          <w:p w14:paraId="3F978D3A" w14:textId="77777777" w:rsidR="00825EB1" w:rsidRPr="00645470" w:rsidRDefault="00825EB1" w:rsidP="00825EB1">
            <w:pPr>
              <w:spacing w:before="60" w:after="60"/>
              <w:jc w:val="both"/>
              <w:rPr>
                <w:sz w:val="22"/>
                <w:szCs w:val="22"/>
                <w:lang w:val="en-GB"/>
              </w:rPr>
            </w:pPr>
          </w:p>
          <w:p w14:paraId="3411CC74" w14:textId="77777777" w:rsidR="00825EB1" w:rsidRPr="00645470" w:rsidRDefault="00825EB1" w:rsidP="00825EB1">
            <w:pPr>
              <w:spacing w:before="60" w:after="60"/>
              <w:jc w:val="both"/>
              <w:rPr>
                <w:sz w:val="22"/>
                <w:szCs w:val="22"/>
                <w:lang w:val="en-GB"/>
              </w:rPr>
            </w:pPr>
            <w:r w:rsidRPr="00645470">
              <w:rPr>
                <w:sz w:val="22"/>
                <w:szCs w:val="22"/>
                <w:lang w:val="en-GB"/>
              </w:rPr>
              <w:t>Increase flushing frequency if stagnant, metallic, discoloured or smelly water is noticed. Advise WSD if the problem persists</w:t>
            </w:r>
          </w:p>
        </w:tc>
        <w:tc>
          <w:tcPr>
            <w:tcW w:w="242" w:type="pct"/>
            <w:vMerge w:val="restart"/>
          </w:tcPr>
          <w:p w14:paraId="29DD4493" w14:textId="77777777" w:rsidR="00825EB1" w:rsidRPr="00645470" w:rsidRDefault="00825EB1" w:rsidP="00825EB1">
            <w:pPr>
              <w:spacing w:before="60" w:after="60"/>
              <w:rPr>
                <w:sz w:val="22"/>
                <w:szCs w:val="22"/>
                <w:lang w:val="en-GB"/>
              </w:rPr>
            </w:pPr>
          </w:p>
        </w:tc>
        <w:tc>
          <w:tcPr>
            <w:tcW w:w="283" w:type="pct"/>
            <w:vMerge w:val="restart"/>
          </w:tcPr>
          <w:p w14:paraId="6513D5AD" w14:textId="77777777" w:rsidR="00825EB1" w:rsidRPr="00645470" w:rsidRDefault="00825EB1" w:rsidP="00825EB1">
            <w:pPr>
              <w:spacing w:before="60" w:after="60"/>
              <w:rPr>
                <w:sz w:val="22"/>
                <w:szCs w:val="22"/>
                <w:lang w:val="en-GB"/>
              </w:rPr>
            </w:pPr>
          </w:p>
        </w:tc>
      </w:tr>
      <w:tr w:rsidR="00825EB1" w:rsidRPr="00645470" w14:paraId="47A546E2" w14:textId="2A290EE5" w:rsidTr="000B3371">
        <w:trPr>
          <w:trHeight w:val="905"/>
        </w:trPr>
        <w:tc>
          <w:tcPr>
            <w:tcW w:w="702" w:type="pct"/>
            <w:vMerge/>
            <w:shd w:val="clear" w:color="auto" w:fill="auto"/>
            <w:vAlign w:val="center"/>
          </w:tcPr>
          <w:p w14:paraId="189ACE45" w14:textId="77777777" w:rsidR="00825EB1" w:rsidRPr="00645470" w:rsidRDefault="00825EB1" w:rsidP="00825EB1">
            <w:pPr>
              <w:numPr>
                <w:ilvl w:val="0"/>
                <w:numId w:val="23"/>
              </w:numPr>
              <w:spacing w:before="60" w:after="60"/>
              <w:ind w:left="318" w:hanging="284"/>
              <w:rPr>
                <w:sz w:val="22"/>
                <w:szCs w:val="22"/>
                <w:lang w:val="en-GB"/>
              </w:rPr>
            </w:pPr>
          </w:p>
        </w:tc>
        <w:tc>
          <w:tcPr>
            <w:tcW w:w="379" w:type="pct"/>
            <w:vMerge/>
            <w:vAlign w:val="center"/>
          </w:tcPr>
          <w:p w14:paraId="05E7E6FD" w14:textId="37B2CCBF" w:rsidR="00825EB1" w:rsidRPr="00645470" w:rsidRDefault="00825EB1" w:rsidP="00825EB1">
            <w:pPr>
              <w:keepNext/>
              <w:spacing w:before="60" w:after="60"/>
              <w:jc w:val="center"/>
              <w:rPr>
                <w:sz w:val="22"/>
                <w:szCs w:val="22"/>
                <w:lang w:val="en-GB"/>
              </w:rPr>
            </w:pPr>
          </w:p>
        </w:tc>
        <w:tc>
          <w:tcPr>
            <w:tcW w:w="1392" w:type="pct"/>
            <w:shd w:val="clear" w:color="auto" w:fill="auto"/>
            <w:vAlign w:val="center"/>
          </w:tcPr>
          <w:p w14:paraId="2C953B0C" w14:textId="77777777" w:rsidR="00825EB1" w:rsidRPr="00645470" w:rsidRDefault="00825EB1" w:rsidP="00825EB1">
            <w:pPr>
              <w:keepNext/>
              <w:spacing w:before="60" w:after="60"/>
              <w:jc w:val="both"/>
              <w:rPr>
                <w:sz w:val="22"/>
                <w:szCs w:val="22"/>
                <w:lang w:val="en-GB" w:eastAsia="zh-HK"/>
              </w:rPr>
            </w:pPr>
            <w:r w:rsidRPr="00645470">
              <w:rPr>
                <w:rFonts w:hint="eastAsia"/>
                <w:sz w:val="22"/>
                <w:szCs w:val="22"/>
                <w:lang w:val="en-GB" w:eastAsia="zh-HK"/>
              </w:rPr>
              <w:t xml:space="preserve">Flush </w:t>
            </w:r>
            <w:r w:rsidRPr="00645470">
              <w:rPr>
                <w:sz w:val="22"/>
                <w:szCs w:val="22"/>
                <w:lang w:val="en-GB" w:eastAsia="zh-HK"/>
              </w:rPr>
              <w:t>water dispensers (where applicable) according to supplier’s instructions or Department of Health’s health advice</w:t>
            </w:r>
            <w:r w:rsidRPr="00645470">
              <w:rPr>
                <w:rStyle w:val="af1"/>
                <w:sz w:val="22"/>
                <w:szCs w:val="22"/>
                <w:lang w:val="en-GB" w:eastAsia="zh-HK"/>
              </w:rPr>
              <w:footnoteReference w:id="23"/>
            </w:r>
          </w:p>
        </w:tc>
        <w:tc>
          <w:tcPr>
            <w:tcW w:w="386" w:type="pct"/>
          </w:tcPr>
          <w:p w14:paraId="74070B9B" w14:textId="0D7E3A68" w:rsidR="00825EB1" w:rsidRPr="000B2B29" w:rsidRDefault="005D50E4" w:rsidP="000B3371">
            <w:pPr>
              <w:pStyle w:val="aff"/>
              <w:rPr>
                <w:highlight w:val="yellow"/>
                <w:lang w:val="en-GB"/>
              </w:rPr>
            </w:pPr>
            <w:r>
              <w:rPr>
                <w:lang w:val="en-GB"/>
              </w:rPr>
              <w:t>La</w:t>
            </w:r>
            <w:r>
              <w:rPr>
                <w:rFonts w:hint="eastAsia"/>
                <w:lang w:val="en-GB" w:eastAsia="zh-HK"/>
              </w:rPr>
              <w:t>st</w:t>
            </w:r>
            <w:r w:rsidR="000B3371">
              <w:rPr>
                <w:lang w:val="en-GB" w:eastAsia="zh-HK"/>
              </w:rPr>
              <w:t xml:space="preserve"> </w:t>
            </w:r>
            <w:r w:rsidR="000B3371">
              <w:t>f</w:t>
            </w:r>
            <w:proofErr w:type="spellStart"/>
            <w:r w:rsidR="009D2EC8">
              <w:rPr>
                <w:lang w:val="en-GB"/>
              </w:rPr>
              <w:t>l</w:t>
            </w:r>
            <w:r w:rsidR="009D2EC8" w:rsidRPr="00690C07">
              <w:rPr>
                <w:lang w:val="en-GB"/>
              </w:rPr>
              <w:t>u</w:t>
            </w:r>
            <w:r w:rsidR="009D2EC8">
              <w:rPr>
                <w:lang w:val="en-GB"/>
              </w:rPr>
              <w:t>s</w:t>
            </w:r>
            <w:r w:rsidR="009D2EC8" w:rsidRPr="00690C07">
              <w:rPr>
                <w:lang w:val="en-GB"/>
              </w:rPr>
              <w:t>hing</w:t>
            </w:r>
            <w:proofErr w:type="spellEnd"/>
            <w:r w:rsidRPr="00690C07">
              <w:rPr>
                <w:lang w:val="en-GB"/>
              </w:rPr>
              <w:t xml:space="preserve"> date:</w:t>
            </w:r>
          </w:p>
        </w:tc>
        <w:tc>
          <w:tcPr>
            <w:tcW w:w="285" w:type="pct"/>
          </w:tcPr>
          <w:p w14:paraId="117736A9" w14:textId="77777777" w:rsidR="00825EB1" w:rsidRPr="00645470" w:rsidRDefault="00825EB1" w:rsidP="00825EB1">
            <w:pPr>
              <w:spacing w:before="60" w:after="60"/>
              <w:jc w:val="both"/>
              <w:rPr>
                <w:sz w:val="22"/>
                <w:szCs w:val="22"/>
              </w:rPr>
            </w:pPr>
          </w:p>
        </w:tc>
        <w:tc>
          <w:tcPr>
            <w:tcW w:w="308" w:type="pct"/>
            <w:shd w:val="clear" w:color="auto" w:fill="auto"/>
            <w:vAlign w:val="center"/>
          </w:tcPr>
          <w:p w14:paraId="4D5527C1" w14:textId="7E0E9BAD" w:rsidR="00825EB1" w:rsidRPr="00645470" w:rsidRDefault="00825EB1" w:rsidP="00825EB1">
            <w:pPr>
              <w:spacing w:before="60" w:after="60"/>
              <w:jc w:val="both"/>
              <w:rPr>
                <w:sz w:val="22"/>
                <w:szCs w:val="22"/>
              </w:rPr>
            </w:pPr>
          </w:p>
        </w:tc>
        <w:tc>
          <w:tcPr>
            <w:tcW w:w="253" w:type="pct"/>
            <w:shd w:val="clear" w:color="auto" w:fill="auto"/>
            <w:vAlign w:val="center"/>
          </w:tcPr>
          <w:p w14:paraId="388B2120" w14:textId="77777777" w:rsidR="00825EB1" w:rsidRPr="00645470" w:rsidRDefault="00825EB1" w:rsidP="00825EB1">
            <w:pPr>
              <w:spacing w:before="60" w:after="60"/>
              <w:jc w:val="both"/>
              <w:rPr>
                <w:sz w:val="22"/>
                <w:szCs w:val="22"/>
              </w:rPr>
            </w:pPr>
          </w:p>
        </w:tc>
        <w:tc>
          <w:tcPr>
            <w:tcW w:w="770" w:type="pct"/>
            <w:vMerge/>
            <w:shd w:val="clear" w:color="auto" w:fill="auto"/>
            <w:vAlign w:val="center"/>
          </w:tcPr>
          <w:p w14:paraId="56E2E710" w14:textId="5BAA8A5E" w:rsidR="00825EB1" w:rsidRPr="00645470" w:rsidRDefault="00825EB1" w:rsidP="00825EB1">
            <w:pPr>
              <w:spacing w:before="60" w:after="60"/>
              <w:jc w:val="both"/>
              <w:rPr>
                <w:sz w:val="22"/>
                <w:szCs w:val="22"/>
                <w:lang w:val="en-GB"/>
              </w:rPr>
            </w:pPr>
          </w:p>
        </w:tc>
        <w:tc>
          <w:tcPr>
            <w:tcW w:w="242" w:type="pct"/>
            <w:vMerge/>
          </w:tcPr>
          <w:p w14:paraId="59C72362" w14:textId="77777777" w:rsidR="00825EB1" w:rsidRPr="00645470" w:rsidRDefault="00825EB1" w:rsidP="00825EB1">
            <w:pPr>
              <w:spacing w:before="60" w:after="60"/>
              <w:rPr>
                <w:sz w:val="22"/>
                <w:szCs w:val="22"/>
                <w:lang w:val="en-GB"/>
              </w:rPr>
            </w:pPr>
          </w:p>
        </w:tc>
        <w:tc>
          <w:tcPr>
            <w:tcW w:w="283" w:type="pct"/>
            <w:vMerge/>
          </w:tcPr>
          <w:p w14:paraId="042D2CCE" w14:textId="77777777" w:rsidR="00825EB1" w:rsidRPr="00645470" w:rsidRDefault="00825EB1" w:rsidP="00825EB1">
            <w:pPr>
              <w:spacing w:before="60" w:after="60"/>
              <w:rPr>
                <w:sz w:val="22"/>
                <w:szCs w:val="22"/>
                <w:lang w:val="en-GB"/>
              </w:rPr>
            </w:pPr>
          </w:p>
        </w:tc>
      </w:tr>
      <w:tr w:rsidR="00825EB1" w:rsidRPr="00645470" w14:paraId="3E1784D8" w14:textId="6697843F" w:rsidTr="000B3371">
        <w:trPr>
          <w:trHeight w:val="905"/>
        </w:trPr>
        <w:tc>
          <w:tcPr>
            <w:tcW w:w="702" w:type="pct"/>
            <w:vMerge/>
            <w:shd w:val="clear" w:color="auto" w:fill="auto"/>
            <w:vAlign w:val="center"/>
          </w:tcPr>
          <w:p w14:paraId="2A9D359A" w14:textId="77777777" w:rsidR="00825EB1" w:rsidRPr="00645470" w:rsidRDefault="00825EB1" w:rsidP="00825EB1">
            <w:pPr>
              <w:numPr>
                <w:ilvl w:val="0"/>
                <w:numId w:val="23"/>
              </w:numPr>
              <w:spacing w:before="60" w:after="60"/>
              <w:ind w:left="318" w:hanging="284"/>
              <w:rPr>
                <w:sz w:val="22"/>
                <w:szCs w:val="22"/>
                <w:lang w:val="en-GB"/>
              </w:rPr>
            </w:pPr>
          </w:p>
        </w:tc>
        <w:tc>
          <w:tcPr>
            <w:tcW w:w="379" w:type="pct"/>
            <w:vMerge/>
            <w:vAlign w:val="center"/>
          </w:tcPr>
          <w:p w14:paraId="6C1E2531" w14:textId="1034AE17" w:rsidR="00825EB1" w:rsidRPr="00645470" w:rsidRDefault="00825EB1" w:rsidP="00825EB1">
            <w:pPr>
              <w:keepNext/>
              <w:spacing w:before="60" w:after="60"/>
              <w:jc w:val="center"/>
              <w:rPr>
                <w:sz w:val="22"/>
                <w:szCs w:val="22"/>
                <w:lang w:val="en-GB"/>
              </w:rPr>
            </w:pPr>
          </w:p>
        </w:tc>
        <w:tc>
          <w:tcPr>
            <w:tcW w:w="1392" w:type="pct"/>
            <w:shd w:val="clear" w:color="auto" w:fill="auto"/>
            <w:vAlign w:val="center"/>
          </w:tcPr>
          <w:p w14:paraId="5B85B73E" w14:textId="276F9D9C" w:rsidR="00825EB1" w:rsidRPr="00645470" w:rsidRDefault="00825EB1" w:rsidP="00825EB1">
            <w:pPr>
              <w:keepNext/>
              <w:spacing w:before="60" w:after="60"/>
              <w:jc w:val="both"/>
              <w:rPr>
                <w:sz w:val="22"/>
                <w:szCs w:val="22"/>
                <w:lang w:val="en-GB" w:eastAsia="zh-HK"/>
              </w:rPr>
            </w:pPr>
            <w:r w:rsidRPr="00645470">
              <w:rPr>
                <w:sz w:val="22"/>
                <w:szCs w:val="22"/>
                <w:lang w:val="en-GB" w:eastAsia="zh-HK"/>
              </w:rPr>
              <w:t xml:space="preserve">Flush wall-mounted </w:t>
            </w:r>
            <w:r w:rsidR="0037280F">
              <w:rPr>
                <w:sz w:val="22"/>
                <w:szCs w:val="22"/>
                <w:lang w:val="en-GB" w:eastAsia="zh-HK"/>
              </w:rPr>
              <w:t xml:space="preserve">hot water </w:t>
            </w:r>
            <w:r w:rsidRPr="00645470">
              <w:rPr>
                <w:sz w:val="22"/>
                <w:szCs w:val="22"/>
                <w:lang w:val="en-GB" w:eastAsia="zh-HK"/>
              </w:rPr>
              <w:t>dispensers (where applicable) and the inlet pipes regularly</w:t>
            </w:r>
            <w:r w:rsidRPr="00645470">
              <w:rPr>
                <w:rStyle w:val="af1"/>
                <w:sz w:val="22"/>
                <w:szCs w:val="22"/>
                <w:lang w:val="en-GB" w:eastAsia="zh-HK"/>
              </w:rPr>
              <w:footnoteReference w:id="24"/>
            </w:r>
          </w:p>
        </w:tc>
        <w:tc>
          <w:tcPr>
            <w:tcW w:w="386" w:type="pct"/>
          </w:tcPr>
          <w:p w14:paraId="33D3BBD6" w14:textId="4FD822C5" w:rsidR="00825EB1" w:rsidRPr="000B2B29" w:rsidRDefault="005D50E4" w:rsidP="000B3371">
            <w:pPr>
              <w:pStyle w:val="aff"/>
              <w:rPr>
                <w:highlight w:val="yellow"/>
                <w:lang w:val="en-GB"/>
              </w:rPr>
            </w:pPr>
            <w:r>
              <w:rPr>
                <w:lang w:val="en-GB"/>
              </w:rPr>
              <w:t>La</w:t>
            </w:r>
            <w:r>
              <w:rPr>
                <w:rFonts w:hint="eastAsia"/>
                <w:lang w:val="en-GB" w:eastAsia="zh-HK"/>
              </w:rPr>
              <w:t>st</w:t>
            </w:r>
            <w:r w:rsidR="000B3371">
              <w:rPr>
                <w:lang w:val="en-GB" w:eastAsia="zh-HK"/>
              </w:rPr>
              <w:t xml:space="preserve"> </w:t>
            </w:r>
            <w:r w:rsidR="000B3371">
              <w:rPr>
                <w:lang w:val="en-GB"/>
              </w:rPr>
              <w:t>f</w:t>
            </w:r>
            <w:r w:rsidRPr="00690C07">
              <w:rPr>
                <w:lang w:val="en-GB"/>
              </w:rPr>
              <w:t>l</w:t>
            </w:r>
            <w:r w:rsidR="000B3371">
              <w:rPr>
                <w:lang w:val="en-GB"/>
              </w:rPr>
              <w:t>u</w:t>
            </w:r>
            <w:r w:rsidRPr="00690C07">
              <w:rPr>
                <w:lang w:val="en-GB"/>
              </w:rPr>
              <w:t>s</w:t>
            </w:r>
            <w:r w:rsidR="000B3371">
              <w:rPr>
                <w:lang w:val="en-GB"/>
              </w:rPr>
              <w:t>h</w:t>
            </w:r>
            <w:r w:rsidRPr="00690C07">
              <w:rPr>
                <w:lang w:val="en-GB"/>
              </w:rPr>
              <w:t>ing date:</w:t>
            </w:r>
          </w:p>
        </w:tc>
        <w:tc>
          <w:tcPr>
            <w:tcW w:w="285" w:type="pct"/>
          </w:tcPr>
          <w:p w14:paraId="1EB063D3" w14:textId="77777777" w:rsidR="00825EB1" w:rsidRPr="00645470" w:rsidRDefault="00825EB1" w:rsidP="00825EB1">
            <w:pPr>
              <w:spacing w:before="60" w:after="60"/>
              <w:jc w:val="both"/>
              <w:rPr>
                <w:sz w:val="22"/>
                <w:szCs w:val="22"/>
              </w:rPr>
            </w:pPr>
          </w:p>
        </w:tc>
        <w:tc>
          <w:tcPr>
            <w:tcW w:w="308" w:type="pct"/>
            <w:shd w:val="clear" w:color="auto" w:fill="auto"/>
            <w:vAlign w:val="center"/>
          </w:tcPr>
          <w:p w14:paraId="5CD9D350" w14:textId="257899C8" w:rsidR="00825EB1" w:rsidRPr="00645470" w:rsidRDefault="00825EB1" w:rsidP="00825EB1">
            <w:pPr>
              <w:spacing w:before="60" w:after="60"/>
              <w:jc w:val="both"/>
              <w:rPr>
                <w:sz w:val="22"/>
                <w:szCs w:val="22"/>
              </w:rPr>
            </w:pPr>
          </w:p>
        </w:tc>
        <w:tc>
          <w:tcPr>
            <w:tcW w:w="253" w:type="pct"/>
            <w:shd w:val="clear" w:color="auto" w:fill="auto"/>
            <w:vAlign w:val="center"/>
          </w:tcPr>
          <w:p w14:paraId="3CFD4978" w14:textId="77777777" w:rsidR="00825EB1" w:rsidRPr="00645470" w:rsidRDefault="00825EB1" w:rsidP="00825EB1">
            <w:pPr>
              <w:spacing w:before="60" w:after="60"/>
              <w:jc w:val="both"/>
              <w:rPr>
                <w:sz w:val="22"/>
                <w:szCs w:val="22"/>
              </w:rPr>
            </w:pPr>
          </w:p>
        </w:tc>
        <w:tc>
          <w:tcPr>
            <w:tcW w:w="770" w:type="pct"/>
            <w:vMerge/>
            <w:shd w:val="clear" w:color="auto" w:fill="auto"/>
            <w:vAlign w:val="center"/>
          </w:tcPr>
          <w:p w14:paraId="2B8C8459" w14:textId="0234C1D9" w:rsidR="00825EB1" w:rsidRPr="00645470" w:rsidRDefault="00825EB1" w:rsidP="00825EB1">
            <w:pPr>
              <w:spacing w:before="60" w:after="60"/>
              <w:jc w:val="both"/>
              <w:rPr>
                <w:sz w:val="22"/>
                <w:szCs w:val="22"/>
                <w:lang w:val="en-GB"/>
              </w:rPr>
            </w:pPr>
          </w:p>
        </w:tc>
        <w:tc>
          <w:tcPr>
            <w:tcW w:w="242" w:type="pct"/>
            <w:vMerge/>
          </w:tcPr>
          <w:p w14:paraId="48BE0D78" w14:textId="77777777" w:rsidR="00825EB1" w:rsidRPr="00645470" w:rsidRDefault="00825EB1" w:rsidP="00825EB1">
            <w:pPr>
              <w:spacing w:before="60" w:after="60"/>
              <w:rPr>
                <w:sz w:val="22"/>
                <w:szCs w:val="22"/>
                <w:lang w:val="en-GB"/>
              </w:rPr>
            </w:pPr>
          </w:p>
        </w:tc>
        <w:tc>
          <w:tcPr>
            <w:tcW w:w="283" w:type="pct"/>
            <w:vMerge/>
          </w:tcPr>
          <w:p w14:paraId="5DB9561A" w14:textId="77777777" w:rsidR="00825EB1" w:rsidRPr="00645470" w:rsidRDefault="00825EB1" w:rsidP="00825EB1">
            <w:pPr>
              <w:spacing w:before="60" w:after="60"/>
              <w:rPr>
                <w:sz w:val="22"/>
                <w:szCs w:val="22"/>
                <w:lang w:val="en-GB"/>
              </w:rPr>
            </w:pPr>
          </w:p>
        </w:tc>
        <w:bookmarkStart w:id="0" w:name="_GoBack"/>
        <w:bookmarkEnd w:id="0"/>
      </w:tr>
      <w:tr w:rsidR="00825EB1" w:rsidRPr="00866E50" w14:paraId="6875C182" w14:textId="2E2DA322" w:rsidTr="000B3371">
        <w:trPr>
          <w:trHeight w:val="1037"/>
        </w:trPr>
        <w:tc>
          <w:tcPr>
            <w:tcW w:w="702" w:type="pct"/>
            <w:shd w:val="clear" w:color="auto" w:fill="auto"/>
            <w:vAlign w:val="center"/>
          </w:tcPr>
          <w:p w14:paraId="27501A8D" w14:textId="77777777" w:rsidR="00825EB1" w:rsidRPr="00645470" w:rsidRDefault="00825EB1" w:rsidP="00825EB1">
            <w:pPr>
              <w:numPr>
                <w:ilvl w:val="0"/>
                <w:numId w:val="23"/>
              </w:numPr>
              <w:spacing w:before="60" w:after="60"/>
              <w:ind w:left="318" w:hanging="284"/>
              <w:rPr>
                <w:sz w:val="22"/>
                <w:szCs w:val="22"/>
                <w:lang w:val="en-GB"/>
              </w:rPr>
            </w:pPr>
            <w:r w:rsidRPr="00645470">
              <w:rPr>
                <w:sz w:val="22"/>
                <w:szCs w:val="22"/>
                <w:lang w:val="en-GB" w:eastAsia="zh-HK"/>
              </w:rPr>
              <w:t xml:space="preserve">For individual residents or on notice boards </w:t>
            </w:r>
          </w:p>
        </w:tc>
        <w:tc>
          <w:tcPr>
            <w:tcW w:w="379" w:type="pct"/>
            <w:vAlign w:val="center"/>
          </w:tcPr>
          <w:p w14:paraId="47176305" w14:textId="48B36583" w:rsidR="00825EB1" w:rsidRPr="00645470" w:rsidRDefault="00825EB1" w:rsidP="00825EB1">
            <w:pPr>
              <w:keepNext/>
              <w:spacing w:before="60" w:after="60"/>
              <w:jc w:val="center"/>
              <w:rPr>
                <w:sz w:val="22"/>
                <w:szCs w:val="22"/>
                <w:lang w:val="en-GB"/>
              </w:rPr>
            </w:pPr>
            <w:r w:rsidRPr="00645470">
              <w:rPr>
                <w:rFonts w:hint="eastAsia"/>
                <w:sz w:val="22"/>
                <w:szCs w:val="22"/>
                <w:lang w:val="en-GB"/>
              </w:rPr>
              <w:t>Monthly</w:t>
            </w:r>
            <w:r w:rsidRPr="00645470">
              <w:rPr>
                <w:rFonts w:hint="eastAsia"/>
                <w:sz w:val="22"/>
                <w:szCs w:val="22"/>
                <w:lang w:val="en-GB" w:eastAsia="zh-HK"/>
              </w:rPr>
              <w:t xml:space="preserve"> or </w:t>
            </w:r>
          </w:p>
          <w:p w14:paraId="673EA1D0" w14:textId="77777777" w:rsidR="00825EB1" w:rsidRPr="00645470" w:rsidRDefault="00825EB1" w:rsidP="00825EB1">
            <w:pPr>
              <w:keepNext/>
              <w:spacing w:before="60" w:after="60"/>
              <w:jc w:val="center"/>
              <w:rPr>
                <w:sz w:val="22"/>
                <w:szCs w:val="22"/>
                <w:lang w:val="en-GB"/>
              </w:rPr>
            </w:pPr>
            <w:r w:rsidRPr="00645470">
              <w:rPr>
                <w:rFonts w:hint="eastAsia"/>
                <w:sz w:val="22"/>
                <w:szCs w:val="22"/>
                <w:lang w:val="en-GB"/>
              </w:rPr>
              <w:t>as required</w:t>
            </w:r>
          </w:p>
        </w:tc>
        <w:tc>
          <w:tcPr>
            <w:tcW w:w="1392" w:type="pct"/>
            <w:shd w:val="clear" w:color="auto" w:fill="auto"/>
            <w:vAlign w:val="center"/>
          </w:tcPr>
          <w:p w14:paraId="68D29116" w14:textId="77777777" w:rsidR="00825EB1" w:rsidRPr="00645470" w:rsidRDefault="00825EB1" w:rsidP="00825EB1">
            <w:pPr>
              <w:widowControl/>
              <w:jc w:val="both"/>
              <w:rPr>
                <w:rFonts w:eastAsiaTheme="minorEastAsia"/>
                <w:sz w:val="22"/>
                <w:szCs w:val="22"/>
              </w:rPr>
            </w:pPr>
            <w:r w:rsidRPr="00645470">
              <w:rPr>
                <w:rFonts w:eastAsiaTheme="minorEastAsia" w:hint="eastAsia"/>
                <w:sz w:val="22"/>
                <w:szCs w:val="22"/>
              </w:rPr>
              <w:t>Updated versions of the following notification or advice, if appropriate, are available to residents/</w:t>
            </w:r>
            <w:r w:rsidRPr="00645470">
              <w:rPr>
                <w:rFonts w:eastAsiaTheme="minorEastAsia"/>
                <w:sz w:val="22"/>
                <w:szCs w:val="22"/>
              </w:rPr>
              <w:t>water users</w:t>
            </w:r>
            <w:r w:rsidRPr="00645470">
              <w:rPr>
                <w:rFonts w:eastAsiaTheme="minorEastAsia" w:hint="eastAsia"/>
                <w:sz w:val="22"/>
                <w:szCs w:val="22"/>
              </w:rPr>
              <w:t xml:space="preserve"> on notice board or by post:</w:t>
            </w:r>
          </w:p>
          <w:p w14:paraId="7114E1BD" w14:textId="77777777" w:rsidR="00825EB1" w:rsidRPr="00645470" w:rsidRDefault="00825EB1" w:rsidP="00825EB1">
            <w:pPr>
              <w:widowControl/>
              <w:numPr>
                <w:ilvl w:val="0"/>
                <w:numId w:val="24"/>
              </w:numPr>
              <w:ind w:left="93" w:firstLine="0"/>
              <w:jc w:val="both"/>
              <w:rPr>
                <w:rFonts w:eastAsiaTheme="minorEastAsia"/>
                <w:sz w:val="22"/>
                <w:szCs w:val="22"/>
                <w:lang w:eastAsia="zh-HK"/>
              </w:rPr>
            </w:pPr>
            <w:r w:rsidRPr="00645470">
              <w:rPr>
                <w:rFonts w:eastAsiaTheme="minorEastAsia" w:hint="eastAsia"/>
                <w:sz w:val="22"/>
                <w:szCs w:val="22"/>
                <w:lang w:eastAsia="zh-HK"/>
              </w:rPr>
              <w:t>Flushing advice after long stagnation</w:t>
            </w:r>
            <w:r w:rsidRPr="00645470">
              <w:rPr>
                <w:rFonts w:eastAsiaTheme="minorEastAsia" w:hint="eastAsia"/>
                <w:sz w:val="22"/>
                <w:szCs w:val="22"/>
              </w:rPr>
              <w:t>, e.g. over weekend or long holiday</w:t>
            </w:r>
            <w:r w:rsidRPr="00645470">
              <w:rPr>
                <w:rStyle w:val="af1"/>
                <w:rFonts w:eastAsiaTheme="minorEastAsia"/>
                <w:sz w:val="22"/>
                <w:szCs w:val="22"/>
              </w:rPr>
              <w:footnoteReference w:id="25"/>
            </w:r>
          </w:p>
          <w:p w14:paraId="49250D51" w14:textId="77777777" w:rsidR="00825EB1" w:rsidRPr="00645470" w:rsidRDefault="00825EB1" w:rsidP="00825EB1">
            <w:pPr>
              <w:widowControl/>
              <w:numPr>
                <w:ilvl w:val="0"/>
                <w:numId w:val="24"/>
              </w:numPr>
              <w:ind w:left="93" w:firstLine="0"/>
              <w:jc w:val="both"/>
              <w:rPr>
                <w:rFonts w:eastAsiaTheme="minorEastAsia"/>
                <w:sz w:val="22"/>
                <w:szCs w:val="22"/>
                <w:lang w:eastAsia="zh-HK"/>
              </w:rPr>
            </w:pPr>
            <w:r w:rsidRPr="00645470">
              <w:rPr>
                <w:rFonts w:eastAsiaTheme="minorEastAsia" w:hint="eastAsia"/>
                <w:sz w:val="22"/>
                <w:szCs w:val="22"/>
                <w:lang w:eastAsia="zh-HK"/>
              </w:rPr>
              <w:t>Do not take water from hot water tap for drinking water purpose</w:t>
            </w:r>
          </w:p>
          <w:p w14:paraId="2D7CA76E" w14:textId="77777777" w:rsidR="00825EB1" w:rsidRPr="003534F9" w:rsidRDefault="00825EB1" w:rsidP="00825EB1">
            <w:pPr>
              <w:widowControl/>
              <w:numPr>
                <w:ilvl w:val="0"/>
                <w:numId w:val="24"/>
              </w:numPr>
              <w:ind w:left="93" w:firstLine="0"/>
              <w:jc w:val="both"/>
              <w:rPr>
                <w:rFonts w:eastAsiaTheme="minorEastAsia"/>
                <w:sz w:val="22"/>
                <w:szCs w:val="22"/>
                <w:lang w:eastAsia="zh-HK"/>
              </w:rPr>
            </w:pPr>
            <w:r w:rsidRPr="003534F9">
              <w:rPr>
                <w:rFonts w:eastAsiaTheme="minorEastAsia" w:hint="eastAsia"/>
                <w:sz w:val="22"/>
                <w:szCs w:val="22"/>
                <w:lang w:eastAsia="zh-HK"/>
              </w:rPr>
              <w:t>Use of compliant plumbing components</w:t>
            </w:r>
            <w:r w:rsidRPr="003534F9">
              <w:rPr>
                <w:rStyle w:val="af1"/>
                <w:rFonts w:eastAsiaTheme="minorEastAsia"/>
                <w:sz w:val="22"/>
                <w:szCs w:val="22"/>
                <w:lang w:eastAsia="zh-HK"/>
              </w:rPr>
              <w:footnoteReference w:id="26"/>
            </w:r>
          </w:p>
          <w:p w14:paraId="222FF9FC" w14:textId="77777777" w:rsidR="00825EB1" w:rsidRPr="003534F9" w:rsidRDefault="00825EB1" w:rsidP="00825EB1">
            <w:pPr>
              <w:widowControl/>
              <w:numPr>
                <w:ilvl w:val="0"/>
                <w:numId w:val="24"/>
              </w:numPr>
              <w:ind w:left="93" w:firstLine="0"/>
              <w:jc w:val="both"/>
              <w:rPr>
                <w:rFonts w:eastAsiaTheme="minorEastAsia"/>
                <w:sz w:val="22"/>
                <w:szCs w:val="22"/>
                <w:lang w:eastAsia="zh-HK"/>
              </w:rPr>
            </w:pPr>
            <w:r w:rsidRPr="003534F9">
              <w:rPr>
                <w:rFonts w:eastAsiaTheme="minorEastAsia" w:hint="eastAsia"/>
                <w:sz w:val="22"/>
                <w:szCs w:val="22"/>
                <w:lang w:eastAsia="zh-HK"/>
              </w:rPr>
              <w:t xml:space="preserve">Notify residents of any scheduled/non-scheduled suspension of water </w:t>
            </w:r>
            <w:r w:rsidRPr="003534F9">
              <w:rPr>
                <w:rFonts w:eastAsiaTheme="minorEastAsia"/>
                <w:sz w:val="22"/>
                <w:szCs w:val="22"/>
                <w:lang w:eastAsia="zh-HK"/>
              </w:rPr>
              <w:t>sup</w:t>
            </w:r>
            <w:r w:rsidRPr="003534F9">
              <w:rPr>
                <w:rFonts w:eastAsiaTheme="minorEastAsia" w:hint="eastAsia"/>
                <w:sz w:val="22"/>
                <w:szCs w:val="22"/>
                <w:lang w:eastAsia="zh-HK"/>
              </w:rPr>
              <w:t>ply</w:t>
            </w:r>
            <w:r w:rsidRPr="003534F9">
              <w:rPr>
                <w:sz w:val="22"/>
                <w:szCs w:val="22"/>
                <w:lang w:val="en-GB" w:eastAsia="zh-HK"/>
              </w:rPr>
              <w:t xml:space="preserve"> and flushing their taps for at least 2 minutes before use upon resumption of water supply</w:t>
            </w:r>
            <w:r w:rsidRPr="003534F9">
              <w:rPr>
                <w:rFonts w:eastAsiaTheme="minorEastAsia"/>
                <w:sz w:val="22"/>
                <w:szCs w:val="22"/>
                <w:lang w:eastAsia="zh-HK"/>
              </w:rPr>
              <w:t xml:space="preserve"> </w:t>
            </w:r>
          </w:p>
          <w:p w14:paraId="2595F5EA" w14:textId="77777777" w:rsidR="00825EB1" w:rsidRPr="003534F9" w:rsidRDefault="00825EB1" w:rsidP="00825EB1">
            <w:pPr>
              <w:widowControl/>
              <w:numPr>
                <w:ilvl w:val="0"/>
                <w:numId w:val="24"/>
              </w:numPr>
              <w:ind w:left="93" w:firstLine="0"/>
              <w:jc w:val="both"/>
              <w:rPr>
                <w:rFonts w:eastAsiaTheme="minorEastAsia"/>
                <w:sz w:val="22"/>
                <w:szCs w:val="22"/>
                <w:lang w:eastAsia="zh-HK"/>
              </w:rPr>
            </w:pPr>
            <w:r w:rsidRPr="003534F9">
              <w:rPr>
                <w:rFonts w:eastAsiaTheme="minorEastAsia" w:hint="eastAsia"/>
                <w:sz w:val="22"/>
                <w:szCs w:val="22"/>
              </w:rPr>
              <w:t>Comply with WSD</w:t>
            </w:r>
            <w:r w:rsidRPr="003534F9">
              <w:rPr>
                <w:rFonts w:eastAsiaTheme="minorEastAsia"/>
                <w:sz w:val="22"/>
                <w:szCs w:val="22"/>
              </w:rPr>
              <w:t>’</w:t>
            </w:r>
            <w:r w:rsidRPr="003534F9">
              <w:rPr>
                <w:rFonts w:eastAsiaTheme="minorEastAsia" w:hint="eastAsia"/>
                <w:sz w:val="22"/>
                <w:szCs w:val="22"/>
              </w:rPr>
              <w:t>s instructions when carrying out plumbing modifications</w:t>
            </w:r>
          </w:p>
          <w:p w14:paraId="0507E2C9" w14:textId="77777777" w:rsidR="00825EB1" w:rsidRPr="003534F9" w:rsidRDefault="00825EB1" w:rsidP="00825EB1">
            <w:pPr>
              <w:widowControl/>
              <w:numPr>
                <w:ilvl w:val="0"/>
                <w:numId w:val="24"/>
              </w:numPr>
              <w:ind w:left="93" w:firstLine="0"/>
              <w:jc w:val="both"/>
              <w:rPr>
                <w:rFonts w:eastAsiaTheme="minorEastAsia"/>
                <w:sz w:val="22"/>
                <w:szCs w:val="22"/>
                <w:lang w:eastAsia="zh-HK"/>
              </w:rPr>
            </w:pPr>
            <w:r w:rsidRPr="003534F9">
              <w:rPr>
                <w:rFonts w:eastAsiaTheme="minorEastAsia" w:hint="eastAsia"/>
                <w:sz w:val="22"/>
                <w:szCs w:val="22"/>
              </w:rPr>
              <w:t>Maintain filters</w:t>
            </w:r>
            <w:r w:rsidRPr="003534F9">
              <w:rPr>
                <w:rFonts w:eastAsiaTheme="minorEastAsia"/>
                <w:sz w:val="22"/>
                <w:szCs w:val="22"/>
              </w:rPr>
              <w:t>, wall-mounted dispensers</w:t>
            </w:r>
            <w:r w:rsidRPr="003534F9">
              <w:rPr>
                <w:rFonts w:eastAsiaTheme="minorEastAsia" w:hint="eastAsia"/>
                <w:sz w:val="22"/>
                <w:szCs w:val="22"/>
              </w:rPr>
              <w:t xml:space="preserve"> or other </w:t>
            </w:r>
            <w:r w:rsidRPr="003534F9">
              <w:rPr>
                <w:rFonts w:eastAsiaTheme="minorEastAsia"/>
                <w:sz w:val="22"/>
                <w:szCs w:val="22"/>
              </w:rPr>
              <w:t>POU</w:t>
            </w:r>
            <w:r w:rsidRPr="003534F9">
              <w:rPr>
                <w:rFonts w:eastAsiaTheme="minorEastAsia" w:hint="eastAsia"/>
                <w:sz w:val="22"/>
                <w:szCs w:val="22"/>
              </w:rPr>
              <w:t xml:space="preserve"> devices (where applicable) in accordance with supplier</w:t>
            </w:r>
            <w:r w:rsidRPr="003534F9">
              <w:rPr>
                <w:rFonts w:eastAsiaTheme="minorEastAsia"/>
                <w:sz w:val="22"/>
                <w:szCs w:val="22"/>
              </w:rPr>
              <w:t>’</w:t>
            </w:r>
            <w:r w:rsidRPr="003534F9">
              <w:rPr>
                <w:rFonts w:eastAsiaTheme="minorEastAsia" w:hint="eastAsia"/>
                <w:sz w:val="22"/>
                <w:szCs w:val="22"/>
              </w:rPr>
              <w:t>s instructions, e.g. replacement of filter cartridges</w:t>
            </w:r>
          </w:p>
          <w:p w14:paraId="1A93E528" w14:textId="77777777" w:rsidR="00825EB1" w:rsidRPr="003534F9" w:rsidRDefault="00825EB1" w:rsidP="00825EB1">
            <w:pPr>
              <w:widowControl/>
              <w:numPr>
                <w:ilvl w:val="0"/>
                <w:numId w:val="24"/>
              </w:numPr>
              <w:ind w:left="93" w:firstLine="0"/>
              <w:jc w:val="both"/>
              <w:rPr>
                <w:rFonts w:eastAsiaTheme="minorEastAsia"/>
                <w:sz w:val="22"/>
                <w:szCs w:val="22"/>
                <w:lang w:eastAsia="zh-HK"/>
              </w:rPr>
            </w:pPr>
            <w:r w:rsidRPr="003534F9">
              <w:rPr>
                <w:sz w:val="22"/>
                <w:szCs w:val="22"/>
                <w:lang w:val="en-GB" w:eastAsia="zh-HK"/>
              </w:rPr>
              <w:t>Refer to WSD’s “Water Use Tips” when needed</w:t>
            </w:r>
            <w:r w:rsidRPr="003534F9">
              <w:rPr>
                <w:rStyle w:val="af1"/>
                <w:sz w:val="22"/>
                <w:szCs w:val="22"/>
                <w:lang w:val="en-GB" w:eastAsia="zh-HK"/>
              </w:rPr>
              <w:footnoteReference w:id="27"/>
            </w:r>
          </w:p>
          <w:p w14:paraId="36CAE27C" w14:textId="77777777" w:rsidR="00825EB1" w:rsidRPr="00645470" w:rsidRDefault="00825EB1" w:rsidP="00825EB1">
            <w:pPr>
              <w:widowControl/>
              <w:numPr>
                <w:ilvl w:val="0"/>
                <w:numId w:val="24"/>
              </w:numPr>
              <w:ind w:left="93" w:firstLine="0"/>
              <w:jc w:val="both"/>
              <w:rPr>
                <w:rFonts w:eastAsiaTheme="minorEastAsia"/>
                <w:sz w:val="22"/>
                <w:szCs w:val="22"/>
                <w:lang w:eastAsia="zh-HK"/>
              </w:rPr>
            </w:pPr>
            <w:r w:rsidRPr="003534F9">
              <w:rPr>
                <w:sz w:val="22"/>
                <w:szCs w:val="22"/>
                <w:lang w:val="en-GB" w:eastAsia="zh-HK"/>
              </w:rPr>
              <w:t>Maintain hot water storage devices of residential care home for the elderly (if present) and confirm that the devices operate at 60°C or above (Caution: To prevent accidental scalding, the hot water temperature at the tap outlets should not be higher than 43°C).</w:t>
            </w:r>
          </w:p>
        </w:tc>
        <w:tc>
          <w:tcPr>
            <w:tcW w:w="386" w:type="pct"/>
          </w:tcPr>
          <w:p w14:paraId="205F764E" w14:textId="21490942" w:rsidR="00825EB1" w:rsidRPr="000B2B29" w:rsidRDefault="00825EB1" w:rsidP="00825EB1">
            <w:pPr>
              <w:spacing w:before="60" w:after="60"/>
              <w:rPr>
                <w:sz w:val="22"/>
                <w:szCs w:val="22"/>
                <w:highlight w:val="yellow"/>
                <w:lang w:val="en-GB"/>
              </w:rPr>
            </w:pPr>
          </w:p>
        </w:tc>
        <w:tc>
          <w:tcPr>
            <w:tcW w:w="285" w:type="pct"/>
          </w:tcPr>
          <w:p w14:paraId="42054DF2" w14:textId="77777777" w:rsidR="00825EB1" w:rsidRPr="00645470" w:rsidRDefault="00825EB1" w:rsidP="00825EB1">
            <w:pPr>
              <w:spacing w:before="60" w:after="60"/>
              <w:jc w:val="center"/>
              <w:rPr>
                <w:sz w:val="22"/>
                <w:szCs w:val="22"/>
              </w:rPr>
            </w:pPr>
          </w:p>
        </w:tc>
        <w:tc>
          <w:tcPr>
            <w:tcW w:w="308" w:type="pct"/>
            <w:shd w:val="clear" w:color="auto" w:fill="auto"/>
            <w:vAlign w:val="center"/>
          </w:tcPr>
          <w:p w14:paraId="094A5E37" w14:textId="6FF26B25" w:rsidR="00825EB1" w:rsidRPr="00645470" w:rsidRDefault="00825EB1" w:rsidP="00825EB1">
            <w:pPr>
              <w:spacing w:before="60" w:after="60"/>
              <w:jc w:val="center"/>
              <w:rPr>
                <w:sz w:val="22"/>
                <w:szCs w:val="22"/>
              </w:rPr>
            </w:pPr>
          </w:p>
        </w:tc>
        <w:tc>
          <w:tcPr>
            <w:tcW w:w="253" w:type="pct"/>
            <w:shd w:val="clear" w:color="auto" w:fill="auto"/>
            <w:vAlign w:val="center"/>
          </w:tcPr>
          <w:p w14:paraId="0DF19A12" w14:textId="77777777" w:rsidR="00825EB1" w:rsidRPr="00645470" w:rsidRDefault="00825EB1" w:rsidP="00825EB1">
            <w:pPr>
              <w:spacing w:before="60" w:after="60"/>
              <w:jc w:val="center"/>
              <w:rPr>
                <w:sz w:val="22"/>
                <w:szCs w:val="22"/>
              </w:rPr>
            </w:pPr>
          </w:p>
        </w:tc>
        <w:tc>
          <w:tcPr>
            <w:tcW w:w="770" w:type="pct"/>
            <w:shd w:val="clear" w:color="auto" w:fill="auto"/>
            <w:vAlign w:val="center"/>
          </w:tcPr>
          <w:p w14:paraId="050D0939" w14:textId="625FBD64" w:rsidR="00825EB1" w:rsidRPr="00866E50" w:rsidRDefault="00825EB1" w:rsidP="00825EB1">
            <w:pPr>
              <w:spacing w:before="60" w:after="60"/>
              <w:rPr>
                <w:sz w:val="22"/>
                <w:szCs w:val="22"/>
                <w:lang w:val="en-GB" w:eastAsia="zh-HK"/>
              </w:rPr>
            </w:pPr>
            <w:r w:rsidRPr="00645470">
              <w:rPr>
                <w:sz w:val="22"/>
                <w:szCs w:val="22"/>
                <w:lang w:val="en-GB"/>
              </w:rPr>
              <w:t xml:space="preserve">Update any </w:t>
            </w:r>
            <w:r w:rsidRPr="00645470">
              <w:rPr>
                <w:rFonts w:hint="eastAsia"/>
                <w:sz w:val="22"/>
                <w:szCs w:val="22"/>
                <w:lang w:val="en-GB" w:eastAsia="zh-HK"/>
              </w:rPr>
              <w:t xml:space="preserve">notification or </w:t>
            </w:r>
            <w:r w:rsidRPr="00645470">
              <w:rPr>
                <w:sz w:val="22"/>
                <w:szCs w:val="22"/>
                <w:lang w:val="en-GB"/>
              </w:rPr>
              <w:t>advice</w:t>
            </w:r>
            <w:r w:rsidRPr="00645470">
              <w:rPr>
                <w:sz w:val="22"/>
                <w:szCs w:val="22"/>
                <w:lang w:val="en-GB" w:eastAsia="zh-HK"/>
              </w:rPr>
              <w:t xml:space="preserve"> on plumbing and inside services</w:t>
            </w:r>
          </w:p>
        </w:tc>
        <w:tc>
          <w:tcPr>
            <w:tcW w:w="242" w:type="pct"/>
          </w:tcPr>
          <w:p w14:paraId="60278DBF" w14:textId="77777777" w:rsidR="00825EB1" w:rsidRPr="00B902DC" w:rsidRDefault="00825EB1" w:rsidP="00825EB1">
            <w:pPr>
              <w:spacing w:before="60" w:after="60"/>
              <w:rPr>
                <w:sz w:val="22"/>
                <w:szCs w:val="22"/>
                <w:lang w:val="en-GB"/>
              </w:rPr>
            </w:pPr>
          </w:p>
        </w:tc>
        <w:tc>
          <w:tcPr>
            <w:tcW w:w="283" w:type="pct"/>
          </w:tcPr>
          <w:p w14:paraId="27D8272B" w14:textId="77777777" w:rsidR="00825EB1" w:rsidRPr="00866E50" w:rsidRDefault="00825EB1" w:rsidP="00825EB1">
            <w:pPr>
              <w:spacing w:before="60" w:after="60"/>
              <w:rPr>
                <w:sz w:val="22"/>
                <w:szCs w:val="22"/>
                <w:lang w:val="en-GB"/>
              </w:rPr>
            </w:pPr>
          </w:p>
        </w:tc>
      </w:tr>
    </w:tbl>
    <w:p w14:paraId="088D925D" w14:textId="77777777" w:rsidR="00CB212F" w:rsidRPr="00866E50" w:rsidRDefault="00CB212F" w:rsidP="00D51013">
      <w:pPr>
        <w:jc w:val="both"/>
        <w:rPr>
          <w:rFonts w:eastAsiaTheme="minorEastAsia"/>
          <w:sz w:val="20"/>
          <w:u w:val="single"/>
          <w:lang w:eastAsia="zh-HK"/>
        </w:rPr>
      </w:pPr>
    </w:p>
    <w:p w14:paraId="3A34B01C" w14:textId="77777777" w:rsidR="00827AE5" w:rsidRPr="00866E50" w:rsidRDefault="000012B8" w:rsidP="00BC1430">
      <w:pPr>
        <w:snapToGrid w:val="0"/>
        <w:jc w:val="both"/>
        <w:rPr>
          <w:b/>
          <w:color w:val="000000"/>
          <w:sz w:val="28"/>
          <w:szCs w:val="28"/>
          <w:lang w:val="en-GB"/>
        </w:rPr>
      </w:pPr>
      <w:r>
        <w:rPr>
          <w:noProof/>
          <w:sz w:val="20"/>
          <w:vertAlign w:val="superscript"/>
        </w:rPr>
        <mc:AlternateContent>
          <mc:Choice Requires="wps">
            <w:drawing>
              <wp:anchor distT="0" distB="0" distL="114300" distR="114300" simplePos="0" relativeHeight="251693568" behindDoc="0" locked="0" layoutInCell="1" allowOverlap="1" wp14:anchorId="515F8375" wp14:editId="58430D59">
                <wp:simplePos x="0" y="0"/>
                <wp:positionH relativeFrom="column">
                  <wp:posOffset>10291313</wp:posOffset>
                </wp:positionH>
                <wp:positionV relativeFrom="paragraph">
                  <wp:posOffset>284672</wp:posOffset>
                </wp:positionV>
                <wp:extent cx="3790950" cy="1163320"/>
                <wp:effectExtent l="0" t="0" r="0" b="0"/>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A052" w14:textId="77777777" w:rsidR="005D50E4" w:rsidRPr="00524856" w:rsidRDefault="005D50E4" w:rsidP="000012B8">
                            <w:pPr>
                              <w:rPr>
                                <w:i/>
                                <w:lang w:eastAsia="zh-HK"/>
                              </w:rPr>
                            </w:pPr>
                            <w:r>
                              <w:rPr>
                                <w:rFonts w:hint="eastAsia"/>
                                <w:i/>
                                <w:lang w:eastAsia="zh-HK"/>
                              </w:rPr>
                              <w:t>Checklist p</w:t>
                            </w:r>
                            <w:r w:rsidRPr="00524856">
                              <w:rPr>
                                <w:rFonts w:hint="eastAsia"/>
                                <w:i/>
                                <w:lang w:eastAsia="zh-HK"/>
                              </w:rPr>
                              <w:t>repared by:</w:t>
                            </w:r>
                          </w:p>
                          <w:p w14:paraId="39CE5ED4" w14:textId="77777777" w:rsidR="005D50E4" w:rsidRDefault="005D50E4" w:rsidP="000012B8">
                            <w:pPr>
                              <w:rPr>
                                <w:lang w:eastAsia="zh-HK"/>
                              </w:rPr>
                            </w:pPr>
                            <w:r>
                              <w:rPr>
                                <w:rFonts w:hint="eastAsia"/>
                                <w:lang w:eastAsia="zh-HK"/>
                              </w:rPr>
                              <w:t>___________________________________ (Name)</w:t>
                            </w:r>
                          </w:p>
                          <w:p w14:paraId="3D18BA37" w14:textId="77777777" w:rsidR="005D50E4" w:rsidRDefault="005D50E4" w:rsidP="000012B8">
                            <w:r>
                              <w:rPr>
                                <w:rFonts w:hint="eastAsia"/>
                                <w:lang w:eastAsia="zh-HK"/>
                              </w:rPr>
                              <w:t>___________________________________ (Post)</w:t>
                            </w:r>
                          </w:p>
                          <w:p w14:paraId="78ACA997" w14:textId="77777777" w:rsidR="005D50E4" w:rsidRDefault="005D50E4" w:rsidP="000012B8">
                            <w:pPr>
                              <w:rPr>
                                <w:lang w:eastAsia="zh-HK"/>
                              </w:rPr>
                            </w:pPr>
                            <w:r>
                              <w:rPr>
                                <w:rFonts w:hint="eastAsia"/>
                                <w:lang w:eastAsia="zh-HK"/>
                              </w:rPr>
                              <w:t>___________________________________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F8375" id="Text Box 60" o:spid="_x0000_s1062" type="#_x0000_t202" style="position:absolute;left:0;text-align:left;margin-left:810.35pt;margin-top:22.4pt;width:298.5pt;height:91.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mVvgIAAMQ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" filled="f" stroked="f">
                <v:textbox>
                  <w:txbxContent>
                    <w:p w14:paraId="5FF7A052" w14:textId="77777777" w:rsidR="005D50E4" w:rsidRPr="00524856" w:rsidRDefault="005D50E4" w:rsidP="000012B8">
                      <w:pPr>
                        <w:rPr>
                          <w:i/>
                          <w:lang w:eastAsia="zh-HK"/>
                        </w:rPr>
                      </w:pPr>
                      <w:r>
                        <w:rPr>
                          <w:rFonts w:hint="eastAsia"/>
                          <w:i/>
                          <w:lang w:eastAsia="zh-HK"/>
                        </w:rPr>
                        <w:t>Checklist p</w:t>
                      </w:r>
                      <w:r w:rsidRPr="00524856">
                        <w:rPr>
                          <w:rFonts w:hint="eastAsia"/>
                          <w:i/>
                          <w:lang w:eastAsia="zh-HK"/>
                        </w:rPr>
                        <w:t>repared by:</w:t>
                      </w:r>
                    </w:p>
                    <w:p w14:paraId="39CE5ED4" w14:textId="77777777" w:rsidR="005D50E4" w:rsidRDefault="005D50E4" w:rsidP="000012B8">
                      <w:pPr>
                        <w:rPr>
                          <w:lang w:eastAsia="zh-HK"/>
                        </w:rPr>
                      </w:pPr>
                      <w:r>
                        <w:rPr>
                          <w:rFonts w:hint="eastAsia"/>
                          <w:lang w:eastAsia="zh-HK"/>
                        </w:rPr>
                        <w:t>___________________________________ (Name)</w:t>
                      </w:r>
                    </w:p>
                    <w:p w14:paraId="3D18BA37" w14:textId="77777777" w:rsidR="005D50E4" w:rsidRDefault="005D50E4" w:rsidP="000012B8">
                      <w:r>
                        <w:rPr>
                          <w:rFonts w:hint="eastAsia"/>
                          <w:lang w:eastAsia="zh-HK"/>
                        </w:rPr>
                        <w:t>___________________________________ (Post)</w:t>
                      </w:r>
                    </w:p>
                    <w:p w14:paraId="78ACA997" w14:textId="77777777" w:rsidR="005D50E4" w:rsidRDefault="005D50E4" w:rsidP="000012B8">
                      <w:pPr>
                        <w:rPr>
                          <w:lang w:eastAsia="zh-HK"/>
                        </w:rPr>
                      </w:pPr>
                      <w:r>
                        <w:rPr>
                          <w:rFonts w:hint="eastAsia"/>
                          <w:lang w:eastAsia="zh-HK"/>
                        </w:rPr>
                        <w:t>___________________________________ (Signature)</w:t>
                      </w:r>
                    </w:p>
                  </w:txbxContent>
                </v:textbox>
              </v:shape>
            </w:pict>
          </mc:Fallback>
        </mc:AlternateContent>
      </w:r>
      <w:r w:rsidR="005B4152" w:rsidRPr="00866E50">
        <w:rPr>
          <w:b/>
          <w:color w:val="000000"/>
          <w:sz w:val="28"/>
          <w:szCs w:val="28"/>
          <w:lang w:val="en-GB"/>
        </w:rPr>
        <w:t xml:space="preserve"> </w:t>
      </w:r>
      <w:r w:rsidR="00827AE5" w:rsidRPr="00866E50">
        <w:rPr>
          <w:b/>
          <w:color w:val="000000"/>
          <w:sz w:val="28"/>
          <w:szCs w:val="28"/>
          <w:lang w:val="en-GB"/>
        </w:rPr>
        <w:br w:type="page"/>
      </w:r>
    </w:p>
    <w:p w14:paraId="1254F01A" w14:textId="77777777" w:rsidR="008249AE" w:rsidRPr="00866E50" w:rsidRDefault="00C94F50" w:rsidP="00827AE5">
      <w:pPr>
        <w:ind w:right="480"/>
        <w:rPr>
          <w:color w:val="000000"/>
          <w:sz w:val="26"/>
          <w:szCs w:val="26"/>
          <w:lang w:val="en-GB"/>
        </w:rPr>
      </w:pPr>
      <w:r w:rsidRPr="00EB687A">
        <w:rPr>
          <w:noProof/>
          <w:color w:val="000000"/>
          <w:sz w:val="28"/>
          <w:szCs w:val="28"/>
          <w:vertAlign w:val="superscript"/>
        </w:rPr>
        <mc:AlternateContent>
          <mc:Choice Requires="wps">
            <w:drawing>
              <wp:anchor distT="0" distB="0" distL="114300" distR="114300" simplePos="0" relativeHeight="251697664" behindDoc="0" locked="0" layoutInCell="1" allowOverlap="1" wp14:anchorId="1F63F41D" wp14:editId="5898BBC6">
                <wp:simplePos x="0" y="0"/>
                <wp:positionH relativeFrom="margin">
                  <wp:align>right</wp:align>
                </wp:positionH>
                <wp:positionV relativeFrom="paragraph">
                  <wp:posOffset>79160</wp:posOffset>
                </wp:positionV>
                <wp:extent cx="3419475" cy="353683"/>
                <wp:effectExtent l="0" t="0" r="0" b="8890"/>
                <wp:wrapNone/>
                <wp:docPr id="4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0AF2A" w14:textId="77777777" w:rsidR="005D50E4" w:rsidRDefault="005D50E4" w:rsidP="00C94F50">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5C6C8BF6" w14:textId="77777777" w:rsidR="005D50E4" w:rsidRPr="00933630" w:rsidRDefault="005D50E4" w:rsidP="00C94F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63F41D" id="_x0000_s1063" type="#_x0000_t202" style="position:absolute;margin-left:218.05pt;margin-top:6.25pt;width:269.25pt;height:27.85pt;z-index:25169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sN4uwIAAMM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" filled="f" stroked="f">
                <v:textbox>
                  <w:txbxContent>
                    <w:p w14:paraId="11A0AF2A" w14:textId="77777777" w:rsidR="005D50E4" w:rsidRDefault="005D50E4" w:rsidP="00C94F50">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5C6C8BF6" w14:textId="77777777" w:rsidR="005D50E4" w:rsidRPr="00933630" w:rsidRDefault="005D50E4" w:rsidP="00C94F50"/>
                  </w:txbxContent>
                </v:textbox>
                <w10:wrap anchorx="margin"/>
              </v:shape>
            </w:pict>
          </mc:Fallback>
        </mc:AlternateContent>
      </w:r>
      <w:r w:rsidR="008249AE" w:rsidRPr="00866E50">
        <w:rPr>
          <w:rFonts w:hint="eastAsia"/>
          <w:b/>
          <w:color w:val="000000"/>
          <w:sz w:val="26"/>
          <w:szCs w:val="26"/>
          <w:lang w:val="en-GB"/>
        </w:rPr>
        <w:t xml:space="preserve">Table II. </w:t>
      </w:r>
      <w:r w:rsidR="008249AE" w:rsidRPr="00866E50">
        <w:rPr>
          <w:b/>
          <w:color w:val="000000"/>
          <w:sz w:val="26"/>
          <w:szCs w:val="26"/>
          <w:lang w:val="en-GB"/>
        </w:rPr>
        <w:t xml:space="preserve">Routine </w:t>
      </w:r>
      <w:r w:rsidR="008249AE" w:rsidRPr="00866E50">
        <w:rPr>
          <w:rFonts w:hint="eastAsia"/>
          <w:b/>
          <w:color w:val="000000"/>
          <w:sz w:val="26"/>
          <w:szCs w:val="26"/>
          <w:lang w:val="en-GB" w:eastAsia="zh-HK"/>
        </w:rPr>
        <w:t>checking/inspection by the Qualified P</w:t>
      </w:r>
      <w:r w:rsidR="008249AE" w:rsidRPr="00866E50">
        <w:rPr>
          <w:rFonts w:hint="eastAsia"/>
          <w:b/>
          <w:color w:val="000000"/>
          <w:sz w:val="26"/>
          <w:szCs w:val="26"/>
          <w:lang w:val="en-GB"/>
        </w:rPr>
        <w:t>erson</w:t>
      </w:r>
      <w:r w:rsidR="00324E6A" w:rsidRPr="00866E50">
        <w:rPr>
          <w:rFonts w:hint="eastAsia"/>
          <w:b/>
          <w:color w:val="000000"/>
          <w:sz w:val="26"/>
          <w:szCs w:val="26"/>
          <w:lang w:val="en-GB"/>
        </w:rPr>
        <w:t xml:space="preserve"> (such as </w:t>
      </w:r>
      <w:r w:rsidR="00D631AC" w:rsidRPr="00866E50">
        <w:rPr>
          <w:rFonts w:hint="eastAsia"/>
          <w:b/>
          <w:color w:val="000000"/>
          <w:sz w:val="26"/>
          <w:szCs w:val="26"/>
          <w:lang w:val="en-GB"/>
        </w:rPr>
        <w:t>L</w:t>
      </w:r>
      <w:r w:rsidR="00324E6A" w:rsidRPr="00866E50">
        <w:rPr>
          <w:rFonts w:hint="eastAsia"/>
          <w:b/>
          <w:color w:val="000000"/>
          <w:sz w:val="26"/>
          <w:szCs w:val="26"/>
          <w:lang w:val="en-GB"/>
        </w:rPr>
        <w:t xml:space="preserve">icensed </w:t>
      </w:r>
      <w:r w:rsidR="00D631AC" w:rsidRPr="00866E50">
        <w:rPr>
          <w:rFonts w:hint="eastAsia"/>
          <w:b/>
          <w:color w:val="000000"/>
          <w:sz w:val="26"/>
          <w:szCs w:val="26"/>
          <w:lang w:val="en-GB"/>
        </w:rPr>
        <w:t>P</w:t>
      </w:r>
      <w:r w:rsidR="00324E6A" w:rsidRPr="00866E50">
        <w:rPr>
          <w:rFonts w:hint="eastAsia"/>
          <w:b/>
          <w:color w:val="000000"/>
          <w:sz w:val="26"/>
          <w:szCs w:val="26"/>
          <w:lang w:val="en-GB"/>
        </w:rPr>
        <w:t>lumber</w:t>
      </w:r>
      <w:r>
        <w:rPr>
          <w:b/>
          <w:color w:val="000000"/>
          <w:sz w:val="26"/>
          <w:szCs w:val="26"/>
          <w:lang w:val="en-GB"/>
        </w:rPr>
        <w:t>, Building Services Engineer or Building S</w:t>
      </w:r>
      <w:r w:rsidRPr="00C94F50">
        <w:rPr>
          <w:b/>
          <w:color w:val="000000"/>
          <w:sz w:val="26"/>
          <w:szCs w:val="26"/>
          <w:lang w:val="en-GB"/>
        </w:rPr>
        <w:t>urveyor</w:t>
      </w:r>
      <w:r w:rsidR="00324E6A" w:rsidRPr="00866E50">
        <w:rPr>
          <w:rFonts w:hint="eastAsia"/>
          <w:b/>
          <w:color w:val="000000"/>
          <w:sz w:val="26"/>
          <w:szCs w:val="26"/>
          <w:lang w:val="en-GB"/>
        </w:rPr>
        <w:t>)</w:t>
      </w:r>
      <w:r w:rsidRPr="00C94F50">
        <w:rPr>
          <w:noProof/>
          <w:color w:val="000000"/>
          <w:sz w:val="28"/>
          <w:szCs w:val="28"/>
          <w:vertAlign w:val="superscript"/>
        </w:rPr>
        <w:t xml:space="preserve"> </w:t>
      </w:r>
    </w:p>
    <w:p w14:paraId="5F8BC553" w14:textId="77777777" w:rsidR="008249AE" w:rsidRPr="00866E50" w:rsidRDefault="008249AE" w:rsidP="008249AE">
      <w:pPr>
        <w:ind w:left="426"/>
        <w:jc w:val="both"/>
        <w:rPr>
          <w:b/>
          <w:color w:val="000000"/>
          <w:szCs w:val="24"/>
          <w:lang w:val="en-GB"/>
        </w:rPr>
      </w:pPr>
    </w:p>
    <w:tbl>
      <w:tblPr>
        <w:tblW w:w="503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1527"/>
        <w:gridCol w:w="5904"/>
        <w:gridCol w:w="2110"/>
        <w:gridCol w:w="1979"/>
        <w:gridCol w:w="1298"/>
        <w:gridCol w:w="1129"/>
        <w:gridCol w:w="3399"/>
        <w:gridCol w:w="1136"/>
        <w:gridCol w:w="1244"/>
      </w:tblGrid>
      <w:tr w:rsidR="005A4EB2" w:rsidRPr="00866E50" w14:paraId="313DDC7B" w14:textId="77777777" w:rsidTr="005A4EB2">
        <w:trPr>
          <w:trHeight w:val="748"/>
          <w:tblHeader/>
        </w:trPr>
        <w:tc>
          <w:tcPr>
            <w:tcW w:w="624" w:type="pct"/>
            <w:vMerge w:val="restart"/>
            <w:shd w:val="clear" w:color="auto" w:fill="auto"/>
            <w:vAlign w:val="center"/>
            <w:hideMark/>
          </w:tcPr>
          <w:p w14:paraId="101DDD9E" w14:textId="77777777" w:rsidR="00EB509D" w:rsidRPr="00866E50" w:rsidRDefault="00EB509D" w:rsidP="00EB509D">
            <w:pPr>
              <w:spacing w:before="60" w:after="60"/>
              <w:jc w:val="center"/>
              <w:rPr>
                <w:b/>
                <w:sz w:val="22"/>
                <w:szCs w:val="22"/>
                <w:lang w:val="en-GB"/>
              </w:rPr>
            </w:pPr>
            <w:r w:rsidRPr="00866E50">
              <w:rPr>
                <w:b/>
                <w:sz w:val="22"/>
                <w:szCs w:val="22"/>
                <w:lang w:val="en-GB"/>
              </w:rPr>
              <w:t>Location</w:t>
            </w:r>
          </w:p>
        </w:tc>
        <w:tc>
          <w:tcPr>
            <w:tcW w:w="339" w:type="pct"/>
            <w:vMerge w:val="restart"/>
            <w:vAlign w:val="center"/>
          </w:tcPr>
          <w:p w14:paraId="64CBAF6B" w14:textId="77777777" w:rsidR="00EB509D" w:rsidRPr="00866E50" w:rsidRDefault="00EB509D" w:rsidP="005A4EB2">
            <w:pPr>
              <w:spacing w:before="60" w:after="60"/>
              <w:ind w:firstLineChars="50" w:firstLine="110"/>
              <w:rPr>
                <w:b/>
                <w:sz w:val="22"/>
                <w:szCs w:val="22"/>
                <w:lang w:val="en-GB"/>
              </w:rPr>
            </w:pPr>
            <w:r w:rsidRPr="00866E50">
              <w:rPr>
                <w:rFonts w:hint="eastAsia"/>
                <w:b/>
                <w:sz w:val="22"/>
                <w:szCs w:val="22"/>
                <w:lang w:val="en-GB" w:eastAsia="zh-HK"/>
              </w:rPr>
              <w:t>F</w:t>
            </w:r>
            <w:r w:rsidRPr="00866E50">
              <w:rPr>
                <w:b/>
                <w:sz w:val="22"/>
                <w:szCs w:val="22"/>
                <w:lang w:val="en-GB"/>
              </w:rPr>
              <w:t xml:space="preserve">requency </w:t>
            </w:r>
          </w:p>
        </w:tc>
        <w:tc>
          <w:tcPr>
            <w:tcW w:w="1310" w:type="pct"/>
            <w:vMerge w:val="restart"/>
            <w:shd w:val="clear" w:color="auto" w:fill="auto"/>
            <w:vAlign w:val="center"/>
            <w:hideMark/>
          </w:tcPr>
          <w:p w14:paraId="75157E79" w14:textId="77777777" w:rsidR="00EB509D" w:rsidRPr="00866E50" w:rsidRDefault="00EB509D" w:rsidP="00EB509D">
            <w:pPr>
              <w:spacing w:before="60" w:after="60"/>
              <w:rPr>
                <w:b/>
                <w:sz w:val="22"/>
                <w:szCs w:val="22"/>
                <w:lang w:val="en-GB"/>
              </w:rPr>
            </w:pPr>
            <w:r w:rsidRPr="00866E50">
              <w:rPr>
                <w:b/>
                <w:sz w:val="22"/>
                <w:szCs w:val="22"/>
                <w:lang w:val="en-GB"/>
              </w:rPr>
              <w:t>Item to check</w:t>
            </w:r>
            <w:r w:rsidRPr="00866E50">
              <w:rPr>
                <w:rFonts w:hint="eastAsia"/>
                <w:b/>
                <w:sz w:val="22"/>
                <w:szCs w:val="22"/>
                <w:lang w:val="en-GB" w:eastAsia="zh-HK"/>
              </w:rPr>
              <w:t>/</w:t>
            </w:r>
            <w:r w:rsidRPr="00866E50">
              <w:rPr>
                <w:b/>
                <w:sz w:val="22"/>
                <w:szCs w:val="22"/>
                <w:lang w:val="en-GB"/>
              </w:rPr>
              <w:t>action to be completed</w:t>
            </w:r>
            <w:r w:rsidRPr="00866E50">
              <w:rPr>
                <w:rFonts w:hint="eastAsia"/>
                <w:b/>
                <w:sz w:val="22"/>
                <w:szCs w:val="22"/>
                <w:lang w:val="en-GB" w:eastAsia="zh-HK"/>
              </w:rPr>
              <w:t>/</w:t>
            </w:r>
            <w:r w:rsidRPr="00866E50">
              <w:rPr>
                <w:b/>
                <w:sz w:val="22"/>
                <w:szCs w:val="22"/>
                <w:lang w:val="en-GB"/>
              </w:rPr>
              <w:t>target to be achieved</w:t>
            </w:r>
          </w:p>
        </w:tc>
        <w:tc>
          <w:tcPr>
            <w:tcW w:w="468" w:type="pct"/>
            <w:vMerge w:val="restart"/>
            <w:vAlign w:val="center"/>
          </w:tcPr>
          <w:p w14:paraId="53B3E713" w14:textId="77777777" w:rsidR="00EB509D" w:rsidRPr="00690C07" w:rsidRDefault="00EB509D" w:rsidP="00EB509D">
            <w:pPr>
              <w:spacing w:before="60" w:after="60"/>
              <w:jc w:val="center"/>
              <w:rPr>
                <w:b/>
                <w:sz w:val="22"/>
                <w:szCs w:val="22"/>
                <w:lang w:val="en-GB"/>
              </w:rPr>
            </w:pPr>
            <w:r w:rsidRPr="00690C07">
              <w:rPr>
                <w:rFonts w:hint="eastAsia"/>
                <w:b/>
                <w:sz w:val="22"/>
                <w:szCs w:val="22"/>
                <w:lang w:val="en-GB"/>
              </w:rPr>
              <w:t>Observations</w:t>
            </w:r>
          </w:p>
          <w:p w14:paraId="54A1E9A8" w14:textId="37B4A22A" w:rsidR="00EB509D" w:rsidRPr="00690C07" w:rsidRDefault="00EB509D" w:rsidP="00EB509D">
            <w:pPr>
              <w:spacing w:before="60" w:after="60"/>
              <w:jc w:val="center"/>
              <w:rPr>
                <w:b/>
                <w:sz w:val="22"/>
                <w:szCs w:val="22"/>
                <w:lang w:val="en-GB"/>
              </w:rPr>
            </w:pPr>
            <w:r w:rsidRPr="00690C07">
              <w:rPr>
                <w:b/>
                <w:sz w:val="22"/>
                <w:szCs w:val="22"/>
                <w:lang w:val="en-GB"/>
              </w:rPr>
              <w:t>(</w:t>
            </w:r>
            <w:r w:rsidRPr="00690C07">
              <w:rPr>
                <w:b/>
                <w:sz w:val="22"/>
                <w:szCs w:val="22"/>
                <w:lang w:val="en-GB"/>
              </w:rPr>
              <w:sym w:font="Wingdings" w:char="F0FC"/>
            </w:r>
            <w:r w:rsidRPr="00690C07">
              <w:rPr>
                <w:b/>
                <w:sz w:val="22"/>
                <w:szCs w:val="22"/>
                <w:lang w:val="en-GB"/>
              </w:rPr>
              <w:t>/</w:t>
            </w:r>
            <w:r w:rsidRPr="00690C07">
              <w:rPr>
                <w:b/>
                <w:szCs w:val="22"/>
                <w:lang w:val="en-GB"/>
              </w:rPr>
              <w:sym w:font="Wingdings 2" w:char="F0CF"/>
            </w:r>
            <w:r w:rsidRPr="00690C07">
              <w:rPr>
                <w:b/>
                <w:szCs w:val="22"/>
                <w:lang w:val="en-GB"/>
              </w:rPr>
              <w:t>)</w:t>
            </w:r>
          </w:p>
        </w:tc>
        <w:tc>
          <w:tcPr>
            <w:tcW w:w="439" w:type="pct"/>
            <w:vMerge w:val="restart"/>
            <w:vAlign w:val="center"/>
          </w:tcPr>
          <w:p w14:paraId="27BDEC11" w14:textId="77777777" w:rsidR="00EB509D" w:rsidRPr="00690C07" w:rsidRDefault="00EB509D" w:rsidP="00EB509D">
            <w:pPr>
              <w:spacing w:before="60" w:after="60"/>
              <w:jc w:val="center"/>
              <w:rPr>
                <w:b/>
                <w:sz w:val="22"/>
                <w:lang w:val="en-GB"/>
              </w:rPr>
            </w:pPr>
            <w:r w:rsidRPr="00690C07">
              <w:rPr>
                <w:b/>
                <w:sz w:val="22"/>
                <w:lang w:val="en-GB"/>
              </w:rPr>
              <w:t>Remarks in Findings</w:t>
            </w:r>
          </w:p>
          <w:p w14:paraId="11BACA4F" w14:textId="3C16149A" w:rsidR="00EB509D" w:rsidRPr="00690C07" w:rsidRDefault="00EB509D" w:rsidP="00EB509D">
            <w:pPr>
              <w:spacing w:before="60" w:after="60"/>
              <w:jc w:val="center"/>
              <w:rPr>
                <w:b/>
                <w:sz w:val="22"/>
                <w:szCs w:val="22"/>
                <w:lang w:val="en-GB"/>
              </w:rPr>
            </w:pPr>
            <w:r w:rsidRPr="00690C07">
              <w:rPr>
                <w:b/>
                <w:sz w:val="22"/>
                <w:lang w:val="en-GB"/>
              </w:rPr>
              <w:t>(if “</w:t>
            </w:r>
            <w:r w:rsidRPr="00690C07">
              <w:rPr>
                <w:b/>
                <w:sz w:val="22"/>
                <w:lang w:val="en-GB"/>
              </w:rPr>
              <w:sym w:font="Wingdings 2" w:char="F0CF"/>
            </w:r>
            <w:r w:rsidRPr="00690C07">
              <w:rPr>
                <w:b/>
                <w:sz w:val="22"/>
                <w:lang w:val="en-GB"/>
              </w:rPr>
              <w:t>”)</w:t>
            </w:r>
          </w:p>
        </w:tc>
        <w:tc>
          <w:tcPr>
            <w:tcW w:w="538" w:type="pct"/>
            <w:gridSpan w:val="2"/>
            <w:shd w:val="clear" w:color="auto" w:fill="auto"/>
            <w:vAlign w:val="center"/>
          </w:tcPr>
          <w:p w14:paraId="72743FBF" w14:textId="5468A3F7" w:rsidR="00EB509D" w:rsidRPr="00690C07" w:rsidRDefault="00787D35" w:rsidP="00EB509D">
            <w:pPr>
              <w:spacing w:before="60" w:after="60"/>
              <w:jc w:val="center"/>
              <w:rPr>
                <w:b/>
                <w:sz w:val="22"/>
                <w:szCs w:val="22"/>
                <w:lang w:val="en-GB" w:eastAsia="zh-HK"/>
              </w:rPr>
            </w:pPr>
            <w:r w:rsidRPr="00690C07">
              <w:rPr>
                <w:b/>
                <w:sz w:val="22"/>
                <w:szCs w:val="22"/>
                <w:lang w:val="en-GB"/>
              </w:rPr>
              <w:t>Date of Checking</w:t>
            </w:r>
          </w:p>
        </w:tc>
        <w:tc>
          <w:tcPr>
            <w:tcW w:w="754" w:type="pct"/>
            <w:vMerge w:val="restart"/>
            <w:shd w:val="clear" w:color="auto" w:fill="auto"/>
            <w:vAlign w:val="center"/>
          </w:tcPr>
          <w:p w14:paraId="70BE7A58" w14:textId="77777777" w:rsidR="00EB509D" w:rsidRPr="00690C07" w:rsidRDefault="00EB509D" w:rsidP="00EB509D">
            <w:pPr>
              <w:spacing w:before="60" w:after="60"/>
              <w:rPr>
                <w:b/>
                <w:sz w:val="22"/>
                <w:szCs w:val="22"/>
                <w:lang w:val="en-GB"/>
              </w:rPr>
            </w:pPr>
            <w:r w:rsidRPr="00690C07">
              <w:rPr>
                <w:b/>
                <w:sz w:val="22"/>
                <w:szCs w:val="22"/>
                <w:lang w:val="en-GB"/>
              </w:rPr>
              <w:t>Corrective action to take if target is not achieved</w:t>
            </w:r>
          </w:p>
        </w:tc>
        <w:tc>
          <w:tcPr>
            <w:tcW w:w="528" w:type="pct"/>
            <w:gridSpan w:val="2"/>
            <w:vAlign w:val="center"/>
          </w:tcPr>
          <w:p w14:paraId="19DF9402" w14:textId="7305BF87" w:rsidR="00EB509D" w:rsidRPr="00690C07" w:rsidRDefault="00EB509D" w:rsidP="005A4EB2">
            <w:pPr>
              <w:spacing w:before="60" w:after="60"/>
              <w:ind w:leftChars="50" w:left="320" w:hangingChars="100" w:hanging="200"/>
              <w:jc w:val="center"/>
              <w:rPr>
                <w:b/>
                <w:sz w:val="22"/>
                <w:szCs w:val="22"/>
                <w:lang w:val="en-GB"/>
              </w:rPr>
            </w:pPr>
            <w:r w:rsidRPr="00690C07">
              <w:rPr>
                <w:rFonts w:hint="eastAsia"/>
                <w:b/>
                <w:sz w:val="20"/>
                <w:szCs w:val="18"/>
                <w:lang w:val="en-GB"/>
              </w:rPr>
              <w:t>Corrective action completed</w:t>
            </w:r>
          </w:p>
        </w:tc>
      </w:tr>
      <w:tr w:rsidR="005A4EB2" w:rsidRPr="00866E50" w14:paraId="68D7D071" w14:textId="06355A13" w:rsidTr="005A4EB2">
        <w:trPr>
          <w:trHeight w:val="443"/>
          <w:tblHeader/>
        </w:trPr>
        <w:tc>
          <w:tcPr>
            <w:tcW w:w="624" w:type="pct"/>
            <w:vMerge/>
            <w:shd w:val="clear" w:color="auto" w:fill="auto"/>
            <w:vAlign w:val="center"/>
          </w:tcPr>
          <w:p w14:paraId="780A0EFB" w14:textId="77777777" w:rsidR="00EB509D" w:rsidRPr="00866E50" w:rsidRDefault="00EB509D" w:rsidP="00EB509D">
            <w:pPr>
              <w:spacing w:before="60" w:after="60"/>
              <w:jc w:val="center"/>
              <w:rPr>
                <w:b/>
                <w:sz w:val="22"/>
                <w:szCs w:val="22"/>
                <w:lang w:val="en-GB"/>
              </w:rPr>
            </w:pPr>
          </w:p>
        </w:tc>
        <w:tc>
          <w:tcPr>
            <w:tcW w:w="339" w:type="pct"/>
            <w:vMerge/>
            <w:vAlign w:val="center"/>
          </w:tcPr>
          <w:p w14:paraId="34ED9F28" w14:textId="77777777" w:rsidR="00EB509D" w:rsidRPr="00866E50" w:rsidRDefault="00EB509D" w:rsidP="00EB509D">
            <w:pPr>
              <w:spacing w:before="60" w:after="60"/>
              <w:rPr>
                <w:b/>
                <w:sz w:val="22"/>
                <w:szCs w:val="22"/>
                <w:lang w:val="en-GB" w:eastAsia="zh-HK"/>
              </w:rPr>
            </w:pPr>
          </w:p>
        </w:tc>
        <w:tc>
          <w:tcPr>
            <w:tcW w:w="1310" w:type="pct"/>
            <w:vMerge/>
            <w:shd w:val="clear" w:color="auto" w:fill="auto"/>
            <w:vAlign w:val="center"/>
          </w:tcPr>
          <w:p w14:paraId="1AFF91A2" w14:textId="77777777" w:rsidR="00EB509D" w:rsidRPr="00866E50" w:rsidRDefault="00EB509D" w:rsidP="00EB509D">
            <w:pPr>
              <w:spacing w:before="60" w:after="60"/>
              <w:rPr>
                <w:b/>
                <w:sz w:val="22"/>
                <w:szCs w:val="22"/>
                <w:lang w:val="en-GB"/>
              </w:rPr>
            </w:pPr>
          </w:p>
        </w:tc>
        <w:tc>
          <w:tcPr>
            <w:tcW w:w="468" w:type="pct"/>
            <w:vMerge/>
            <w:vAlign w:val="center"/>
          </w:tcPr>
          <w:p w14:paraId="5982ADFF" w14:textId="77777777" w:rsidR="00EB509D" w:rsidRPr="00690C07" w:rsidRDefault="00EB509D" w:rsidP="00EB509D">
            <w:pPr>
              <w:spacing w:before="60" w:after="60"/>
              <w:jc w:val="center"/>
              <w:rPr>
                <w:b/>
                <w:sz w:val="22"/>
                <w:szCs w:val="22"/>
                <w:lang w:val="en-GB"/>
              </w:rPr>
            </w:pPr>
          </w:p>
        </w:tc>
        <w:tc>
          <w:tcPr>
            <w:tcW w:w="439" w:type="pct"/>
            <w:vMerge/>
            <w:vAlign w:val="center"/>
          </w:tcPr>
          <w:p w14:paraId="0559E7AE" w14:textId="77777777" w:rsidR="00EB509D" w:rsidRPr="00690C07" w:rsidRDefault="00EB509D" w:rsidP="00EB509D">
            <w:pPr>
              <w:spacing w:before="60" w:after="60"/>
              <w:jc w:val="center"/>
              <w:rPr>
                <w:b/>
                <w:sz w:val="22"/>
                <w:lang w:val="en-GB"/>
              </w:rPr>
            </w:pPr>
          </w:p>
        </w:tc>
        <w:tc>
          <w:tcPr>
            <w:tcW w:w="288" w:type="pct"/>
            <w:shd w:val="clear" w:color="auto" w:fill="auto"/>
            <w:vAlign w:val="center"/>
          </w:tcPr>
          <w:p w14:paraId="6519C218" w14:textId="4014A7A6" w:rsidR="00EB509D" w:rsidRPr="00690C07" w:rsidRDefault="005A4EB2" w:rsidP="005A4EB2">
            <w:pPr>
              <w:spacing w:before="60" w:after="60"/>
              <w:jc w:val="center"/>
              <w:rPr>
                <w:b/>
                <w:sz w:val="22"/>
                <w:szCs w:val="22"/>
                <w:lang w:val="en-GB"/>
              </w:rPr>
            </w:pPr>
            <w:r w:rsidRPr="00690C07">
              <w:rPr>
                <w:rFonts w:hint="eastAsia"/>
                <w:b/>
                <w:sz w:val="22"/>
                <w:szCs w:val="22"/>
                <w:lang w:val="en-GB"/>
              </w:rPr>
              <w:t>Date</w:t>
            </w:r>
          </w:p>
        </w:tc>
        <w:tc>
          <w:tcPr>
            <w:tcW w:w="250" w:type="pct"/>
            <w:shd w:val="clear" w:color="auto" w:fill="auto"/>
            <w:vAlign w:val="center"/>
          </w:tcPr>
          <w:p w14:paraId="4B42090E" w14:textId="737066DD" w:rsidR="00EB509D" w:rsidRPr="00690C07" w:rsidRDefault="005A4EB2" w:rsidP="005A4EB2">
            <w:pPr>
              <w:spacing w:before="60" w:after="60"/>
              <w:jc w:val="center"/>
              <w:rPr>
                <w:b/>
                <w:sz w:val="22"/>
                <w:szCs w:val="22"/>
                <w:lang w:val="en-GB"/>
              </w:rPr>
            </w:pPr>
            <w:r w:rsidRPr="00690C07">
              <w:rPr>
                <w:rFonts w:hint="eastAsia"/>
                <w:b/>
                <w:sz w:val="22"/>
                <w:szCs w:val="22"/>
                <w:lang w:val="en-GB"/>
              </w:rPr>
              <w:t>Signature</w:t>
            </w:r>
          </w:p>
        </w:tc>
        <w:tc>
          <w:tcPr>
            <w:tcW w:w="754" w:type="pct"/>
            <w:vMerge/>
            <w:shd w:val="clear" w:color="auto" w:fill="auto"/>
            <w:vAlign w:val="center"/>
          </w:tcPr>
          <w:p w14:paraId="2838024A" w14:textId="029FE5DD" w:rsidR="00EB509D" w:rsidRPr="00690C07" w:rsidRDefault="00EB509D" w:rsidP="00EB509D">
            <w:pPr>
              <w:spacing w:before="60" w:after="60"/>
              <w:rPr>
                <w:b/>
                <w:sz w:val="22"/>
                <w:szCs w:val="22"/>
                <w:lang w:val="en-GB"/>
              </w:rPr>
            </w:pPr>
          </w:p>
        </w:tc>
        <w:tc>
          <w:tcPr>
            <w:tcW w:w="252" w:type="pct"/>
            <w:vAlign w:val="center"/>
          </w:tcPr>
          <w:p w14:paraId="07BC961F" w14:textId="3A272B24" w:rsidR="00EB509D" w:rsidRPr="00690C07" w:rsidRDefault="005A4EB2" w:rsidP="005A4EB2">
            <w:pPr>
              <w:spacing w:before="60" w:after="60"/>
              <w:jc w:val="center"/>
              <w:rPr>
                <w:b/>
                <w:sz w:val="22"/>
                <w:szCs w:val="22"/>
                <w:lang w:val="en-GB"/>
              </w:rPr>
            </w:pPr>
            <w:r w:rsidRPr="00690C07">
              <w:rPr>
                <w:rFonts w:hint="eastAsia"/>
                <w:b/>
                <w:sz w:val="22"/>
                <w:szCs w:val="22"/>
                <w:lang w:val="en-GB"/>
              </w:rPr>
              <w:t>Date</w:t>
            </w:r>
          </w:p>
        </w:tc>
        <w:tc>
          <w:tcPr>
            <w:tcW w:w="276" w:type="pct"/>
            <w:vAlign w:val="center"/>
          </w:tcPr>
          <w:p w14:paraId="47CD323D" w14:textId="0BAECB7D" w:rsidR="00EB509D" w:rsidRPr="00690C07" w:rsidRDefault="005A4EB2" w:rsidP="005A4EB2">
            <w:pPr>
              <w:spacing w:before="60" w:after="60"/>
              <w:jc w:val="center"/>
              <w:rPr>
                <w:b/>
                <w:sz w:val="22"/>
                <w:szCs w:val="22"/>
                <w:lang w:val="en-GB"/>
              </w:rPr>
            </w:pPr>
            <w:r w:rsidRPr="00690C07">
              <w:rPr>
                <w:rFonts w:hint="eastAsia"/>
                <w:b/>
                <w:sz w:val="22"/>
                <w:szCs w:val="22"/>
                <w:lang w:val="en-GB"/>
              </w:rPr>
              <w:t>Signature</w:t>
            </w:r>
          </w:p>
        </w:tc>
      </w:tr>
      <w:tr w:rsidR="005A4EB2" w:rsidRPr="00866E50" w14:paraId="1AA84563" w14:textId="42D33691" w:rsidTr="005A4EB2">
        <w:trPr>
          <w:trHeight w:val="821"/>
        </w:trPr>
        <w:tc>
          <w:tcPr>
            <w:tcW w:w="624" w:type="pct"/>
            <w:shd w:val="clear" w:color="auto" w:fill="auto"/>
            <w:vAlign w:val="center"/>
            <w:hideMark/>
          </w:tcPr>
          <w:p w14:paraId="2D40322A" w14:textId="77777777" w:rsidR="00EB509D" w:rsidRPr="00866E50" w:rsidRDefault="00EB509D" w:rsidP="00EB509D">
            <w:pPr>
              <w:numPr>
                <w:ilvl w:val="0"/>
                <w:numId w:val="22"/>
              </w:numPr>
              <w:spacing w:before="60" w:after="60"/>
              <w:rPr>
                <w:b/>
                <w:sz w:val="22"/>
                <w:szCs w:val="22"/>
                <w:lang w:val="en-GB"/>
              </w:rPr>
            </w:pPr>
            <w:r w:rsidRPr="00866E50">
              <w:rPr>
                <w:sz w:val="22"/>
                <w:szCs w:val="22"/>
                <w:lang w:val="en-GB"/>
              </w:rPr>
              <w:t>Water storage tanks (sump tank</w:t>
            </w:r>
            <w:r w:rsidRPr="00866E50">
              <w:rPr>
                <w:rFonts w:hint="eastAsia"/>
                <w:sz w:val="22"/>
                <w:szCs w:val="22"/>
                <w:lang w:val="en-GB" w:eastAsia="zh-HK"/>
              </w:rPr>
              <w:t>,</w:t>
            </w:r>
            <w:r w:rsidRPr="00866E50">
              <w:rPr>
                <w:sz w:val="22"/>
                <w:szCs w:val="22"/>
                <w:lang w:val="en-GB"/>
              </w:rPr>
              <w:t xml:space="preserve"> roof tank</w:t>
            </w:r>
            <w:r w:rsidRPr="00866E50">
              <w:rPr>
                <w:rFonts w:hint="eastAsia"/>
                <w:sz w:val="22"/>
                <w:szCs w:val="22"/>
                <w:lang w:val="en-GB" w:eastAsia="zh-HK"/>
              </w:rPr>
              <w:t>, header tank or any other storage tanks)</w:t>
            </w:r>
          </w:p>
        </w:tc>
        <w:tc>
          <w:tcPr>
            <w:tcW w:w="339" w:type="pct"/>
            <w:vMerge w:val="restart"/>
            <w:vAlign w:val="center"/>
          </w:tcPr>
          <w:p w14:paraId="12D13E6E" w14:textId="77777777" w:rsidR="00EB509D" w:rsidRPr="00866E50" w:rsidRDefault="00EB509D" w:rsidP="005A4EB2">
            <w:pPr>
              <w:spacing w:before="60" w:after="60"/>
              <w:ind w:firstLineChars="100" w:firstLine="220"/>
              <w:rPr>
                <w:sz w:val="22"/>
                <w:szCs w:val="22"/>
                <w:lang w:val="en-GB" w:eastAsia="zh-HK"/>
              </w:rPr>
            </w:pPr>
            <w:r w:rsidRPr="00866E50">
              <w:rPr>
                <w:sz w:val="22"/>
                <w:szCs w:val="22"/>
                <w:lang w:val="en-GB"/>
              </w:rPr>
              <w:t xml:space="preserve">Annually </w:t>
            </w:r>
          </w:p>
        </w:tc>
        <w:tc>
          <w:tcPr>
            <w:tcW w:w="1310" w:type="pct"/>
            <w:shd w:val="clear" w:color="auto" w:fill="auto"/>
            <w:vAlign w:val="center"/>
            <w:hideMark/>
          </w:tcPr>
          <w:p w14:paraId="0054B088" w14:textId="77777777" w:rsidR="00EB509D" w:rsidRPr="00866E50" w:rsidRDefault="00EB509D" w:rsidP="00EB509D">
            <w:pPr>
              <w:spacing w:before="60" w:after="60"/>
              <w:jc w:val="both"/>
              <w:rPr>
                <w:sz w:val="22"/>
                <w:szCs w:val="22"/>
                <w:lang w:val="en-GB" w:eastAsia="zh-HK"/>
              </w:rPr>
            </w:pPr>
            <w:r w:rsidRPr="00866E50">
              <w:rPr>
                <w:rFonts w:eastAsiaTheme="minorEastAsia"/>
                <w:sz w:val="22"/>
                <w:szCs w:val="22"/>
                <w:lang w:val="en-GB"/>
              </w:rPr>
              <w:t>P</w:t>
            </w:r>
            <w:r w:rsidRPr="00866E50">
              <w:rPr>
                <w:rFonts w:eastAsiaTheme="minorEastAsia"/>
                <w:sz w:val="22"/>
                <w:szCs w:val="22"/>
                <w:lang w:val="en-GB" w:eastAsia="zh-HK"/>
              </w:rPr>
              <w:t>otable water roof (header) tank levels</w:t>
            </w:r>
            <w:r w:rsidRPr="00866E50">
              <w:rPr>
                <w:rFonts w:eastAsiaTheme="minorEastAsia" w:hint="eastAsia"/>
                <w:sz w:val="22"/>
                <w:szCs w:val="22"/>
                <w:lang w:val="en-GB" w:eastAsia="zh-HK"/>
              </w:rPr>
              <w:t xml:space="preserve"> </w:t>
            </w:r>
            <w:r w:rsidRPr="00866E50">
              <w:rPr>
                <w:rFonts w:eastAsiaTheme="minorEastAsia"/>
                <w:sz w:val="22"/>
                <w:szCs w:val="22"/>
                <w:lang w:val="en-GB"/>
              </w:rPr>
              <w:t>are set to provide sufficient water pressure and level switch top up control is functioning correctly</w:t>
            </w:r>
          </w:p>
        </w:tc>
        <w:tc>
          <w:tcPr>
            <w:tcW w:w="468" w:type="pct"/>
            <w:vAlign w:val="center"/>
          </w:tcPr>
          <w:p w14:paraId="4C0513D4" w14:textId="77777777" w:rsidR="00EB509D" w:rsidRPr="00866E50" w:rsidRDefault="00EB509D" w:rsidP="00EB509D">
            <w:pPr>
              <w:spacing w:before="60" w:after="60"/>
              <w:jc w:val="both"/>
              <w:rPr>
                <w:sz w:val="22"/>
                <w:szCs w:val="22"/>
                <w:lang w:val="en-GB"/>
              </w:rPr>
            </w:pPr>
          </w:p>
        </w:tc>
        <w:tc>
          <w:tcPr>
            <w:tcW w:w="439" w:type="pct"/>
          </w:tcPr>
          <w:p w14:paraId="211EC231"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79D699F9" w14:textId="161F18EB"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5084108B" w14:textId="77777777" w:rsidR="00EB509D" w:rsidRPr="00866E50" w:rsidRDefault="00EB509D" w:rsidP="00EB509D">
            <w:pPr>
              <w:spacing w:before="60" w:after="60"/>
              <w:jc w:val="both"/>
              <w:rPr>
                <w:sz w:val="22"/>
                <w:szCs w:val="22"/>
                <w:lang w:val="en-GB"/>
              </w:rPr>
            </w:pPr>
          </w:p>
        </w:tc>
        <w:tc>
          <w:tcPr>
            <w:tcW w:w="754" w:type="pct"/>
            <w:shd w:val="clear" w:color="auto" w:fill="auto"/>
            <w:vAlign w:val="center"/>
          </w:tcPr>
          <w:p w14:paraId="38DDCFDB" w14:textId="1D1BD9ED" w:rsidR="00EB509D" w:rsidRPr="00866E50" w:rsidRDefault="00EB509D" w:rsidP="00EB509D">
            <w:pPr>
              <w:spacing w:before="60" w:after="60"/>
              <w:jc w:val="both"/>
              <w:rPr>
                <w:sz w:val="22"/>
                <w:szCs w:val="22"/>
                <w:lang w:val="en-GB"/>
              </w:rPr>
            </w:pPr>
            <w:r w:rsidRPr="00866E50">
              <w:rPr>
                <w:sz w:val="22"/>
                <w:szCs w:val="22"/>
                <w:lang w:val="en-GB"/>
              </w:rPr>
              <w:t xml:space="preserve">Adjust level settings if required and make any necessary repairs </w:t>
            </w:r>
          </w:p>
        </w:tc>
        <w:tc>
          <w:tcPr>
            <w:tcW w:w="252" w:type="pct"/>
          </w:tcPr>
          <w:p w14:paraId="307BDBB4" w14:textId="77777777" w:rsidR="00EB509D" w:rsidRPr="00866E50" w:rsidRDefault="00EB509D" w:rsidP="00EB509D">
            <w:pPr>
              <w:spacing w:before="60" w:after="60"/>
              <w:rPr>
                <w:sz w:val="22"/>
                <w:szCs w:val="22"/>
                <w:lang w:val="en-GB"/>
              </w:rPr>
            </w:pPr>
          </w:p>
        </w:tc>
        <w:tc>
          <w:tcPr>
            <w:tcW w:w="276" w:type="pct"/>
          </w:tcPr>
          <w:p w14:paraId="3BE136B6" w14:textId="77777777" w:rsidR="00EB509D" w:rsidRPr="00866E50" w:rsidRDefault="00EB509D" w:rsidP="00EB509D">
            <w:pPr>
              <w:spacing w:before="60" w:after="60"/>
              <w:rPr>
                <w:sz w:val="22"/>
                <w:szCs w:val="22"/>
                <w:lang w:val="en-GB"/>
              </w:rPr>
            </w:pPr>
          </w:p>
        </w:tc>
      </w:tr>
      <w:tr w:rsidR="005A4EB2" w:rsidRPr="00866E50" w14:paraId="6C9FBB5D" w14:textId="5E074C0B" w:rsidTr="005A4EB2">
        <w:tc>
          <w:tcPr>
            <w:tcW w:w="624" w:type="pct"/>
            <w:vMerge w:val="restart"/>
            <w:shd w:val="clear" w:color="auto" w:fill="auto"/>
            <w:vAlign w:val="center"/>
            <w:hideMark/>
          </w:tcPr>
          <w:p w14:paraId="447A94E5" w14:textId="77777777" w:rsidR="00EB509D" w:rsidRPr="00866E50" w:rsidRDefault="00EB509D" w:rsidP="00EB509D">
            <w:pPr>
              <w:keepNext/>
              <w:numPr>
                <w:ilvl w:val="0"/>
                <w:numId w:val="22"/>
              </w:numPr>
              <w:spacing w:before="60" w:after="60"/>
              <w:rPr>
                <w:b/>
                <w:sz w:val="22"/>
                <w:szCs w:val="22"/>
                <w:lang w:val="en-GB"/>
              </w:rPr>
            </w:pPr>
            <w:r w:rsidRPr="00866E50">
              <w:rPr>
                <w:sz w:val="22"/>
                <w:szCs w:val="22"/>
                <w:lang w:val="en-GB"/>
              </w:rPr>
              <w:t>Water pumps (sump pumps or booster pump</w:t>
            </w:r>
            <w:r w:rsidRPr="00866E50">
              <w:rPr>
                <w:rFonts w:hint="eastAsia"/>
                <w:sz w:val="22"/>
                <w:szCs w:val="22"/>
                <w:lang w:val="en-GB" w:eastAsia="zh-HK"/>
              </w:rPr>
              <w:t>s</w:t>
            </w:r>
            <w:r w:rsidRPr="00866E50">
              <w:rPr>
                <w:sz w:val="22"/>
                <w:szCs w:val="22"/>
                <w:lang w:val="en-GB"/>
              </w:rPr>
              <w:t>)</w:t>
            </w:r>
          </w:p>
        </w:tc>
        <w:tc>
          <w:tcPr>
            <w:tcW w:w="339" w:type="pct"/>
            <w:vMerge/>
            <w:vAlign w:val="center"/>
          </w:tcPr>
          <w:p w14:paraId="2DAEFC4B" w14:textId="77777777" w:rsidR="00EB509D" w:rsidRPr="00866E50" w:rsidRDefault="00EB509D" w:rsidP="00EB509D">
            <w:pPr>
              <w:keepNext/>
              <w:spacing w:before="60" w:after="60"/>
              <w:rPr>
                <w:sz w:val="22"/>
                <w:szCs w:val="22"/>
                <w:lang w:val="en-GB" w:eastAsia="zh-HK"/>
              </w:rPr>
            </w:pPr>
          </w:p>
        </w:tc>
        <w:tc>
          <w:tcPr>
            <w:tcW w:w="1310" w:type="pct"/>
            <w:shd w:val="clear" w:color="auto" w:fill="auto"/>
            <w:vAlign w:val="center"/>
            <w:hideMark/>
          </w:tcPr>
          <w:p w14:paraId="2D11A0B0" w14:textId="77777777" w:rsidR="00EB509D" w:rsidRPr="00866E50" w:rsidRDefault="00EB509D" w:rsidP="00EB509D">
            <w:pPr>
              <w:spacing w:before="60" w:after="60"/>
              <w:jc w:val="both"/>
              <w:rPr>
                <w:sz w:val="22"/>
                <w:szCs w:val="22"/>
                <w:lang w:val="en-GB" w:eastAsia="zh-HK"/>
              </w:rPr>
            </w:pPr>
            <w:r w:rsidRPr="00866E50">
              <w:rPr>
                <w:rFonts w:eastAsiaTheme="minorEastAsia"/>
                <w:sz w:val="22"/>
                <w:szCs w:val="22"/>
                <w:lang w:val="en-GB"/>
              </w:rPr>
              <w:t xml:space="preserve">Pump </w:t>
            </w:r>
            <w:r w:rsidRPr="00866E50">
              <w:rPr>
                <w:rFonts w:eastAsiaTheme="minorEastAsia"/>
                <w:sz w:val="22"/>
                <w:szCs w:val="22"/>
                <w:lang w:val="en-GB" w:eastAsia="zh-HK"/>
              </w:rPr>
              <w:t>pressure set point</w:t>
            </w:r>
            <w:r w:rsidRPr="00866E50">
              <w:rPr>
                <w:rFonts w:eastAsiaTheme="minorEastAsia"/>
                <w:sz w:val="22"/>
                <w:szCs w:val="22"/>
                <w:lang w:val="en-GB"/>
              </w:rPr>
              <w:t>s are correctly adjusted to provide sufficient water pressure and the pressure measurement devices and pumps are functioning correctly</w:t>
            </w:r>
          </w:p>
        </w:tc>
        <w:tc>
          <w:tcPr>
            <w:tcW w:w="468" w:type="pct"/>
          </w:tcPr>
          <w:p w14:paraId="184E58CE" w14:textId="77777777" w:rsidR="00EB509D" w:rsidRPr="00866E50" w:rsidRDefault="00EB509D" w:rsidP="00EB509D">
            <w:pPr>
              <w:spacing w:before="60" w:after="60"/>
              <w:jc w:val="both"/>
              <w:rPr>
                <w:sz w:val="22"/>
                <w:szCs w:val="22"/>
                <w:lang w:val="en-GB" w:eastAsia="zh-HK"/>
              </w:rPr>
            </w:pPr>
          </w:p>
        </w:tc>
        <w:tc>
          <w:tcPr>
            <w:tcW w:w="439" w:type="pct"/>
          </w:tcPr>
          <w:p w14:paraId="641ECFE3"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10B19AA6" w14:textId="340CA4E6"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01333232" w14:textId="77777777" w:rsidR="00EB509D" w:rsidRPr="00866E50" w:rsidRDefault="00EB509D" w:rsidP="00EB509D">
            <w:pPr>
              <w:spacing w:before="60" w:after="60"/>
              <w:jc w:val="both"/>
              <w:rPr>
                <w:sz w:val="22"/>
                <w:szCs w:val="22"/>
                <w:lang w:val="en-GB"/>
              </w:rPr>
            </w:pPr>
          </w:p>
        </w:tc>
        <w:tc>
          <w:tcPr>
            <w:tcW w:w="754" w:type="pct"/>
            <w:vMerge w:val="restart"/>
            <w:shd w:val="clear" w:color="auto" w:fill="auto"/>
            <w:vAlign w:val="center"/>
          </w:tcPr>
          <w:p w14:paraId="0886948C" w14:textId="197A3AEC" w:rsidR="00EB509D" w:rsidRPr="00866E50" w:rsidRDefault="00EB509D" w:rsidP="00EB509D">
            <w:pPr>
              <w:spacing w:before="60" w:after="60"/>
              <w:jc w:val="both"/>
              <w:rPr>
                <w:sz w:val="22"/>
                <w:szCs w:val="22"/>
                <w:lang w:val="en-GB" w:eastAsia="zh-HK"/>
              </w:rPr>
            </w:pPr>
            <w:r w:rsidRPr="00866E50">
              <w:rPr>
                <w:rFonts w:hint="eastAsia"/>
                <w:sz w:val="22"/>
                <w:szCs w:val="22"/>
                <w:lang w:val="en-GB" w:eastAsia="zh-HK"/>
              </w:rPr>
              <w:t xml:space="preserve">Adjust </w:t>
            </w:r>
            <w:r>
              <w:rPr>
                <w:sz w:val="22"/>
                <w:szCs w:val="22"/>
                <w:lang w:val="en-GB" w:eastAsia="zh-HK"/>
              </w:rPr>
              <w:t>pressure</w:t>
            </w:r>
            <w:r w:rsidRPr="00866E50">
              <w:rPr>
                <w:rFonts w:hint="eastAsia"/>
                <w:sz w:val="22"/>
                <w:szCs w:val="22"/>
                <w:lang w:val="en-GB" w:eastAsia="zh-HK"/>
              </w:rPr>
              <w:t xml:space="preserve"> settings if required and m</w:t>
            </w:r>
            <w:r w:rsidRPr="00866E50">
              <w:rPr>
                <w:sz w:val="22"/>
                <w:szCs w:val="22"/>
                <w:lang w:val="en-GB"/>
              </w:rPr>
              <w:t>ake any necessary repairs</w:t>
            </w:r>
          </w:p>
        </w:tc>
        <w:tc>
          <w:tcPr>
            <w:tcW w:w="252" w:type="pct"/>
          </w:tcPr>
          <w:p w14:paraId="2DFD61DA" w14:textId="77777777" w:rsidR="00EB509D" w:rsidRPr="00866E50" w:rsidRDefault="00EB509D" w:rsidP="00EB509D">
            <w:pPr>
              <w:spacing w:before="60" w:after="60"/>
              <w:rPr>
                <w:sz w:val="22"/>
                <w:szCs w:val="22"/>
                <w:lang w:val="en-GB" w:eastAsia="zh-HK"/>
              </w:rPr>
            </w:pPr>
          </w:p>
        </w:tc>
        <w:tc>
          <w:tcPr>
            <w:tcW w:w="276" w:type="pct"/>
          </w:tcPr>
          <w:p w14:paraId="58FD1FA8" w14:textId="77777777" w:rsidR="00EB509D" w:rsidRPr="00866E50" w:rsidRDefault="00EB509D" w:rsidP="00EB509D">
            <w:pPr>
              <w:spacing w:before="60" w:after="60"/>
              <w:rPr>
                <w:sz w:val="22"/>
                <w:szCs w:val="22"/>
                <w:lang w:val="en-GB" w:eastAsia="zh-HK"/>
              </w:rPr>
            </w:pPr>
          </w:p>
        </w:tc>
      </w:tr>
      <w:tr w:rsidR="005A4EB2" w:rsidRPr="00866E50" w14:paraId="1C719070" w14:textId="5165AEB9" w:rsidTr="005A4EB2">
        <w:tc>
          <w:tcPr>
            <w:tcW w:w="624" w:type="pct"/>
            <w:vMerge/>
            <w:shd w:val="clear" w:color="auto" w:fill="auto"/>
            <w:vAlign w:val="center"/>
          </w:tcPr>
          <w:p w14:paraId="46E3D074" w14:textId="77777777" w:rsidR="00EB509D" w:rsidRPr="00866E50" w:rsidRDefault="00EB509D" w:rsidP="00EB509D">
            <w:pPr>
              <w:keepNext/>
              <w:spacing w:before="60" w:after="60"/>
              <w:rPr>
                <w:sz w:val="22"/>
                <w:szCs w:val="22"/>
                <w:lang w:val="en-GB"/>
              </w:rPr>
            </w:pPr>
          </w:p>
        </w:tc>
        <w:tc>
          <w:tcPr>
            <w:tcW w:w="339" w:type="pct"/>
            <w:vMerge/>
            <w:vAlign w:val="center"/>
          </w:tcPr>
          <w:p w14:paraId="2CC0BABF" w14:textId="77777777" w:rsidR="00EB509D" w:rsidRPr="00866E50" w:rsidRDefault="00EB509D" w:rsidP="00EB509D">
            <w:pPr>
              <w:keepNext/>
              <w:spacing w:before="60" w:after="60"/>
              <w:rPr>
                <w:sz w:val="22"/>
                <w:szCs w:val="22"/>
                <w:lang w:val="en-GB"/>
              </w:rPr>
            </w:pPr>
          </w:p>
        </w:tc>
        <w:tc>
          <w:tcPr>
            <w:tcW w:w="1310" w:type="pct"/>
            <w:shd w:val="clear" w:color="auto" w:fill="auto"/>
            <w:vAlign w:val="center"/>
          </w:tcPr>
          <w:p w14:paraId="78C90B99" w14:textId="77777777" w:rsidR="00EB509D" w:rsidRPr="00866E50" w:rsidRDefault="00EB509D" w:rsidP="00EB509D">
            <w:pPr>
              <w:spacing w:before="60" w:after="60"/>
              <w:jc w:val="both"/>
              <w:rPr>
                <w:sz w:val="22"/>
                <w:szCs w:val="22"/>
                <w:lang w:val="en-GB" w:eastAsia="zh-HK"/>
              </w:rPr>
            </w:pPr>
            <w:r w:rsidRPr="00866E50">
              <w:rPr>
                <w:rFonts w:eastAsiaTheme="minorEastAsia"/>
                <w:sz w:val="22"/>
                <w:szCs w:val="22"/>
                <w:lang w:val="en-GB"/>
              </w:rPr>
              <w:t xml:space="preserve">Pressure set points for the potable water are at higher pressure (typically by </w:t>
            </w:r>
            <w:r w:rsidRPr="003534F9">
              <w:rPr>
                <w:rFonts w:eastAsiaTheme="minorEastAsia"/>
                <w:sz w:val="22"/>
                <w:szCs w:val="22"/>
                <w:lang w:val="en-GB"/>
              </w:rPr>
              <w:t xml:space="preserve">at least 50 </w:t>
            </w:r>
            <w:proofErr w:type="spellStart"/>
            <w:r w:rsidRPr="003534F9">
              <w:rPr>
                <w:rFonts w:eastAsiaTheme="minorEastAsia"/>
                <w:sz w:val="22"/>
                <w:szCs w:val="22"/>
                <w:lang w:val="en-GB"/>
              </w:rPr>
              <w:t>kPa</w:t>
            </w:r>
            <w:proofErr w:type="spellEnd"/>
            <w:r w:rsidRPr="003534F9">
              <w:rPr>
                <w:rFonts w:eastAsiaTheme="minorEastAsia" w:hint="eastAsia"/>
                <w:sz w:val="22"/>
                <w:szCs w:val="22"/>
                <w:lang w:val="en-GB"/>
              </w:rPr>
              <w:t>,</w:t>
            </w:r>
            <w:r w:rsidRPr="00866E50">
              <w:rPr>
                <w:rFonts w:eastAsiaTheme="minorEastAsia" w:hint="eastAsia"/>
                <w:sz w:val="22"/>
                <w:szCs w:val="22"/>
                <w:lang w:val="en-GB"/>
              </w:rPr>
              <w:t xml:space="preserve"> if feasible</w:t>
            </w:r>
            <w:r w:rsidRPr="00866E50">
              <w:rPr>
                <w:rFonts w:eastAsiaTheme="minorEastAsia"/>
                <w:sz w:val="22"/>
                <w:szCs w:val="22"/>
                <w:lang w:val="en-GB"/>
              </w:rPr>
              <w:t>) than for non-potable water</w:t>
            </w:r>
            <w:r w:rsidRPr="00866E50">
              <w:rPr>
                <w:rFonts w:eastAsiaTheme="minorEastAsia" w:hint="eastAsia"/>
                <w:sz w:val="22"/>
                <w:szCs w:val="22"/>
                <w:lang w:val="en-GB"/>
              </w:rPr>
              <w:t xml:space="preserve"> (where applicable)</w:t>
            </w:r>
          </w:p>
        </w:tc>
        <w:tc>
          <w:tcPr>
            <w:tcW w:w="468" w:type="pct"/>
          </w:tcPr>
          <w:p w14:paraId="53CEE118" w14:textId="77777777" w:rsidR="00EB509D" w:rsidRPr="00866E50" w:rsidRDefault="00EB509D" w:rsidP="00EB509D">
            <w:pPr>
              <w:spacing w:before="60" w:after="60"/>
              <w:jc w:val="both"/>
              <w:rPr>
                <w:sz w:val="22"/>
                <w:szCs w:val="22"/>
                <w:lang w:val="en-GB"/>
              </w:rPr>
            </w:pPr>
          </w:p>
        </w:tc>
        <w:tc>
          <w:tcPr>
            <w:tcW w:w="439" w:type="pct"/>
          </w:tcPr>
          <w:p w14:paraId="3FDC838E"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429E40F1" w14:textId="0D1A2A7C"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0628A694" w14:textId="77777777" w:rsidR="00EB509D" w:rsidRPr="00866E50" w:rsidRDefault="00EB509D" w:rsidP="00EB509D">
            <w:pPr>
              <w:spacing w:before="60" w:after="60"/>
              <w:jc w:val="both"/>
              <w:rPr>
                <w:sz w:val="22"/>
                <w:szCs w:val="22"/>
                <w:lang w:val="en-GB"/>
              </w:rPr>
            </w:pPr>
          </w:p>
        </w:tc>
        <w:tc>
          <w:tcPr>
            <w:tcW w:w="754" w:type="pct"/>
            <w:vMerge/>
            <w:shd w:val="clear" w:color="auto" w:fill="auto"/>
            <w:vAlign w:val="center"/>
          </w:tcPr>
          <w:p w14:paraId="4C2E349E" w14:textId="7B5EFD4E" w:rsidR="00EB509D" w:rsidRPr="00866E50" w:rsidRDefault="00EB509D" w:rsidP="00EB509D">
            <w:pPr>
              <w:spacing w:before="60" w:after="60"/>
              <w:jc w:val="both"/>
              <w:rPr>
                <w:sz w:val="22"/>
                <w:szCs w:val="22"/>
                <w:lang w:val="en-GB"/>
              </w:rPr>
            </w:pPr>
          </w:p>
        </w:tc>
        <w:tc>
          <w:tcPr>
            <w:tcW w:w="252" w:type="pct"/>
          </w:tcPr>
          <w:p w14:paraId="23A56DC9" w14:textId="77777777" w:rsidR="00EB509D" w:rsidRPr="00866E50" w:rsidRDefault="00EB509D" w:rsidP="00EB509D">
            <w:pPr>
              <w:spacing w:before="60" w:after="60"/>
              <w:rPr>
                <w:sz w:val="22"/>
                <w:szCs w:val="22"/>
                <w:lang w:val="en-GB"/>
              </w:rPr>
            </w:pPr>
          </w:p>
        </w:tc>
        <w:tc>
          <w:tcPr>
            <w:tcW w:w="276" w:type="pct"/>
          </w:tcPr>
          <w:p w14:paraId="44ECC453" w14:textId="77777777" w:rsidR="00EB509D" w:rsidRPr="00866E50" w:rsidRDefault="00EB509D" w:rsidP="00EB509D">
            <w:pPr>
              <w:spacing w:before="60" w:after="60"/>
              <w:rPr>
                <w:sz w:val="22"/>
                <w:szCs w:val="22"/>
                <w:lang w:val="en-GB"/>
              </w:rPr>
            </w:pPr>
          </w:p>
        </w:tc>
      </w:tr>
      <w:tr w:rsidR="005A4EB2" w:rsidRPr="00866E50" w14:paraId="35C0E8FF" w14:textId="71346E01" w:rsidTr="005A4EB2">
        <w:tc>
          <w:tcPr>
            <w:tcW w:w="624" w:type="pct"/>
            <w:vMerge/>
            <w:shd w:val="clear" w:color="auto" w:fill="auto"/>
            <w:vAlign w:val="center"/>
          </w:tcPr>
          <w:p w14:paraId="4BBED90D" w14:textId="77777777" w:rsidR="00EB509D" w:rsidRPr="00866E50" w:rsidRDefault="00EB509D" w:rsidP="00EB509D">
            <w:pPr>
              <w:keepNext/>
              <w:spacing w:before="60" w:after="60"/>
              <w:rPr>
                <w:sz w:val="22"/>
                <w:szCs w:val="22"/>
                <w:lang w:val="en-GB"/>
              </w:rPr>
            </w:pPr>
          </w:p>
        </w:tc>
        <w:tc>
          <w:tcPr>
            <w:tcW w:w="339" w:type="pct"/>
            <w:vMerge/>
            <w:vAlign w:val="center"/>
          </w:tcPr>
          <w:p w14:paraId="7399A2AF" w14:textId="77777777" w:rsidR="00EB509D" w:rsidRPr="00866E50" w:rsidRDefault="00EB509D" w:rsidP="00EB509D">
            <w:pPr>
              <w:keepNext/>
              <w:spacing w:before="60" w:after="60"/>
              <w:rPr>
                <w:sz w:val="22"/>
                <w:szCs w:val="22"/>
                <w:lang w:val="en-GB" w:eastAsia="zh-HK"/>
              </w:rPr>
            </w:pPr>
          </w:p>
        </w:tc>
        <w:tc>
          <w:tcPr>
            <w:tcW w:w="1310" w:type="pct"/>
            <w:shd w:val="clear" w:color="auto" w:fill="auto"/>
            <w:vAlign w:val="center"/>
          </w:tcPr>
          <w:p w14:paraId="6803010B" w14:textId="77777777" w:rsidR="00EB509D" w:rsidRPr="00866E50" w:rsidRDefault="00EB509D" w:rsidP="00EB509D">
            <w:pPr>
              <w:spacing w:before="60" w:after="60"/>
              <w:jc w:val="both"/>
              <w:rPr>
                <w:sz w:val="22"/>
                <w:szCs w:val="22"/>
                <w:lang w:val="en-GB" w:eastAsia="zh-HK"/>
              </w:rPr>
            </w:pPr>
            <w:r w:rsidRPr="00866E50">
              <w:rPr>
                <w:rFonts w:hint="eastAsia"/>
                <w:sz w:val="22"/>
                <w:szCs w:val="22"/>
                <w:lang w:val="en-GB"/>
              </w:rPr>
              <w:t>Maintain</w:t>
            </w:r>
            <w:r w:rsidRPr="00866E50">
              <w:rPr>
                <w:sz w:val="22"/>
                <w:szCs w:val="22"/>
                <w:lang w:val="en-GB" w:eastAsia="zh-HK"/>
              </w:rPr>
              <w:t xml:space="preserve"> pumps as recommended by the supplier</w:t>
            </w:r>
          </w:p>
        </w:tc>
        <w:tc>
          <w:tcPr>
            <w:tcW w:w="468" w:type="pct"/>
          </w:tcPr>
          <w:p w14:paraId="564BEB5F" w14:textId="77777777" w:rsidR="00EB509D" w:rsidRPr="00866E50" w:rsidRDefault="00EB509D" w:rsidP="00EB509D">
            <w:pPr>
              <w:spacing w:before="60" w:after="60"/>
              <w:jc w:val="both"/>
              <w:rPr>
                <w:rFonts w:eastAsiaTheme="minorEastAsia"/>
                <w:sz w:val="22"/>
                <w:szCs w:val="22"/>
                <w:lang w:val="en-GB"/>
              </w:rPr>
            </w:pPr>
          </w:p>
        </w:tc>
        <w:tc>
          <w:tcPr>
            <w:tcW w:w="439" w:type="pct"/>
          </w:tcPr>
          <w:p w14:paraId="34A7C641"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39917653" w14:textId="09AFB462"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6FBD0480" w14:textId="77777777" w:rsidR="00EB509D" w:rsidRPr="00866E50" w:rsidRDefault="00EB509D" w:rsidP="00EB509D">
            <w:pPr>
              <w:spacing w:before="60" w:after="60"/>
              <w:jc w:val="both"/>
              <w:rPr>
                <w:sz w:val="22"/>
                <w:szCs w:val="22"/>
                <w:lang w:val="en-GB"/>
              </w:rPr>
            </w:pPr>
          </w:p>
        </w:tc>
        <w:tc>
          <w:tcPr>
            <w:tcW w:w="754" w:type="pct"/>
            <w:vMerge w:val="restart"/>
            <w:shd w:val="clear" w:color="auto" w:fill="auto"/>
            <w:vAlign w:val="center"/>
          </w:tcPr>
          <w:p w14:paraId="1C752DB0" w14:textId="03A1C2DB" w:rsidR="00EB509D" w:rsidRPr="00866E50" w:rsidRDefault="00EB509D" w:rsidP="00EB509D">
            <w:pPr>
              <w:spacing w:before="60" w:after="60"/>
              <w:jc w:val="both"/>
              <w:rPr>
                <w:sz w:val="22"/>
                <w:szCs w:val="22"/>
                <w:lang w:val="en-GB" w:eastAsia="zh-HK"/>
              </w:rPr>
            </w:pPr>
            <w:r w:rsidRPr="00866E50">
              <w:rPr>
                <w:rFonts w:eastAsiaTheme="minorEastAsia"/>
                <w:sz w:val="22"/>
                <w:szCs w:val="22"/>
                <w:lang w:val="en-GB"/>
              </w:rPr>
              <w:t>Replace badly worn parts in good time so that the pump doesn’t fail resulting in a loss of pressure</w:t>
            </w:r>
          </w:p>
        </w:tc>
        <w:tc>
          <w:tcPr>
            <w:tcW w:w="252" w:type="pct"/>
          </w:tcPr>
          <w:p w14:paraId="5666831E" w14:textId="77777777" w:rsidR="00EB509D" w:rsidRPr="00866E50" w:rsidRDefault="00EB509D" w:rsidP="00EB509D">
            <w:pPr>
              <w:spacing w:before="60" w:after="60"/>
              <w:rPr>
                <w:rFonts w:eastAsiaTheme="minorEastAsia"/>
                <w:sz w:val="22"/>
                <w:szCs w:val="22"/>
                <w:lang w:val="en-GB"/>
              </w:rPr>
            </w:pPr>
          </w:p>
        </w:tc>
        <w:tc>
          <w:tcPr>
            <w:tcW w:w="276" w:type="pct"/>
          </w:tcPr>
          <w:p w14:paraId="036D20B1" w14:textId="77777777" w:rsidR="00EB509D" w:rsidRPr="00866E50" w:rsidRDefault="00EB509D" w:rsidP="00EB509D">
            <w:pPr>
              <w:spacing w:before="60" w:after="60"/>
              <w:rPr>
                <w:rFonts w:eastAsiaTheme="minorEastAsia"/>
                <w:sz w:val="22"/>
                <w:szCs w:val="22"/>
                <w:lang w:val="en-GB"/>
              </w:rPr>
            </w:pPr>
          </w:p>
        </w:tc>
      </w:tr>
      <w:tr w:rsidR="005A4EB2" w:rsidRPr="00866E50" w14:paraId="31B5387C" w14:textId="0124D1B6" w:rsidTr="005A4EB2">
        <w:tc>
          <w:tcPr>
            <w:tcW w:w="624" w:type="pct"/>
            <w:vMerge/>
            <w:shd w:val="clear" w:color="auto" w:fill="auto"/>
            <w:vAlign w:val="center"/>
          </w:tcPr>
          <w:p w14:paraId="44B742F9" w14:textId="77777777" w:rsidR="00EB509D" w:rsidRPr="00866E50" w:rsidRDefault="00EB509D" w:rsidP="00EB509D">
            <w:pPr>
              <w:keepNext/>
              <w:spacing w:before="60" w:after="60"/>
              <w:rPr>
                <w:sz w:val="22"/>
                <w:szCs w:val="22"/>
                <w:lang w:val="en-GB"/>
              </w:rPr>
            </w:pPr>
          </w:p>
        </w:tc>
        <w:tc>
          <w:tcPr>
            <w:tcW w:w="339" w:type="pct"/>
            <w:vMerge/>
            <w:vAlign w:val="center"/>
          </w:tcPr>
          <w:p w14:paraId="4591171C" w14:textId="77777777" w:rsidR="00EB509D" w:rsidRPr="00866E50" w:rsidRDefault="00EB509D" w:rsidP="00EB509D">
            <w:pPr>
              <w:keepNext/>
              <w:spacing w:before="60" w:after="60"/>
              <w:rPr>
                <w:sz w:val="22"/>
                <w:szCs w:val="22"/>
                <w:lang w:val="en-GB"/>
              </w:rPr>
            </w:pPr>
          </w:p>
        </w:tc>
        <w:tc>
          <w:tcPr>
            <w:tcW w:w="1310" w:type="pct"/>
            <w:shd w:val="clear" w:color="auto" w:fill="auto"/>
            <w:vAlign w:val="center"/>
          </w:tcPr>
          <w:p w14:paraId="6A30600A" w14:textId="77777777" w:rsidR="00EB509D" w:rsidRPr="00866E50" w:rsidRDefault="00EB509D" w:rsidP="00EB509D">
            <w:pPr>
              <w:spacing w:before="60" w:after="60"/>
              <w:jc w:val="both"/>
              <w:rPr>
                <w:sz w:val="22"/>
                <w:szCs w:val="22"/>
                <w:lang w:val="en-GB" w:eastAsia="zh-HK"/>
              </w:rPr>
            </w:pPr>
            <w:r w:rsidRPr="00866E50">
              <w:rPr>
                <w:rFonts w:hint="eastAsia"/>
                <w:sz w:val="22"/>
                <w:szCs w:val="22"/>
                <w:lang w:val="en-GB" w:eastAsia="zh-HK"/>
              </w:rPr>
              <w:t>C</w:t>
            </w:r>
            <w:r w:rsidRPr="00866E50">
              <w:rPr>
                <w:sz w:val="22"/>
                <w:szCs w:val="22"/>
                <w:lang w:val="en-GB" w:eastAsia="zh-HK"/>
              </w:rPr>
              <w:t xml:space="preserve">heck for </w:t>
            </w:r>
            <w:r w:rsidRPr="00866E50">
              <w:rPr>
                <w:rFonts w:hint="eastAsia"/>
                <w:sz w:val="22"/>
                <w:szCs w:val="22"/>
                <w:lang w:val="en-GB" w:eastAsia="zh-HK"/>
              </w:rPr>
              <w:t>any</w:t>
            </w:r>
            <w:r w:rsidRPr="00866E50">
              <w:rPr>
                <w:sz w:val="22"/>
                <w:szCs w:val="22"/>
                <w:lang w:val="en-GB" w:eastAsia="zh-HK"/>
              </w:rPr>
              <w:t xml:space="preserve"> parts being badly worn</w:t>
            </w:r>
          </w:p>
        </w:tc>
        <w:tc>
          <w:tcPr>
            <w:tcW w:w="468" w:type="pct"/>
          </w:tcPr>
          <w:p w14:paraId="5CE15BCA" w14:textId="77777777" w:rsidR="00EB509D" w:rsidRPr="00866E50" w:rsidRDefault="00EB509D" w:rsidP="00EB509D">
            <w:pPr>
              <w:spacing w:before="60" w:after="60"/>
              <w:jc w:val="both"/>
              <w:rPr>
                <w:sz w:val="22"/>
                <w:szCs w:val="22"/>
                <w:lang w:val="en-GB"/>
              </w:rPr>
            </w:pPr>
          </w:p>
        </w:tc>
        <w:tc>
          <w:tcPr>
            <w:tcW w:w="439" w:type="pct"/>
          </w:tcPr>
          <w:p w14:paraId="3A6F12C8"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4C8B2D66" w14:textId="236D7D5D"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71DFC9F0" w14:textId="77777777" w:rsidR="00EB509D" w:rsidRPr="00866E50" w:rsidRDefault="00EB509D" w:rsidP="00EB509D">
            <w:pPr>
              <w:spacing w:before="60" w:after="60"/>
              <w:jc w:val="both"/>
              <w:rPr>
                <w:sz w:val="22"/>
                <w:szCs w:val="22"/>
                <w:lang w:val="en-GB"/>
              </w:rPr>
            </w:pPr>
          </w:p>
        </w:tc>
        <w:tc>
          <w:tcPr>
            <w:tcW w:w="754" w:type="pct"/>
            <w:vMerge/>
            <w:shd w:val="clear" w:color="auto" w:fill="auto"/>
            <w:vAlign w:val="center"/>
          </w:tcPr>
          <w:p w14:paraId="125973CE" w14:textId="64321F18" w:rsidR="00EB509D" w:rsidRPr="00866E50" w:rsidRDefault="00EB509D" w:rsidP="00EB509D">
            <w:pPr>
              <w:spacing w:before="60" w:after="60"/>
              <w:jc w:val="both"/>
              <w:rPr>
                <w:sz w:val="22"/>
                <w:szCs w:val="22"/>
                <w:lang w:val="en-GB"/>
              </w:rPr>
            </w:pPr>
          </w:p>
        </w:tc>
        <w:tc>
          <w:tcPr>
            <w:tcW w:w="252" w:type="pct"/>
          </w:tcPr>
          <w:p w14:paraId="0CBC5FD5" w14:textId="77777777" w:rsidR="00EB509D" w:rsidRPr="00866E50" w:rsidRDefault="00EB509D" w:rsidP="00EB509D">
            <w:pPr>
              <w:spacing w:before="60" w:after="60"/>
              <w:rPr>
                <w:sz w:val="22"/>
                <w:szCs w:val="22"/>
                <w:lang w:val="en-GB"/>
              </w:rPr>
            </w:pPr>
          </w:p>
        </w:tc>
        <w:tc>
          <w:tcPr>
            <w:tcW w:w="276" w:type="pct"/>
          </w:tcPr>
          <w:p w14:paraId="7C8DDA9A" w14:textId="77777777" w:rsidR="00EB509D" w:rsidRPr="00866E50" w:rsidRDefault="00EB509D" w:rsidP="00EB509D">
            <w:pPr>
              <w:spacing w:before="60" w:after="60"/>
              <w:rPr>
                <w:sz w:val="22"/>
                <w:szCs w:val="22"/>
                <w:lang w:val="en-GB"/>
              </w:rPr>
            </w:pPr>
          </w:p>
        </w:tc>
      </w:tr>
      <w:tr w:rsidR="005A4EB2" w:rsidRPr="00866E50" w14:paraId="0D42CE0C" w14:textId="71663DA8" w:rsidTr="005A4EB2">
        <w:tc>
          <w:tcPr>
            <w:tcW w:w="624" w:type="pct"/>
            <w:vMerge w:val="restart"/>
            <w:shd w:val="clear" w:color="auto" w:fill="auto"/>
            <w:vAlign w:val="center"/>
            <w:hideMark/>
          </w:tcPr>
          <w:p w14:paraId="1044B92D" w14:textId="77777777" w:rsidR="00EB509D" w:rsidRPr="00866E50" w:rsidRDefault="00EB509D" w:rsidP="00EB509D">
            <w:pPr>
              <w:keepNext/>
              <w:numPr>
                <w:ilvl w:val="0"/>
                <w:numId w:val="22"/>
              </w:numPr>
              <w:spacing w:before="60" w:after="60"/>
              <w:rPr>
                <w:b/>
                <w:sz w:val="22"/>
                <w:szCs w:val="22"/>
                <w:lang w:val="en-GB"/>
              </w:rPr>
            </w:pPr>
            <w:r w:rsidRPr="00866E50">
              <w:rPr>
                <w:sz w:val="22"/>
                <w:szCs w:val="22"/>
                <w:lang w:val="en-GB"/>
              </w:rPr>
              <w:t>Pressure reducing valves</w:t>
            </w:r>
          </w:p>
        </w:tc>
        <w:tc>
          <w:tcPr>
            <w:tcW w:w="339" w:type="pct"/>
            <w:vMerge/>
            <w:vAlign w:val="center"/>
          </w:tcPr>
          <w:p w14:paraId="3780BBCE" w14:textId="77777777" w:rsidR="00EB509D" w:rsidRPr="00866E50" w:rsidRDefault="00EB509D" w:rsidP="00EB509D">
            <w:pPr>
              <w:keepNext/>
              <w:spacing w:before="60" w:after="60"/>
              <w:rPr>
                <w:sz w:val="22"/>
                <w:szCs w:val="22"/>
                <w:lang w:val="en-GB"/>
              </w:rPr>
            </w:pPr>
          </w:p>
        </w:tc>
        <w:tc>
          <w:tcPr>
            <w:tcW w:w="1310" w:type="pct"/>
            <w:shd w:val="clear" w:color="auto" w:fill="auto"/>
            <w:vAlign w:val="center"/>
            <w:hideMark/>
          </w:tcPr>
          <w:p w14:paraId="60B19A1C" w14:textId="77777777" w:rsidR="00EB509D" w:rsidRPr="00866E50" w:rsidRDefault="00EB509D" w:rsidP="00EB509D">
            <w:pPr>
              <w:spacing w:before="60" w:after="60"/>
              <w:jc w:val="both"/>
              <w:rPr>
                <w:sz w:val="22"/>
                <w:szCs w:val="22"/>
                <w:lang w:val="en-GB"/>
              </w:rPr>
            </w:pPr>
            <w:r w:rsidRPr="00866E50">
              <w:rPr>
                <w:rFonts w:eastAsiaTheme="minorEastAsia"/>
                <w:sz w:val="22"/>
                <w:szCs w:val="22"/>
                <w:lang w:val="en-GB"/>
              </w:rPr>
              <w:t>P</w:t>
            </w:r>
            <w:r w:rsidRPr="00866E50">
              <w:rPr>
                <w:rFonts w:eastAsiaTheme="minorEastAsia"/>
                <w:sz w:val="22"/>
                <w:szCs w:val="22"/>
                <w:lang w:val="en-GB" w:eastAsia="zh-HK"/>
              </w:rPr>
              <w:t>ressure reducing valve set point</w:t>
            </w:r>
            <w:r w:rsidRPr="00866E50">
              <w:rPr>
                <w:rFonts w:eastAsiaTheme="minorEastAsia"/>
                <w:sz w:val="22"/>
                <w:szCs w:val="22"/>
                <w:lang w:val="en-GB"/>
              </w:rPr>
              <w:t>s are correctly adjusted to provide sufficient water pressure and the pressure measurement devices are functioning correctly</w:t>
            </w:r>
          </w:p>
        </w:tc>
        <w:tc>
          <w:tcPr>
            <w:tcW w:w="468" w:type="pct"/>
          </w:tcPr>
          <w:p w14:paraId="187220EE" w14:textId="77777777" w:rsidR="00EB509D" w:rsidRPr="00866E50" w:rsidRDefault="00EB509D" w:rsidP="00EB509D">
            <w:pPr>
              <w:spacing w:before="60" w:after="60"/>
              <w:jc w:val="both"/>
              <w:rPr>
                <w:sz w:val="22"/>
                <w:szCs w:val="22"/>
                <w:lang w:val="en-GB"/>
              </w:rPr>
            </w:pPr>
          </w:p>
        </w:tc>
        <w:tc>
          <w:tcPr>
            <w:tcW w:w="439" w:type="pct"/>
          </w:tcPr>
          <w:p w14:paraId="21FDA0F8"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6D660E7E" w14:textId="52304CC2"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28C8CBF6" w14:textId="77777777" w:rsidR="00EB509D" w:rsidRPr="00866E50" w:rsidRDefault="00EB509D" w:rsidP="00EB509D">
            <w:pPr>
              <w:spacing w:before="60" w:after="60"/>
              <w:jc w:val="both"/>
              <w:rPr>
                <w:sz w:val="22"/>
                <w:szCs w:val="22"/>
                <w:lang w:val="en-GB"/>
              </w:rPr>
            </w:pPr>
          </w:p>
        </w:tc>
        <w:tc>
          <w:tcPr>
            <w:tcW w:w="754" w:type="pct"/>
            <w:vMerge w:val="restart"/>
            <w:shd w:val="clear" w:color="auto" w:fill="auto"/>
            <w:vAlign w:val="center"/>
          </w:tcPr>
          <w:p w14:paraId="7F46F546" w14:textId="3C3DC559" w:rsidR="00EB509D" w:rsidRPr="00866E50" w:rsidRDefault="00EB509D" w:rsidP="00EB509D">
            <w:pPr>
              <w:spacing w:before="60" w:after="60"/>
              <w:jc w:val="both"/>
              <w:rPr>
                <w:sz w:val="22"/>
                <w:szCs w:val="22"/>
                <w:lang w:val="en-GB"/>
              </w:rPr>
            </w:pPr>
            <w:r w:rsidRPr="00866E50">
              <w:rPr>
                <w:sz w:val="22"/>
                <w:szCs w:val="22"/>
                <w:lang w:val="en-GB"/>
              </w:rPr>
              <w:t>Adjust pressure settings if required and make any necessary repairs</w:t>
            </w:r>
          </w:p>
        </w:tc>
        <w:tc>
          <w:tcPr>
            <w:tcW w:w="252" w:type="pct"/>
          </w:tcPr>
          <w:p w14:paraId="603C8839" w14:textId="77777777" w:rsidR="00EB509D" w:rsidRPr="00866E50" w:rsidRDefault="00EB509D" w:rsidP="00EB509D">
            <w:pPr>
              <w:spacing w:before="60" w:after="60"/>
              <w:rPr>
                <w:sz w:val="22"/>
                <w:szCs w:val="22"/>
                <w:lang w:val="en-GB"/>
              </w:rPr>
            </w:pPr>
          </w:p>
        </w:tc>
        <w:tc>
          <w:tcPr>
            <w:tcW w:w="276" w:type="pct"/>
          </w:tcPr>
          <w:p w14:paraId="7A585721" w14:textId="77777777" w:rsidR="00EB509D" w:rsidRPr="00866E50" w:rsidRDefault="00EB509D" w:rsidP="00EB509D">
            <w:pPr>
              <w:spacing w:before="60" w:after="60"/>
              <w:rPr>
                <w:sz w:val="22"/>
                <w:szCs w:val="22"/>
                <w:lang w:val="en-GB"/>
              </w:rPr>
            </w:pPr>
          </w:p>
        </w:tc>
      </w:tr>
      <w:tr w:rsidR="005A4EB2" w:rsidRPr="00866E50" w14:paraId="19945C4D" w14:textId="47F82500" w:rsidTr="005A4EB2">
        <w:tc>
          <w:tcPr>
            <w:tcW w:w="624" w:type="pct"/>
            <w:vMerge/>
            <w:shd w:val="clear" w:color="auto" w:fill="auto"/>
            <w:vAlign w:val="center"/>
          </w:tcPr>
          <w:p w14:paraId="56E765F2" w14:textId="77777777" w:rsidR="00EB509D" w:rsidRPr="00866E50" w:rsidRDefault="00EB509D" w:rsidP="00EB509D">
            <w:pPr>
              <w:keepNext/>
              <w:spacing w:before="60" w:after="60"/>
              <w:rPr>
                <w:sz w:val="22"/>
                <w:szCs w:val="22"/>
                <w:lang w:val="en-GB"/>
              </w:rPr>
            </w:pPr>
          </w:p>
        </w:tc>
        <w:tc>
          <w:tcPr>
            <w:tcW w:w="339" w:type="pct"/>
            <w:vMerge/>
            <w:vAlign w:val="center"/>
          </w:tcPr>
          <w:p w14:paraId="063EC89D" w14:textId="77777777" w:rsidR="00EB509D" w:rsidRPr="00866E50" w:rsidRDefault="00EB509D" w:rsidP="00EB509D">
            <w:pPr>
              <w:keepNext/>
              <w:spacing w:before="60" w:after="60"/>
              <w:rPr>
                <w:sz w:val="22"/>
                <w:szCs w:val="22"/>
                <w:lang w:val="en-GB"/>
              </w:rPr>
            </w:pPr>
          </w:p>
        </w:tc>
        <w:tc>
          <w:tcPr>
            <w:tcW w:w="1310" w:type="pct"/>
            <w:shd w:val="clear" w:color="auto" w:fill="auto"/>
            <w:vAlign w:val="center"/>
          </w:tcPr>
          <w:p w14:paraId="31A2DE64" w14:textId="77777777" w:rsidR="00EB509D" w:rsidRPr="00866E50" w:rsidRDefault="00EB509D" w:rsidP="00EB509D">
            <w:pPr>
              <w:spacing w:before="60" w:after="60"/>
              <w:jc w:val="both"/>
              <w:rPr>
                <w:sz w:val="22"/>
                <w:szCs w:val="22"/>
                <w:lang w:val="en-GB" w:eastAsia="zh-HK"/>
              </w:rPr>
            </w:pPr>
            <w:r w:rsidRPr="00866E50">
              <w:rPr>
                <w:rFonts w:eastAsiaTheme="minorEastAsia"/>
                <w:sz w:val="22"/>
                <w:szCs w:val="22"/>
                <w:lang w:val="en-GB"/>
              </w:rPr>
              <w:t xml:space="preserve">Pressure set points for the potable water are at higher pressure (typically by at least 50 </w:t>
            </w:r>
            <w:proofErr w:type="spellStart"/>
            <w:r w:rsidRPr="00866E50">
              <w:rPr>
                <w:rFonts w:eastAsiaTheme="minorEastAsia"/>
                <w:sz w:val="22"/>
                <w:szCs w:val="22"/>
                <w:lang w:val="en-GB"/>
              </w:rPr>
              <w:t>kPa</w:t>
            </w:r>
            <w:proofErr w:type="spellEnd"/>
            <w:r w:rsidRPr="00866E50">
              <w:rPr>
                <w:rFonts w:eastAsiaTheme="minorEastAsia" w:hint="eastAsia"/>
                <w:sz w:val="22"/>
                <w:szCs w:val="22"/>
                <w:lang w:val="en-GB"/>
              </w:rPr>
              <w:t>, if feasible</w:t>
            </w:r>
            <w:r w:rsidRPr="00866E50">
              <w:rPr>
                <w:rFonts w:eastAsiaTheme="minorEastAsia"/>
                <w:sz w:val="22"/>
                <w:szCs w:val="22"/>
                <w:lang w:val="en-GB"/>
              </w:rPr>
              <w:t>) than for non-potable water</w:t>
            </w:r>
            <w:r w:rsidRPr="00866E50">
              <w:rPr>
                <w:rFonts w:eastAsiaTheme="minorEastAsia" w:hint="eastAsia"/>
                <w:sz w:val="22"/>
                <w:szCs w:val="22"/>
                <w:lang w:val="en-GB"/>
              </w:rPr>
              <w:t xml:space="preserve"> (where applicable)</w:t>
            </w:r>
          </w:p>
        </w:tc>
        <w:tc>
          <w:tcPr>
            <w:tcW w:w="468" w:type="pct"/>
          </w:tcPr>
          <w:p w14:paraId="503A7460" w14:textId="77777777" w:rsidR="00EB509D" w:rsidRPr="00866E50" w:rsidRDefault="00EB509D" w:rsidP="00EB509D">
            <w:pPr>
              <w:spacing w:before="60" w:after="60"/>
              <w:jc w:val="both"/>
              <w:rPr>
                <w:sz w:val="22"/>
                <w:szCs w:val="22"/>
                <w:lang w:val="en-GB"/>
              </w:rPr>
            </w:pPr>
          </w:p>
        </w:tc>
        <w:tc>
          <w:tcPr>
            <w:tcW w:w="439" w:type="pct"/>
          </w:tcPr>
          <w:p w14:paraId="35757780"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6D8F5CBE" w14:textId="1A15128D"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6BE9BBC8" w14:textId="77777777" w:rsidR="00EB509D" w:rsidRPr="00866E50" w:rsidRDefault="00EB509D" w:rsidP="00EB509D">
            <w:pPr>
              <w:spacing w:before="60" w:after="60"/>
              <w:jc w:val="both"/>
              <w:rPr>
                <w:sz w:val="22"/>
                <w:szCs w:val="22"/>
                <w:lang w:val="en-GB"/>
              </w:rPr>
            </w:pPr>
          </w:p>
        </w:tc>
        <w:tc>
          <w:tcPr>
            <w:tcW w:w="754" w:type="pct"/>
            <w:vMerge/>
            <w:shd w:val="clear" w:color="auto" w:fill="auto"/>
            <w:vAlign w:val="center"/>
          </w:tcPr>
          <w:p w14:paraId="2FE5C502" w14:textId="3E80BD44" w:rsidR="00EB509D" w:rsidRPr="00866E50" w:rsidRDefault="00EB509D" w:rsidP="00EB509D">
            <w:pPr>
              <w:spacing w:before="60" w:after="60"/>
              <w:jc w:val="both"/>
              <w:rPr>
                <w:sz w:val="22"/>
                <w:szCs w:val="22"/>
                <w:lang w:val="en-GB"/>
              </w:rPr>
            </w:pPr>
          </w:p>
        </w:tc>
        <w:tc>
          <w:tcPr>
            <w:tcW w:w="252" w:type="pct"/>
          </w:tcPr>
          <w:p w14:paraId="1CC3AB6E" w14:textId="77777777" w:rsidR="00EB509D" w:rsidRPr="00866E50" w:rsidRDefault="00EB509D" w:rsidP="00EB509D">
            <w:pPr>
              <w:spacing w:before="60" w:after="60"/>
              <w:rPr>
                <w:sz w:val="22"/>
                <w:szCs w:val="22"/>
                <w:lang w:val="en-GB"/>
              </w:rPr>
            </w:pPr>
          </w:p>
        </w:tc>
        <w:tc>
          <w:tcPr>
            <w:tcW w:w="276" w:type="pct"/>
          </w:tcPr>
          <w:p w14:paraId="15B0503D" w14:textId="77777777" w:rsidR="00EB509D" w:rsidRPr="00866E50" w:rsidRDefault="00EB509D" w:rsidP="00EB509D">
            <w:pPr>
              <w:spacing w:before="60" w:after="60"/>
              <w:rPr>
                <w:sz w:val="22"/>
                <w:szCs w:val="22"/>
                <w:lang w:val="en-GB"/>
              </w:rPr>
            </w:pPr>
          </w:p>
        </w:tc>
      </w:tr>
      <w:tr w:rsidR="005A4EB2" w:rsidRPr="00866E50" w14:paraId="1C3C3992" w14:textId="73E7D6E8" w:rsidTr="005A4EB2">
        <w:tc>
          <w:tcPr>
            <w:tcW w:w="624" w:type="pct"/>
            <w:shd w:val="clear" w:color="auto" w:fill="auto"/>
            <w:vAlign w:val="center"/>
            <w:hideMark/>
          </w:tcPr>
          <w:p w14:paraId="6BA5B86F" w14:textId="77777777" w:rsidR="00EB509D" w:rsidRPr="00866E50" w:rsidRDefault="00EB509D" w:rsidP="00EB509D">
            <w:pPr>
              <w:numPr>
                <w:ilvl w:val="0"/>
                <w:numId w:val="22"/>
              </w:numPr>
              <w:spacing w:before="60" w:after="60"/>
              <w:rPr>
                <w:sz w:val="22"/>
                <w:szCs w:val="22"/>
                <w:lang w:val="en-GB" w:eastAsia="zh-HK"/>
              </w:rPr>
            </w:pPr>
            <w:r w:rsidRPr="00866E50">
              <w:rPr>
                <w:sz w:val="22"/>
                <w:szCs w:val="22"/>
                <w:lang w:val="en-GB"/>
              </w:rPr>
              <w:t>Water meters</w:t>
            </w:r>
          </w:p>
        </w:tc>
        <w:tc>
          <w:tcPr>
            <w:tcW w:w="339" w:type="pct"/>
            <w:vMerge/>
            <w:vAlign w:val="center"/>
          </w:tcPr>
          <w:p w14:paraId="4FA15895" w14:textId="77777777" w:rsidR="00EB509D" w:rsidRPr="00866E50" w:rsidRDefault="00EB509D" w:rsidP="00EB509D">
            <w:pPr>
              <w:keepNext/>
              <w:spacing w:before="60" w:after="60"/>
              <w:rPr>
                <w:sz w:val="22"/>
                <w:szCs w:val="22"/>
                <w:lang w:val="en-GB"/>
              </w:rPr>
            </w:pPr>
          </w:p>
        </w:tc>
        <w:tc>
          <w:tcPr>
            <w:tcW w:w="1310" w:type="pct"/>
            <w:shd w:val="clear" w:color="auto" w:fill="auto"/>
            <w:vAlign w:val="center"/>
            <w:hideMark/>
          </w:tcPr>
          <w:p w14:paraId="7BD03972" w14:textId="77777777" w:rsidR="00EB509D" w:rsidRPr="00866E50" w:rsidRDefault="00EB509D" w:rsidP="00EB509D">
            <w:pPr>
              <w:spacing w:before="60" w:after="60"/>
              <w:jc w:val="both"/>
              <w:rPr>
                <w:sz w:val="22"/>
                <w:szCs w:val="22"/>
                <w:lang w:val="en-GB" w:eastAsia="zh-HK"/>
              </w:rPr>
            </w:pPr>
            <w:r w:rsidRPr="00866E50">
              <w:rPr>
                <w:sz w:val="22"/>
                <w:szCs w:val="22"/>
                <w:lang w:val="en-GB"/>
              </w:rPr>
              <w:t>Backflow prevention devices</w:t>
            </w:r>
            <w:r w:rsidRPr="00866E50">
              <w:rPr>
                <w:rFonts w:hint="eastAsia"/>
                <w:sz w:val="22"/>
                <w:szCs w:val="22"/>
                <w:lang w:val="en-GB" w:eastAsia="zh-HK"/>
              </w:rPr>
              <w:t xml:space="preserve"> </w:t>
            </w:r>
            <w:r w:rsidRPr="00866E50">
              <w:rPr>
                <w:rFonts w:eastAsiaTheme="minorEastAsia"/>
                <w:sz w:val="22"/>
                <w:szCs w:val="22"/>
                <w:lang w:val="en-GB"/>
              </w:rPr>
              <w:t>are in place as required under the W</w:t>
            </w:r>
            <w:r w:rsidRPr="00866E50">
              <w:rPr>
                <w:rFonts w:eastAsiaTheme="minorEastAsia"/>
                <w:sz w:val="22"/>
                <w:szCs w:val="22"/>
                <w:lang w:val="en-GB" w:eastAsia="zh-HK"/>
              </w:rPr>
              <w:t xml:space="preserve">SD requirements </w:t>
            </w:r>
            <w:r w:rsidRPr="00866E50">
              <w:rPr>
                <w:rFonts w:eastAsiaTheme="minorEastAsia"/>
                <w:sz w:val="22"/>
                <w:szCs w:val="22"/>
                <w:lang w:val="en-GB"/>
              </w:rPr>
              <w:t>and are found to be functioning correctl</w:t>
            </w:r>
            <w:r w:rsidRPr="00645470">
              <w:rPr>
                <w:rFonts w:eastAsiaTheme="minorEastAsia"/>
                <w:sz w:val="22"/>
                <w:szCs w:val="22"/>
                <w:lang w:val="en-GB"/>
              </w:rPr>
              <w:t>y</w:t>
            </w:r>
            <w:r w:rsidRPr="00645470">
              <w:rPr>
                <w:rStyle w:val="af1"/>
                <w:rFonts w:eastAsiaTheme="minorEastAsia"/>
                <w:sz w:val="22"/>
                <w:szCs w:val="22"/>
                <w:lang w:val="en-GB"/>
              </w:rPr>
              <w:footnoteReference w:id="28"/>
            </w:r>
            <w:r w:rsidRPr="00645470">
              <w:rPr>
                <w:rFonts w:eastAsiaTheme="minorEastAsia"/>
                <w:sz w:val="22"/>
                <w:szCs w:val="22"/>
                <w:lang w:val="en-GB"/>
              </w:rPr>
              <w:t xml:space="preserve"> </w:t>
            </w:r>
          </w:p>
        </w:tc>
        <w:tc>
          <w:tcPr>
            <w:tcW w:w="468" w:type="pct"/>
          </w:tcPr>
          <w:p w14:paraId="7E38CB23" w14:textId="77777777" w:rsidR="00EB509D" w:rsidRPr="00866E50" w:rsidRDefault="00EB509D" w:rsidP="00EB509D">
            <w:pPr>
              <w:spacing w:before="60" w:after="60"/>
              <w:jc w:val="both"/>
              <w:rPr>
                <w:sz w:val="22"/>
                <w:szCs w:val="22"/>
                <w:lang w:val="en-GB"/>
              </w:rPr>
            </w:pPr>
          </w:p>
        </w:tc>
        <w:tc>
          <w:tcPr>
            <w:tcW w:w="439" w:type="pct"/>
          </w:tcPr>
          <w:p w14:paraId="317DF83A"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63D60050" w14:textId="76763FE4"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165F05C3" w14:textId="77777777" w:rsidR="00EB509D" w:rsidRPr="00866E50" w:rsidRDefault="00EB509D" w:rsidP="00EB509D">
            <w:pPr>
              <w:spacing w:before="60" w:after="60"/>
              <w:jc w:val="both"/>
              <w:rPr>
                <w:sz w:val="22"/>
                <w:szCs w:val="22"/>
                <w:lang w:val="en-GB"/>
              </w:rPr>
            </w:pPr>
          </w:p>
        </w:tc>
        <w:tc>
          <w:tcPr>
            <w:tcW w:w="754" w:type="pct"/>
            <w:shd w:val="clear" w:color="auto" w:fill="auto"/>
            <w:vAlign w:val="center"/>
          </w:tcPr>
          <w:p w14:paraId="23D6EDFB" w14:textId="7682E383" w:rsidR="00EB509D" w:rsidRPr="00866E50" w:rsidRDefault="00EB509D" w:rsidP="00EB509D">
            <w:pPr>
              <w:spacing w:before="60" w:after="60"/>
              <w:jc w:val="both"/>
              <w:rPr>
                <w:sz w:val="22"/>
                <w:szCs w:val="22"/>
                <w:lang w:val="en-GB"/>
              </w:rPr>
            </w:pPr>
            <w:r w:rsidRPr="00866E50">
              <w:rPr>
                <w:sz w:val="22"/>
                <w:szCs w:val="22"/>
                <w:lang w:val="en-GB"/>
              </w:rPr>
              <w:t xml:space="preserve">Install backflow prevention devices if missing and replace any faulty backflow prevention devices </w:t>
            </w:r>
          </w:p>
        </w:tc>
        <w:tc>
          <w:tcPr>
            <w:tcW w:w="252" w:type="pct"/>
          </w:tcPr>
          <w:p w14:paraId="077485C3" w14:textId="77777777" w:rsidR="00EB509D" w:rsidRPr="00866E50" w:rsidRDefault="00EB509D" w:rsidP="00EB509D">
            <w:pPr>
              <w:spacing w:before="60" w:after="60"/>
              <w:rPr>
                <w:sz w:val="22"/>
                <w:szCs w:val="22"/>
                <w:lang w:val="en-GB"/>
              </w:rPr>
            </w:pPr>
          </w:p>
        </w:tc>
        <w:tc>
          <w:tcPr>
            <w:tcW w:w="276" w:type="pct"/>
          </w:tcPr>
          <w:p w14:paraId="202C870E" w14:textId="77777777" w:rsidR="00EB509D" w:rsidRPr="00866E50" w:rsidRDefault="00EB509D" w:rsidP="00EB509D">
            <w:pPr>
              <w:spacing w:before="60" w:after="60"/>
              <w:rPr>
                <w:sz w:val="22"/>
                <w:szCs w:val="22"/>
                <w:lang w:val="en-GB"/>
              </w:rPr>
            </w:pPr>
          </w:p>
        </w:tc>
      </w:tr>
      <w:tr w:rsidR="005A4EB2" w:rsidRPr="00866E50" w14:paraId="61ADCA79" w14:textId="4309DA19" w:rsidTr="005A4EB2">
        <w:tc>
          <w:tcPr>
            <w:tcW w:w="624" w:type="pct"/>
            <w:shd w:val="clear" w:color="auto" w:fill="auto"/>
            <w:vAlign w:val="center"/>
            <w:hideMark/>
          </w:tcPr>
          <w:p w14:paraId="4D796490" w14:textId="77777777" w:rsidR="00EB509D" w:rsidRPr="00866E50" w:rsidRDefault="00EB509D" w:rsidP="00EB509D">
            <w:pPr>
              <w:numPr>
                <w:ilvl w:val="0"/>
                <w:numId w:val="22"/>
              </w:numPr>
              <w:spacing w:before="60" w:after="60"/>
              <w:rPr>
                <w:sz w:val="22"/>
                <w:szCs w:val="22"/>
                <w:lang w:val="en-GB" w:eastAsia="zh-HK"/>
              </w:rPr>
            </w:pPr>
            <w:r w:rsidRPr="00866E50">
              <w:rPr>
                <w:rFonts w:hint="eastAsia"/>
                <w:sz w:val="22"/>
                <w:szCs w:val="22"/>
                <w:lang w:val="en-GB" w:eastAsia="zh-HK"/>
              </w:rPr>
              <w:t>Pipes, joints and fittings</w:t>
            </w:r>
          </w:p>
        </w:tc>
        <w:tc>
          <w:tcPr>
            <w:tcW w:w="339" w:type="pct"/>
            <w:vMerge/>
            <w:vAlign w:val="center"/>
          </w:tcPr>
          <w:p w14:paraId="4513CFF0" w14:textId="77777777" w:rsidR="00EB509D" w:rsidRPr="00866E50" w:rsidRDefault="00EB509D" w:rsidP="00EB509D">
            <w:pPr>
              <w:keepNext/>
              <w:spacing w:before="60" w:after="60"/>
              <w:rPr>
                <w:sz w:val="22"/>
                <w:szCs w:val="22"/>
                <w:lang w:val="en-GB" w:eastAsia="zh-HK"/>
              </w:rPr>
            </w:pPr>
          </w:p>
        </w:tc>
        <w:tc>
          <w:tcPr>
            <w:tcW w:w="1310" w:type="pct"/>
            <w:shd w:val="clear" w:color="auto" w:fill="auto"/>
            <w:vAlign w:val="center"/>
            <w:hideMark/>
          </w:tcPr>
          <w:p w14:paraId="241D0C0C" w14:textId="77777777" w:rsidR="00EB509D" w:rsidRPr="00866E50" w:rsidRDefault="00EB509D" w:rsidP="00EB509D">
            <w:pPr>
              <w:keepNext/>
              <w:spacing w:before="60" w:after="60"/>
              <w:jc w:val="both"/>
              <w:rPr>
                <w:sz w:val="22"/>
                <w:szCs w:val="22"/>
                <w:lang w:val="en-GB"/>
              </w:rPr>
            </w:pPr>
            <w:r w:rsidRPr="00866E50">
              <w:rPr>
                <w:rFonts w:eastAsiaTheme="minorEastAsia"/>
                <w:sz w:val="22"/>
                <w:szCs w:val="22"/>
                <w:lang w:val="en-GB" w:eastAsia="zh-HK"/>
              </w:rPr>
              <w:t xml:space="preserve">Confirm that there are no cross-connections </w:t>
            </w:r>
            <w:r w:rsidRPr="00866E50">
              <w:rPr>
                <w:rFonts w:eastAsiaTheme="minorEastAsia" w:hint="eastAsia"/>
                <w:sz w:val="22"/>
                <w:szCs w:val="22"/>
                <w:lang w:val="en-GB"/>
              </w:rPr>
              <w:t xml:space="preserve">at the main plants </w:t>
            </w:r>
            <w:r w:rsidRPr="00866E50">
              <w:rPr>
                <w:rFonts w:eastAsiaTheme="minorEastAsia"/>
                <w:sz w:val="22"/>
                <w:szCs w:val="22"/>
                <w:lang w:val="en-GB" w:eastAsia="zh-HK"/>
              </w:rPr>
              <w:t>that could lead to non-potable water (</w:t>
            </w:r>
            <w:r w:rsidRPr="00866E50">
              <w:rPr>
                <w:rFonts w:eastAsiaTheme="minorEastAsia" w:hint="eastAsia"/>
                <w:sz w:val="22"/>
                <w:szCs w:val="22"/>
                <w:lang w:val="en-GB"/>
              </w:rPr>
              <w:t>where applicable</w:t>
            </w:r>
            <w:r w:rsidRPr="00866E50">
              <w:rPr>
                <w:rFonts w:eastAsiaTheme="minorEastAsia"/>
                <w:sz w:val="22"/>
                <w:szCs w:val="22"/>
                <w:lang w:val="en-GB" w:eastAsia="zh-HK"/>
              </w:rPr>
              <w:t>) flowing from potable water fittings by conducting checks such as flow tests</w:t>
            </w:r>
            <w:r w:rsidRPr="00866E50">
              <w:rPr>
                <w:rFonts w:eastAsiaTheme="minorEastAsia" w:hint="eastAsia"/>
                <w:sz w:val="22"/>
                <w:szCs w:val="22"/>
                <w:lang w:val="en-GB"/>
              </w:rPr>
              <w:t xml:space="preserve"> </w:t>
            </w:r>
          </w:p>
        </w:tc>
        <w:tc>
          <w:tcPr>
            <w:tcW w:w="468" w:type="pct"/>
          </w:tcPr>
          <w:p w14:paraId="0963E461" w14:textId="77777777" w:rsidR="00EB509D" w:rsidRPr="00866E50" w:rsidRDefault="00EB509D" w:rsidP="00EB509D">
            <w:pPr>
              <w:spacing w:before="60" w:after="60"/>
              <w:jc w:val="both"/>
              <w:rPr>
                <w:sz w:val="22"/>
                <w:szCs w:val="22"/>
                <w:lang w:val="en-GB"/>
              </w:rPr>
            </w:pPr>
          </w:p>
        </w:tc>
        <w:tc>
          <w:tcPr>
            <w:tcW w:w="439" w:type="pct"/>
          </w:tcPr>
          <w:p w14:paraId="08171AFA" w14:textId="77777777" w:rsidR="00EB509D" w:rsidRPr="00866E50" w:rsidRDefault="00EB509D" w:rsidP="00EB509D">
            <w:pPr>
              <w:spacing w:before="60" w:after="60"/>
              <w:jc w:val="both"/>
              <w:rPr>
                <w:sz w:val="22"/>
                <w:szCs w:val="22"/>
                <w:lang w:val="en-GB"/>
              </w:rPr>
            </w:pPr>
          </w:p>
        </w:tc>
        <w:tc>
          <w:tcPr>
            <w:tcW w:w="288" w:type="pct"/>
            <w:shd w:val="clear" w:color="auto" w:fill="auto"/>
            <w:vAlign w:val="center"/>
          </w:tcPr>
          <w:p w14:paraId="583D23AB" w14:textId="48A8A036" w:rsidR="00EB509D" w:rsidRPr="00866E50" w:rsidRDefault="00EB509D" w:rsidP="00EB509D">
            <w:pPr>
              <w:spacing w:before="60" w:after="60"/>
              <w:jc w:val="both"/>
              <w:rPr>
                <w:sz w:val="22"/>
                <w:szCs w:val="22"/>
                <w:lang w:val="en-GB"/>
              </w:rPr>
            </w:pPr>
          </w:p>
        </w:tc>
        <w:tc>
          <w:tcPr>
            <w:tcW w:w="250" w:type="pct"/>
            <w:shd w:val="clear" w:color="auto" w:fill="auto"/>
            <w:vAlign w:val="center"/>
          </w:tcPr>
          <w:p w14:paraId="6E87FFBE" w14:textId="77777777" w:rsidR="00EB509D" w:rsidRPr="00866E50" w:rsidRDefault="00EB509D" w:rsidP="00EB509D">
            <w:pPr>
              <w:spacing w:before="60" w:after="60"/>
              <w:jc w:val="both"/>
              <w:rPr>
                <w:sz w:val="22"/>
                <w:szCs w:val="22"/>
                <w:lang w:val="en-GB"/>
              </w:rPr>
            </w:pPr>
          </w:p>
        </w:tc>
        <w:tc>
          <w:tcPr>
            <w:tcW w:w="754" w:type="pct"/>
            <w:shd w:val="clear" w:color="auto" w:fill="auto"/>
            <w:vAlign w:val="center"/>
          </w:tcPr>
          <w:p w14:paraId="3C8E4D6F" w14:textId="7FBF7211" w:rsidR="00EB509D" w:rsidRPr="00866E50" w:rsidRDefault="00EB509D" w:rsidP="00EB509D">
            <w:pPr>
              <w:spacing w:before="60" w:after="60"/>
              <w:jc w:val="both"/>
              <w:rPr>
                <w:sz w:val="22"/>
                <w:szCs w:val="22"/>
                <w:lang w:val="en-GB"/>
              </w:rPr>
            </w:pPr>
            <w:r w:rsidRPr="00866E50">
              <w:rPr>
                <w:sz w:val="22"/>
                <w:szCs w:val="22"/>
                <w:lang w:val="en-GB"/>
              </w:rPr>
              <w:t>Remove any cross-connections</w:t>
            </w:r>
            <w:r w:rsidRPr="00866E50">
              <w:rPr>
                <w:rFonts w:hint="eastAsia"/>
                <w:sz w:val="22"/>
                <w:szCs w:val="22"/>
                <w:lang w:val="en-GB" w:eastAsia="zh-HK"/>
              </w:rPr>
              <w:t xml:space="preserve"> </w:t>
            </w:r>
            <w:r w:rsidRPr="00866E50">
              <w:rPr>
                <w:rFonts w:eastAsiaTheme="minorEastAsia"/>
                <w:sz w:val="22"/>
                <w:szCs w:val="22"/>
                <w:lang w:val="en-GB"/>
              </w:rPr>
              <w:t>if identified</w:t>
            </w:r>
          </w:p>
        </w:tc>
        <w:tc>
          <w:tcPr>
            <w:tcW w:w="252" w:type="pct"/>
          </w:tcPr>
          <w:p w14:paraId="3A3D6DE5" w14:textId="77777777" w:rsidR="00EB509D" w:rsidRPr="00866E50" w:rsidRDefault="00EB509D" w:rsidP="00EB509D">
            <w:pPr>
              <w:spacing w:before="60" w:after="60"/>
              <w:rPr>
                <w:sz w:val="22"/>
                <w:szCs w:val="22"/>
                <w:lang w:val="en-GB"/>
              </w:rPr>
            </w:pPr>
          </w:p>
        </w:tc>
        <w:tc>
          <w:tcPr>
            <w:tcW w:w="276" w:type="pct"/>
          </w:tcPr>
          <w:p w14:paraId="6C00C812" w14:textId="77777777" w:rsidR="00EB509D" w:rsidRPr="00866E50" w:rsidRDefault="00EB509D" w:rsidP="00EB509D">
            <w:pPr>
              <w:spacing w:before="60" w:after="60"/>
              <w:rPr>
                <w:sz w:val="22"/>
                <w:szCs w:val="22"/>
                <w:lang w:val="en-GB"/>
              </w:rPr>
            </w:pPr>
          </w:p>
        </w:tc>
      </w:tr>
    </w:tbl>
    <w:p w14:paraId="633D6D74" w14:textId="77777777" w:rsidR="00CB212F" w:rsidRPr="00866E50" w:rsidRDefault="00CB212F" w:rsidP="008249AE">
      <w:pPr>
        <w:jc w:val="both"/>
        <w:rPr>
          <w:sz w:val="22"/>
          <w:szCs w:val="22"/>
          <w:u w:val="single"/>
          <w:lang w:eastAsia="zh-HK"/>
        </w:rPr>
      </w:pPr>
    </w:p>
    <w:p w14:paraId="469CF1C1" w14:textId="77777777" w:rsidR="008249AE" w:rsidRPr="00027F5D" w:rsidRDefault="008249AE" w:rsidP="008249AE">
      <w:pPr>
        <w:jc w:val="both"/>
        <w:rPr>
          <w:color w:val="000000"/>
          <w:sz w:val="20"/>
        </w:rPr>
      </w:pPr>
    </w:p>
    <w:p w14:paraId="0DF34133" w14:textId="77777777" w:rsidR="008249AE" w:rsidRPr="00CC0ADA" w:rsidRDefault="000012B8" w:rsidP="008249AE">
      <w:pPr>
        <w:jc w:val="both"/>
        <w:rPr>
          <w:rFonts w:eastAsiaTheme="minorEastAsia"/>
          <w:sz w:val="26"/>
          <w:szCs w:val="26"/>
          <w:lang w:eastAsia="zh-HK"/>
        </w:rPr>
      </w:pPr>
      <w:r>
        <w:rPr>
          <w:rFonts w:eastAsiaTheme="minorEastAsia"/>
          <w:noProof/>
          <w:sz w:val="26"/>
          <w:szCs w:val="26"/>
        </w:rPr>
        <mc:AlternateContent>
          <mc:Choice Requires="wps">
            <w:drawing>
              <wp:anchor distT="0" distB="0" distL="114300" distR="114300" simplePos="0" relativeHeight="251695616" behindDoc="0" locked="0" layoutInCell="1" allowOverlap="1" wp14:anchorId="76688074" wp14:editId="2214E711">
                <wp:simplePos x="0" y="0"/>
                <wp:positionH relativeFrom="margin">
                  <wp:align>right</wp:align>
                </wp:positionH>
                <wp:positionV relativeFrom="paragraph">
                  <wp:posOffset>34110</wp:posOffset>
                </wp:positionV>
                <wp:extent cx="3940175" cy="1884680"/>
                <wp:effectExtent l="0" t="0" r="0" b="1270"/>
                <wp:wrapNone/>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0EBE7" w14:textId="77777777" w:rsidR="005D50E4" w:rsidRPr="00524856" w:rsidRDefault="005D50E4" w:rsidP="000012B8">
                            <w:pPr>
                              <w:rPr>
                                <w:i/>
                                <w:lang w:eastAsia="zh-HK"/>
                              </w:rPr>
                            </w:pPr>
                            <w:r>
                              <w:rPr>
                                <w:rFonts w:hint="eastAsia"/>
                                <w:i/>
                                <w:lang w:eastAsia="zh-HK"/>
                              </w:rPr>
                              <w:t>Checklist p</w:t>
                            </w:r>
                            <w:r w:rsidRPr="00524856">
                              <w:rPr>
                                <w:rFonts w:hint="eastAsia"/>
                                <w:i/>
                                <w:lang w:eastAsia="zh-HK"/>
                              </w:rPr>
                              <w:t>repared by:</w:t>
                            </w:r>
                          </w:p>
                          <w:p w14:paraId="6626D4A8" w14:textId="77777777" w:rsidR="005D50E4" w:rsidRDefault="005D50E4" w:rsidP="000012B8">
                            <w:pPr>
                              <w:rPr>
                                <w:lang w:eastAsia="zh-HK"/>
                              </w:rPr>
                            </w:pPr>
                          </w:p>
                          <w:p w14:paraId="7AB925C4" w14:textId="77777777" w:rsidR="005D50E4" w:rsidRDefault="005D50E4" w:rsidP="000012B8">
                            <w:pPr>
                              <w:rPr>
                                <w:lang w:eastAsia="zh-HK"/>
                              </w:rPr>
                            </w:pPr>
                            <w:r>
                              <w:rPr>
                                <w:rFonts w:hint="eastAsia"/>
                                <w:lang w:eastAsia="zh-HK"/>
                              </w:rPr>
                              <w:t>___________________________________ (Name)</w:t>
                            </w:r>
                          </w:p>
                          <w:p w14:paraId="2BEAD042" w14:textId="77777777" w:rsidR="005D50E4" w:rsidRDefault="005D50E4" w:rsidP="000012B8">
                            <w:r>
                              <w:rPr>
                                <w:rFonts w:hint="eastAsia"/>
                                <w:lang w:eastAsia="zh-HK"/>
                              </w:rPr>
                              <w:t>___________________________________ (Post)</w:t>
                            </w:r>
                          </w:p>
                          <w:p w14:paraId="6A4437C9" w14:textId="77777777" w:rsidR="005D50E4" w:rsidRDefault="005D50E4" w:rsidP="000012B8">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561D029E" w14:textId="77777777" w:rsidR="005D50E4" w:rsidRDefault="005D50E4" w:rsidP="000012B8">
                            <w:pPr>
                              <w:rPr>
                                <w:lang w:eastAsia="zh-HK"/>
                              </w:rPr>
                            </w:pPr>
                            <w:r>
                              <w:rPr>
                                <w:rFonts w:hint="eastAsia"/>
                              </w:rPr>
                              <w:t>Professional Membership No., if applicable</w:t>
                            </w:r>
                            <w:r>
                              <w:rPr>
                                <w:rFonts w:hint="eastAsia"/>
                                <w:lang w:eastAsia="zh-HK"/>
                              </w:rPr>
                              <w:t>)</w:t>
                            </w:r>
                          </w:p>
                          <w:p w14:paraId="31FA571E" w14:textId="77777777" w:rsidR="005D50E4" w:rsidRPr="009E2C0E" w:rsidRDefault="005D50E4" w:rsidP="000012B8"/>
                          <w:p w14:paraId="6BECED11" w14:textId="77777777" w:rsidR="005D50E4" w:rsidRDefault="005D50E4" w:rsidP="000012B8">
                            <w:pPr>
                              <w:rPr>
                                <w:lang w:eastAsia="zh-HK"/>
                              </w:rPr>
                            </w:pPr>
                            <w:r>
                              <w:rPr>
                                <w:rFonts w:hint="eastAsia"/>
                                <w:lang w:eastAsia="zh-HK"/>
                              </w:rPr>
                              <w:t>___________________________________ (Signature)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688074" id="_x0000_s1064" type="#_x0000_t202" style="position:absolute;left:0;text-align:left;margin-left:259.05pt;margin-top:2.7pt;width:310.25pt;height:148.4pt;z-index:25169561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d32vAIAAMQ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" filled="f" stroked="f">
                <v:textbox style="mso-fit-shape-to-text:t">
                  <w:txbxContent>
                    <w:p w14:paraId="4AC0EBE7" w14:textId="77777777" w:rsidR="005D50E4" w:rsidRPr="00524856" w:rsidRDefault="005D50E4" w:rsidP="000012B8">
                      <w:pPr>
                        <w:rPr>
                          <w:i/>
                          <w:lang w:eastAsia="zh-HK"/>
                        </w:rPr>
                      </w:pPr>
                      <w:r>
                        <w:rPr>
                          <w:rFonts w:hint="eastAsia"/>
                          <w:i/>
                          <w:lang w:eastAsia="zh-HK"/>
                        </w:rPr>
                        <w:t>Checklist p</w:t>
                      </w:r>
                      <w:r w:rsidRPr="00524856">
                        <w:rPr>
                          <w:rFonts w:hint="eastAsia"/>
                          <w:i/>
                          <w:lang w:eastAsia="zh-HK"/>
                        </w:rPr>
                        <w:t>repared by:</w:t>
                      </w:r>
                    </w:p>
                    <w:p w14:paraId="6626D4A8" w14:textId="77777777" w:rsidR="005D50E4" w:rsidRDefault="005D50E4" w:rsidP="000012B8">
                      <w:pPr>
                        <w:rPr>
                          <w:lang w:eastAsia="zh-HK"/>
                        </w:rPr>
                      </w:pPr>
                    </w:p>
                    <w:p w14:paraId="7AB925C4" w14:textId="77777777" w:rsidR="005D50E4" w:rsidRDefault="005D50E4" w:rsidP="000012B8">
                      <w:pPr>
                        <w:rPr>
                          <w:lang w:eastAsia="zh-HK"/>
                        </w:rPr>
                      </w:pPr>
                      <w:r>
                        <w:rPr>
                          <w:rFonts w:hint="eastAsia"/>
                          <w:lang w:eastAsia="zh-HK"/>
                        </w:rPr>
                        <w:t>___________________________________ (Name)</w:t>
                      </w:r>
                    </w:p>
                    <w:p w14:paraId="2BEAD042" w14:textId="77777777" w:rsidR="005D50E4" w:rsidRDefault="005D50E4" w:rsidP="000012B8">
                      <w:r>
                        <w:rPr>
                          <w:rFonts w:hint="eastAsia"/>
                          <w:lang w:eastAsia="zh-HK"/>
                        </w:rPr>
                        <w:t>___________________________________ (Post)</w:t>
                      </w:r>
                    </w:p>
                    <w:p w14:paraId="6A4437C9" w14:textId="77777777" w:rsidR="005D50E4" w:rsidRDefault="005D50E4" w:rsidP="000012B8">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561D029E" w14:textId="77777777" w:rsidR="005D50E4" w:rsidRDefault="005D50E4" w:rsidP="000012B8">
                      <w:pPr>
                        <w:rPr>
                          <w:lang w:eastAsia="zh-HK"/>
                        </w:rPr>
                      </w:pPr>
                      <w:r>
                        <w:rPr>
                          <w:rFonts w:hint="eastAsia"/>
                        </w:rPr>
                        <w:t>Professional Membership No., if applicable</w:t>
                      </w:r>
                      <w:r>
                        <w:rPr>
                          <w:rFonts w:hint="eastAsia"/>
                          <w:lang w:eastAsia="zh-HK"/>
                        </w:rPr>
                        <w:t>)</w:t>
                      </w:r>
                    </w:p>
                    <w:p w14:paraId="31FA571E" w14:textId="77777777" w:rsidR="005D50E4" w:rsidRPr="009E2C0E" w:rsidRDefault="005D50E4" w:rsidP="000012B8"/>
                    <w:p w14:paraId="6BECED11" w14:textId="77777777" w:rsidR="005D50E4" w:rsidRDefault="005D50E4" w:rsidP="000012B8">
                      <w:pPr>
                        <w:rPr>
                          <w:lang w:eastAsia="zh-HK"/>
                        </w:rPr>
                      </w:pPr>
                      <w:r>
                        <w:rPr>
                          <w:rFonts w:hint="eastAsia"/>
                          <w:lang w:eastAsia="zh-HK"/>
                        </w:rPr>
                        <w:t>___________________________________ (Signature)</w:t>
                      </w:r>
                    </w:p>
                  </w:txbxContent>
                </v:textbox>
                <w10:wrap anchorx="margin"/>
              </v:shape>
            </w:pict>
          </mc:Fallback>
        </mc:AlternateContent>
      </w:r>
    </w:p>
    <w:p w14:paraId="4818EAF6" w14:textId="77777777" w:rsidR="008249AE" w:rsidRPr="008C788C" w:rsidRDefault="008249AE" w:rsidP="008249AE">
      <w:pPr>
        <w:jc w:val="both"/>
        <w:rPr>
          <w:sz w:val="26"/>
        </w:rPr>
      </w:pPr>
    </w:p>
    <w:p w14:paraId="7EFACA5C" w14:textId="77777777" w:rsidR="008249AE" w:rsidRPr="008249AE" w:rsidRDefault="008249AE" w:rsidP="008249AE">
      <w:pPr>
        <w:jc w:val="both"/>
        <w:rPr>
          <w:rFonts w:eastAsiaTheme="minorEastAsia"/>
          <w:sz w:val="26"/>
          <w:szCs w:val="26"/>
          <w:lang w:val="en-GB" w:eastAsia="zh-HK"/>
        </w:rPr>
      </w:pPr>
    </w:p>
    <w:p w14:paraId="76323A4F" w14:textId="77777777" w:rsidR="008249AE" w:rsidRDefault="008249AE" w:rsidP="00E531AF">
      <w:pPr>
        <w:jc w:val="both"/>
        <w:rPr>
          <w:rFonts w:eastAsiaTheme="minorEastAsia"/>
          <w:sz w:val="26"/>
          <w:szCs w:val="26"/>
          <w:lang w:val="en-GB" w:eastAsia="zh-HK"/>
        </w:rPr>
      </w:pPr>
    </w:p>
    <w:p w14:paraId="7FF3D185" w14:textId="77777777" w:rsidR="003C75FE" w:rsidRPr="008249AE" w:rsidRDefault="003C75FE" w:rsidP="00E531AF">
      <w:pPr>
        <w:jc w:val="both"/>
        <w:rPr>
          <w:rFonts w:eastAsiaTheme="minorEastAsia"/>
          <w:sz w:val="26"/>
          <w:szCs w:val="26"/>
          <w:lang w:val="en-GB" w:eastAsia="zh-HK"/>
        </w:rPr>
      </w:pPr>
    </w:p>
    <w:sectPr w:rsidR="003C75FE" w:rsidRPr="008249AE" w:rsidSect="00D51013">
      <w:headerReference w:type="even" r:id="rId19"/>
      <w:headerReference w:type="default" r:id="rId20"/>
      <w:footerReference w:type="default" r:id="rId21"/>
      <w:headerReference w:type="first" r:id="rId22"/>
      <w:pgSz w:w="23814" w:h="16839" w:orient="landscape" w:code="8"/>
      <w:pgMar w:top="720" w:right="720" w:bottom="720" w:left="720" w:header="397" w:footer="397" w:gutter="0"/>
      <w:cols w:space="425"/>
      <w:docGrid w:type="linesAndChar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08F15" w14:textId="77777777" w:rsidR="00585C44" w:rsidRDefault="00585C44">
      <w:r>
        <w:separator/>
      </w:r>
    </w:p>
    <w:p w14:paraId="408DEB33" w14:textId="77777777" w:rsidR="00585C44" w:rsidRDefault="00585C44"/>
    <w:p w14:paraId="1F84E3D0" w14:textId="77777777" w:rsidR="00585C44" w:rsidRDefault="00585C44"/>
  </w:endnote>
  <w:endnote w:type="continuationSeparator" w:id="0">
    <w:p w14:paraId="375E5447" w14:textId="77777777" w:rsidR="00585C44" w:rsidRDefault="00585C44">
      <w:r>
        <w:continuationSeparator/>
      </w:r>
    </w:p>
    <w:p w14:paraId="38D3EFE0" w14:textId="77777777" w:rsidR="00585C44" w:rsidRDefault="00585C44"/>
    <w:p w14:paraId="35A6342D" w14:textId="77777777" w:rsidR="00585C44" w:rsidRDefault="00585C44"/>
  </w:endnote>
  <w:endnote w:type="continuationNotice" w:id="1">
    <w:p w14:paraId="767793B5" w14:textId="77777777" w:rsidR="00585C44" w:rsidRDefault="00585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39AF9" w14:textId="77777777" w:rsidR="005D50E4" w:rsidRDefault="005D50E4">
    <w:pPr>
      <w:pStyle w:val="a9"/>
    </w:pPr>
    <w:r>
      <w:rPr>
        <w:rFonts w:hint="eastAsia"/>
      </w:rPr>
      <w:t>(Rev 202</w:t>
    </w:r>
    <w:r>
      <w:t>2</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279919"/>
      <w:docPartObj>
        <w:docPartGallery w:val="Page Numbers (Bottom of Page)"/>
        <w:docPartUnique/>
      </w:docPartObj>
    </w:sdtPr>
    <w:sdtContent>
      <w:p w14:paraId="09EEEEF4" w14:textId="77777777" w:rsidR="005D50E4" w:rsidRDefault="005D50E4" w:rsidP="00460A12">
        <w:pPr>
          <w:pStyle w:val="a9"/>
        </w:pPr>
        <w:r>
          <w:rPr>
            <w:rFonts w:hint="eastAsia"/>
          </w:rPr>
          <w:t>(Rev 202</w:t>
        </w:r>
        <w:r>
          <w:t>2</w:t>
        </w:r>
        <w:r>
          <w:rPr>
            <w:rFonts w:hint="eastAsia"/>
          </w:rPr>
          <w:t>)</w:t>
        </w:r>
      </w:p>
      <w:p w14:paraId="2E51CB20" w14:textId="5C72B13E" w:rsidR="005D50E4" w:rsidRDefault="005D50E4" w:rsidP="008C788C">
        <w:pPr>
          <w:pStyle w:val="a9"/>
          <w:jc w:val="center"/>
        </w:pPr>
        <w:r>
          <w:fldChar w:fldCharType="begin"/>
        </w:r>
        <w:r>
          <w:instrText>PAGE   \* MERGEFORMAT</w:instrText>
        </w:r>
        <w:r>
          <w:fldChar w:fldCharType="separate"/>
        </w:r>
        <w:r w:rsidR="009D2EC8" w:rsidRPr="009D2EC8">
          <w:rPr>
            <w:noProof/>
            <w:lang w:val="zh-TW"/>
          </w:rPr>
          <w:t>8</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597021"/>
      <w:docPartObj>
        <w:docPartGallery w:val="Page Numbers (Bottom of Page)"/>
        <w:docPartUnique/>
      </w:docPartObj>
    </w:sdtPr>
    <w:sdtContent>
      <w:p w14:paraId="6238553E" w14:textId="7C40197E" w:rsidR="005D50E4" w:rsidRDefault="005D50E4">
        <w:pPr>
          <w:pStyle w:val="a9"/>
          <w:jc w:val="center"/>
        </w:pPr>
        <w:r>
          <w:fldChar w:fldCharType="begin"/>
        </w:r>
        <w:r>
          <w:instrText>PAGE   \* MERGEFORMAT</w:instrText>
        </w:r>
        <w:r>
          <w:fldChar w:fldCharType="separate"/>
        </w:r>
        <w:r w:rsidR="009D2EC8" w:rsidRPr="009D2EC8">
          <w:rPr>
            <w:noProof/>
            <w:lang w:val="zh-TW"/>
          </w:rPr>
          <w:t>18</w:t>
        </w:r>
        <w:r>
          <w:rPr>
            <w:noProof/>
            <w:lang w:val="zh-TW"/>
          </w:rPr>
          <w:fldChar w:fldCharType="end"/>
        </w:r>
      </w:p>
    </w:sdtContent>
  </w:sdt>
  <w:p w14:paraId="262B079D" w14:textId="77777777" w:rsidR="005D50E4" w:rsidRPr="008C788C" w:rsidRDefault="005D50E4" w:rsidP="008C788C">
    <w:pPr>
      <w:pStyle w:val="a9"/>
    </w:pPr>
    <w:r w:rsidRPr="00460A12">
      <w:rPr>
        <w:rFonts w:hint="eastAsia"/>
      </w:rPr>
      <w:t>(Rev 202</w:t>
    </w:r>
    <w:r>
      <w:t>2</w:t>
    </w:r>
    <w:r w:rsidRPr="00460A12">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563E" w14:textId="77777777" w:rsidR="00585C44" w:rsidRDefault="00585C44">
      <w:r>
        <w:separator/>
      </w:r>
    </w:p>
    <w:p w14:paraId="46EC82A8" w14:textId="77777777" w:rsidR="00585C44" w:rsidRDefault="00585C44"/>
    <w:p w14:paraId="7A5D43B7" w14:textId="77777777" w:rsidR="00585C44" w:rsidRDefault="00585C44"/>
  </w:footnote>
  <w:footnote w:type="continuationSeparator" w:id="0">
    <w:p w14:paraId="61C5D6CF" w14:textId="77777777" w:rsidR="00585C44" w:rsidRDefault="00585C44">
      <w:r>
        <w:continuationSeparator/>
      </w:r>
    </w:p>
    <w:p w14:paraId="7DCE9FA8" w14:textId="77777777" w:rsidR="00585C44" w:rsidRDefault="00585C44"/>
    <w:p w14:paraId="7ACFF5C6" w14:textId="77777777" w:rsidR="00585C44" w:rsidRDefault="00585C44"/>
  </w:footnote>
  <w:footnote w:type="continuationNotice" w:id="1">
    <w:p w14:paraId="1095F3D7" w14:textId="77777777" w:rsidR="00585C44" w:rsidRDefault="00585C44"/>
  </w:footnote>
  <w:footnote w:id="2">
    <w:p w14:paraId="09520F4D" w14:textId="77777777" w:rsidR="005D50E4" w:rsidRPr="00BA5725" w:rsidRDefault="005D50E4" w:rsidP="00DF0D0A">
      <w:pPr>
        <w:pStyle w:val="af"/>
        <w:ind w:left="142" w:hangingChars="71" w:hanging="142"/>
        <w:jc w:val="both"/>
        <w:rPr>
          <w:lang w:eastAsia="zh-TW"/>
        </w:rPr>
      </w:pPr>
      <w:r>
        <w:rPr>
          <w:rStyle w:val="af1"/>
        </w:rPr>
        <w:footnoteRef/>
      </w:r>
      <w:r>
        <w:t xml:space="preserve"> </w:t>
      </w:r>
      <w:r w:rsidRPr="00FD5B85">
        <w:rPr>
          <w:rFonts w:hint="eastAsia"/>
          <w:lang w:eastAsia="zh-HK"/>
        </w:rPr>
        <w:t xml:space="preserve">If necessary, </w:t>
      </w:r>
      <w:r w:rsidRPr="00FD5B85">
        <w:rPr>
          <w:lang w:eastAsia="zh-HK"/>
        </w:rPr>
        <w:t>DP</w:t>
      </w:r>
      <w:r w:rsidRPr="00FD5B85">
        <w:rPr>
          <w:rFonts w:hint="eastAsia"/>
          <w:lang w:eastAsia="zh-HK"/>
        </w:rPr>
        <w:t xml:space="preserve"> may engage relevant consultant</w:t>
      </w:r>
      <w:r w:rsidRPr="00FD5B85">
        <w:rPr>
          <w:lang w:eastAsia="zh-HK"/>
        </w:rPr>
        <w:t>s</w:t>
      </w:r>
      <w:r w:rsidRPr="00FD5B85">
        <w:rPr>
          <w:rFonts w:hint="eastAsia"/>
          <w:lang w:eastAsia="zh-HK"/>
        </w:rPr>
        <w:t xml:space="preserve"> to provide technical support. Lists of </w:t>
      </w:r>
      <w:r w:rsidRPr="00020BB8">
        <w:rPr>
          <w:rFonts w:hint="eastAsia"/>
          <w:lang w:eastAsia="zh-HK"/>
        </w:rPr>
        <w:t>QPs and cons</w:t>
      </w:r>
      <w:r w:rsidRPr="00FD5B85">
        <w:rPr>
          <w:rFonts w:hint="eastAsia"/>
          <w:lang w:eastAsia="zh-HK"/>
        </w:rPr>
        <w:t>ultants trained in WSP for buildings are available from the Water Supplies Department</w:t>
      </w:r>
      <w:r w:rsidRPr="00FD5B85">
        <w:rPr>
          <w:lang w:eastAsia="zh-HK"/>
        </w:rPr>
        <w:t>’</w:t>
      </w:r>
      <w:r w:rsidRPr="00FD5B85">
        <w:rPr>
          <w:rFonts w:hint="eastAsia"/>
          <w:lang w:eastAsia="zh-HK"/>
        </w:rPr>
        <w:t>s website (</w:t>
      </w:r>
      <w:hyperlink r:id="rId1" w:history="1">
        <w:r w:rsidRPr="006A7124">
          <w:rPr>
            <w:rStyle w:val="afb"/>
            <w:lang w:eastAsia="zh-HK"/>
          </w:rPr>
          <w:t>https://www.wsd.gov.hk/en/water-safety/qualified-persons/index.html</w:t>
        </w:r>
      </w:hyperlink>
      <w:r w:rsidRPr="00FD5B85">
        <w:rPr>
          <w:rFonts w:hint="eastAsia"/>
          <w:lang w:eastAsia="zh-HK"/>
        </w:rPr>
        <w:t>).</w:t>
      </w:r>
    </w:p>
  </w:footnote>
  <w:footnote w:id="3">
    <w:p w14:paraId="2C21A2F6" w14:textId="77777777" w:rsidR="005D50E4" w:rsidRPr="006F4A5D" w:rsidRDefault="005D50E4" w:rsidP="00DF0D0A">
      <w:pPr>
        <w:pStyle w:val="af"/>
        <w:ind w:left="142" w:hangingChars="71" w:hanging="142"/>
      </w:pPr>
      <w:r>
        <w:rPr>
          <w:rStyle w:val="af1"/>
        </w:rPr>
        <w:footnoteRef/>
      </w:r>
      <w:r>
        <w:t xml:space="preserve"> </w:t>
      </w:r>
      <w:r>
        <w:rPr>
          <w:rFonts w:hint="eastAsia"/>
        </w:rPr>
        <w:t>Parts D and E contain the same checking items listed out in different formats</w:t>
      </w:r>
    </w:p>
  </w:footnote>
  <w:footnote w:id="4">
    <w:p w14:paraId="217594BB" w14:textId="77777777" w:rsidR="005D50E4" w:rsidRPr="003534F9" w:rsidRDefault="005D50E4" w:rsidP="00997C5F">
      <w:pPr>
        <w:pStyle w:val="af"/>
        <w:ind w:left="142" w:hangingChars="71" w:hanging="142"/>
        <w:jc w:val="both"/>
      </w:pPr>
      <w:r w:rsidRPr="003534F9">
        <w:rPr>
          <w:rStyle w:val="af1"/>
        </w:rPr>
        <w:footnoteRef/>
      </w:r>
      <w:r w:rsidRPr="003534F9">
        <w:rPr>
          <w:lang w:val="en-US"/>
        </w:rPr>
        <w:t xml:space="preserve"> </w:t>
      </w:r>
      <w:r w:rsidRPr="003534F9">
        <w:t xml:space="preserve">It is recommended that </w:t>
      </w:r>
      <w:r w:rsidRPr="003534F9">
        <w:rPr>
          <w:rFonts w:hint="eastAsia"/>
        </w:rPr>
        <w:t>a</w:t>
      </w:r>
      <w:r w:rsidRPr="003534F9">
        <w:t xml:space="preserve"> Designated Person (DP)</w:t>
      </w:r>
      <w:r w:rsidRPr="003534F9">
        <w:rPr>
          <w:rFonts w:hint="eastAsia"/>
        </w:rPr>
        <w:t>, such as the property management officer,</w:t>
      </w:r>
      <w:r w:rsidRPr="003534F9">
        <w:t xml:space="preserve"> be assigned </w:t>
      </w:r>
      <w:r w:rsidRPr="003534F9">
        <w:rPr>
          <w:rFonts w:hint="eastAsia"/>
        </w:rPr>
        <w:t>to oversee implementation of the WSP</w:t>
      </w:r>
    </w:p>
  </w:footnote>
  <w:footnote w:id="5">
    <w:p w14:paraId="36D789D9" w14:textId="77777777" w:rsidR="005D50E4" w:rsidRPr="003534F9" w:rsidRDefault="005D50E4" w:rsidP="00997C5F">
      <w:pPr>
        <w:pStyle w:val="af"/>
        <w:ind w:left="284" w:hangingChars="142" w:hanging="284"/>
        <w:rPr>
          <w:lang w:val="en-US"/>
        </w:rPr>
      </w:pPr>
      <w:r w:rsidRPr="003534F9">
        <w:rPr>
          <w:rStyle w:val="af1"/>
        </w:rPr>
        <w:footnoteRef/>
      </w:r>
      <w:r w:rsidRPr="003534F9">
        <w:rPr>
          <w:lang w:val="en-US"/>
        </w:rPr>
        <w:t xml:space="preserve"> For instance, extracted from </w:t>
      </w:r>
      <w:proofErr w:type="spellStart"/>
      <w:r w:rsidRPr="003534F9">
        <w:rPr>
          <w:lang w:val="en-US"/>
        </w:rPr>
        <w:t>Geoinfo</w:t>
      </w:r>
      <w:proofErr w:type="spellEnd"/>
      <w:r w:rsidRPr="003534F9">
        <w:rPr>
          <w:lang w:val="en-US"/>
        </w:rPr>
        <w:t xml:space="preserve"> Map (</w:t>
      </w:r>
      <w:hyperlink r:id="rId2" w:history="1">
        <w:r w:rsidRPr="003534F9">
          <w:rPr>
            <w:rStyle w:val="afb"/>
            <w:lang w:val="en-US"/>
          </w:rPr>
          <w:t>https://www.map.gov.hk)</w:t>
        </w:r>
      </w:hyperlink>
      <w:r w:rsidRPr="003534F9">
        <w:rPr>
          <w:lang w:val="en-US"/>
        </w:rPr>
        <w:t>.</w:t>
      </w:r>
    </w:p>
  </w:footnote>
  <w:footnote w:id="6">
    <w:p w14:paraId="05D0215A" w14:textId="77777777" w:rsidR="005D50E4" w:rsidRPr="00AF2AA7" w:rsidRDefault="005D50E4" w:rsidP="00997C5F">
      <w:pPr>
        <w:pStyle w:val="af"/>
        <w:ind w:left="284" w:hangingChars="142" w:hanging="284"/>
      </w:pPr>
      <w:r w:rsidRPr="003534F9">
        <w:rPr>
          <w:rStyle w:val="af1"/>
        </w:rPr>
        <w:footnoteRef/>
      </w:r>
      <w:r w:rsidRPr="003534F9">
        <w:rPr>
          <w:lang w:val="en-US"/>
        </w:rPr>
        <w:t xml:space="preserve"> </w:t>
      </w:r>
      <w:r w:rsidRPr="003534F9">
        <w:t>If not availab</w:t>
      </w:r>
      <w:r>
        <w:t>le</w:t>
      </w:r>
      <w:r>
        <w:rPr>
          <w:rFonts w:hint="eastAsia"/>
        </w:rPr>
        <w:t>,</w:t>
      </w:r>
      <w:r>
        <w:t xml:space="preserve"> it is recommended that suitable drawings be created for the building</w:t>
      </w:r>
    </w:p>
  </w:footnote>
  <w:footnote w:id="7">
    <w:p w14:paraId="1C9C332B" w14:textId="77777777" w:rsidR="005D50E4" w:rsidRPr="00696A2C" w:rsidRDefault="005D50E4" w:rsidP="00997C5F">
      <w:pPr>
        <w:pStyle w:val="af"/>
        <w:ind w:left="142" w:hangingChars="71" w:hanging="142"/>
      </w:pPr>
      <w:r w:rsidRPr="006A7124">
        <w:rPr>
          <w:rStyle w:val="af1"/>
        </w:rPr>
        <w:footnoteRef/>
      </w:r>
      <w:r>
        <w:t xml:space="preserve"> </w:t>
      </w:r>
      <w:r w:rsidRPr="006A7124">
        <w:t>The auditor can be an internal staff or independent party who is not involved in the implementation of WSP. Preferably, the auditor shall have undergone training related to internal audit of quality management system</w:t>
      </w:r>
    </w:p>
  </w:footnote>
  <w:footnote w:id="8">
    <w:p w14:paraId="2F63B850" w14:textId="77777777" w:rsidR="005D50E4" w:rsidRPr="00347E17" w:rsidRDefault="005D50E4" w:rsidP="009B4E25">
      <w:pPr>
        <w:pStyle w:val="af"/>
        <w:ind w:left="142" w:hangingChars="71" w:hanging="142"/>
        <w:rPr>
          <w:lang w:val="en-US"/>
        </w:rPr>
      </w:pPr>
      <w:r>
        <w:rPr>
          <w:rStyle w:val="af1"/>
        </w:rPr>
        <w:footnoteRef/>
      </w:r>
      <w:r w:rsidRPr="004F649D">
        <w:t xml:space="preserve"> </w:t>
      </w:r>
      <w:r w:rsidRPr="004F649D">
        <w:rPr>
          <w:lang w:val="en-US"/>
        </w:rPr>
        <w:t>If the latest as-built drawings are not available, please indicate how the schematic diagrams are constructed, e.g. “Based on inspection undertaken by [name of QP] in [Month-Year].</w:t>
      </w:r>
      <w:r w:rsidRPr="009F506E">
        <w:rPr>
          <w:lang w:val="en-US"/>
        </w:rPr>
        <w:t>” (No need to indicate if prepared at time of conduct of risk assessment for Part C)</w:t>
      </w:r>
    </w:p>
  </w:footnote>
  <w:footnote w:id="9">
    <w:p w14:paraId="1FA297AD" w14:textId="77777777" w:rsidR="005D50E4" w:rsidRPr="00866E50" w:rsidRDefault="005D50E4" w:rsidP="001E4C9A">
      <w:pPr>
        <w:pStyle w:val="20"/>
        <w:snapToGrid w:val="0"/>
        <w:ind w:left="0" w:firstLine="0"/>
        <w:jc w:val="both"/>
        <w:rPr>
          <w:color w:val="000000"/>
          <w:sz w:val="20"/>
          <w:u w:val="single"/>
          <w:lang w:val="en-GB" w:eastAsia="zh-HK"/>
        </w:rPr>
      </w:pPr>
      <w:r>
        <w:rPr>
          <w:rStyle w:val="af1"/>
        </w:rPr>
        <w:footnoteRef/>
      </w:r>
      <w:r w:rsidRPr="00866E50">
        <w:rPr>
          <w:rFonts w:hint="eastAsia"/>
          <w:color w:val="000000"/>
          <w:sz w:val="20"/>
          <w:u w:val="single"/>
          <w:lang w:val="en-GB" w:eastAsia="zh-HK"/>
        </w:rPr>
        <w:t>Note:</w:t>
      </w:r>
    </w:p>
    <w:p w14:paraId="3BA18DAE" w14:textId="77777777" w:rsidR="005D50E4" w:rsidRPr="00866E50" w:rsidRDefault="005D50E4" w:rsidP="005F76EA">
      <w:pPr>
        <w:pStyle w:val="20"/>
        <w:tabs>
          <w:tab w:val="left" w:pos="567"/>
        </w:tabs>
        <w:snapToGrid w:val="0"/>
        <w:ind w:leftChars="59" w:left="142" w:firstLine="0"/>
        <w:rPr>
          <w:sz w:val="20"/>
        </w:rPr>
      </w:pPr>
      <w:r w:rsidRPr="00866E50">
        <w:rPr>
          <w:sz w:val="20"/>
        </w:rPr>
        <w:t>(</w:t>
      </w:r>
      <w:proofErr w:type="spellStart"/>
      <w:r w:rsidRPr="00866E50">
        <w:rPr>
          <w:sz w:val="20"/>
        </w:rPr>
        <w:t>i</w:t>
      </w:r>
      <w:proofErr w:type="spellEnd"/>
      <w:r w:rsidRPr="00866E50">
        <w:rPr>
          <w:sz w:val="20"/>
        </w:rPr>
        <w:t xml:space="preserve">) </w:t>
      </w:r>
      <w:r>
        <w:rPr>
          <w:sz w:val="20"/>
        </w:rPr>
        <w:tab/>
      </w:r>
      <w:r w:rsidRPr="00866E50">
        <w:rPr>
          <w:rFonts w:hint="eastAsia"/>
          <w:sz w:val="20"/>
        </w:rPr>
        <w:t xml:space="preserve">A directory of approved plumbing components </w:t>
      </w:r>
      <w:r w:rsidRPr="00866E50">
        <w:rPr>
          <w:rFonts w:hint="eastAsia"/>
          <w:sz w:val="20"/>
          <w:lang w:eastAsia="zh-HK"/>
        </w:rPr>
        <w:t>is available</w:t>
      </w:r>
      <w:r w:rsidRPr="00866E50">
        <w:rPr>
          <w:rFonts w:hint="eastAsia"/>
          <w:sz w:val="20"/>
        </w:rPr>
        <w:t xml:space="preserve"> via: </w:t>
      </w:r>
      <w:hyperlink r:id="rId3" w:history="1">
        <w:r w:rsidRPr="007E6E75">
          <w:rPr>
            <w:rStyle w:val="afb"/>
            <w:sz w:val="20"/>
          </w:rPr>
          <w:t>http://www.wsd.gov.hk/en/plumbing-engineering/pipes-and-fittings-to-be-used-in-inside-service-or/index.html</w:t>
        </w:r>
      </w:hyperlink>
    </w:p>
    <w:p w14:paraId="3FC53124" w14:textId="77777777" w:rsidR="005D50E4" w:rsidRPr="00866E50" w:rsidRDefault="005D50E4" w:rsidP="005F76EA">
      <w:pPr>
        <w:pStyle w:val="20"/>
        <w:tabs>
          <w:tab w:val="left" w:pos="567"/>
        </w:tabs>
        <w:snapToGrid w:val="0"/>
        <w:ind w:leftChars="59" w:left="142" w:firstLine="0"/>
        <w:rPr>
          <w:sz w:val="20"/>
          <w:lang w:val="en-GB"/>
        </w:rPr>
      </w:pPr>
      <w:r w:rsidRPr="00866E50">
        <w:rPr>
          <w:color w:val="000000"/>
          <w:sz w:val="20"/>
          <w:lang w:val="en-GB"/>
        </w:rPr>
        <w:t xml:space="preserve">(ii) </w:t>
      </w:r>
      <w:r>
        <w:rPr>
          <w:color w:val="000000"/>
          <w:sz w:val="20"/>
          <w:lang w:val="en-GB"/>
        </w:rPr>
        <w:tab/>
      </w:r>
      <w:r w:rsidRPr="00866E50">
        <w:rPr>
          <w:color w:val="000000"/>
          <w:sz w:val="20"/>
          <w:lang w:val="en-GB"/>
        </w:rPr>
        <w:t xml:space="preserve">DP refers to </w:t>
      </w:r>
      <w:r w:rsidRPr="00866E50">
        <w:rPr>
          <w:rFonts w:hint="eastAsia"/>
          <w:color w:val="000000"/>
          <w:sz w:val="20"/>
          <w:lang w:val="en-GB"/>
        </w:rPr>
        <w:t xml:space="preserve">the </w:t>
      </w:r>
      <w:r w:rsidRPr="00866E50">
        <w:rPr>
          <w:color w:val="000000"/>
          <w:sz w:val="20"/>
          <w:lang w:val="en-GB"/>
        </w:rPr>
        <w:t>Designated Person</w:t>
      </w:r>
      <w:r w:rsidRPr="00866E50">
        <w:rPr>
          <w:rFonts w:hint="eastAsia"/>
          <w:color w:val="000000"/>
          <w:sz w:val="20"/>
          <w:lang w:val="en-GB" w:eastAsia="zh-HK"/>
        </w:rPr>
        <w:t xml:space="preserve"> </w:t>
      </w:r>
      <w:r w:rsidRPr="00866E50">
        <w:rPr>
          <w:rFonts w:hint="eastAsia"/>
          <w:sz w:val="20"/>
          <w:lang w:val="en-GB"/>
        </w:rPr>
        <w:t>who oversees implementation of the WSP</w:t>
      </w:r>
    </w:p>
    <w:p w14:paraId="0AFAFF42" w14:textId="77777777" w:rsidR="005D50E4" w:rsidRPr="00866E50" w:rsidRDefault="005D50E4" w:rsidP="005F76EA">
      <w:pPr>
        <w:pStyle w:val="20"/>
        <w:tabs>
          <w:tab w:val="left" w:pos="567"/>
        </w:tabs>
        <w:snapToGrid w:val="0"/>
        <w:ind w:leftChars="55" w:left="672"/>
        <w:rPr>
          <w:color w:val="000000"/>
          <w:sz w:val="20"/>
          <w:lang w:val="en-GB"/>
        </w:rPr>
      </w:pPr>
      <w:r w:rsidRPr="00866E50">
        <w:rPr>
          <w:sz w:val="20"/>
          <w:lang w:val="en-GB"/>
        </w:rPr>
        <w:t xml:space="preserve">(iii) </w:t>
      </w:r>
      <w:r>
        <w:rPr>
          <w:sz w:val="20"/>
          <w:lang w:val="en-GB"/>
        </w:rPr>
        <w:tab/>
      </w:r>
      <w:r w:rsidRPr="00866E50">
        <w:rPr>
          <w:color w:val="000000"/>
          <w:sz w:val="20"/>
          <w:lang w:val="en-GB"/>
        </w:rPr>
        <w:t xml:space="preserve">LP refers to Licensed Plumber </w:t>
      </w:r>
      <w:r w:rsidRPr="00866E50">
        <w:rPr>
          <w:rFonts w:hint="eastAsia"/>
          <w:color w:val="000000"/>
          <w:sz w:val="20"/>
          <w:lang w:val="en-GB"/>
        </w:rPr>
        <w:t xml:space="preserve">as an example </w:t>
      </w:r>
      <w:r w:rsidRPr="00866E50">
        <w:rPr>
          <w:color w:val="000000"/>
          <w:sz w:val="20"/>
          <w:lang w:val="en-GB"/>
        </w:rPr>
        <w:t>of</w:t>
      </w:r>
      <w:r w:rsidRPr="00866E50">
        <w:rPr>
          <w:rFonts w:hint="eastAsia"/>
          <w:color w:val="000000"/>
          <w:sz w:val="20"/>
          <w:lang w:val="en-GB"/>
        </w:rPr>
        <w:t xml:space="preserve"> </w:t>
      </w:r>
      <w:r w:rsidRPr="00866E50">
        <w:rPr>
          <w:color w:val="000000"/>
          <w:sz w:val="20"/>
          <w:lang w:val="en-GB"/>
        </w:rPr>
        <w:t xml:space="preserve">those qualified professionals who are competent </w:t>
      </w:r>
      <w:r w:rsidRPr="00866E50">
        <w:rPr>
          <w:rFonts w:hint="eastAsia"/>
          <w:color w:val="000000"/>
          <w:sz w:val="20"/>
          <w:lang w:val="en-GB"/>
        </w:rPr>
        <w:t xml:space="preserve">and engaged by DP </w:t>
      </w:r>
      <w:r w:rsidRPr="00866E50">
        <w:rPr>
          <w:color w:val="000000"/>
          <w:sz w:val="20"/>
          <w:lang w:val="en-GB"/>
        </w:rPr>
        <w:t>to carry out the duties</w:t>
      </w:r>
      <w:r>
        <w:rPr>
          <w:color w:val="000000"/>
          <w:sz w:val="20"/>
          <w:lang w:val="en-GB"/>
        </w:rPr>
        <w:t>.</w:t>
      </w:r>
      <w:r w:rsidRPr="00697FFC">
        <w:rPr>
          <w:rFonts w:hint="eastAsia"/>
          <w:color w:val="000000"/>
          <w:sz w:val="20"/>
          <w:lang w:val="en-GB" w:eastAsia="zh-HK"/>
        </w:rPr>
        <w:t xml:space="preserve"> LP is used as an example in the table primarily to enhance comprehensibility of users</w:t>
      </w:r>
      <w:r>
        <w:rPr>
          <w:color w:val="000000"/>
          <w:sz w:val="20"/>
          <w:lang w:val="en-GB" w:eastAsia="zh-HK"/>
        </w:rPr>
        <w:t>.</w:t>
      </w:r>
    </w:p>
    <w:p w14:paraId="5A1F3DE6" w14:textId="77777777" w:rsidR="005D50E4" w:rsidRPr="00866E50" w:rsidRDefault="005D50E4" w:rsidP="005F76EA">
      <w:pPr>
        <w:pStyle w:val="20"/>
        <w:tabs>
          <w:tab w:val="left" w:pos="567"/>
        </w:tabs>
        <w:snapToGrid w:val="0"/>
        <w:ind w:leftChars="55" w:left="672"/>
        <w:rPr>
          <w:color w:val="000000"/>
          <w:sz w:val="20"/>
          <w:lang w:val="en-GB"/>
        </w:rPr>
      </w:pPr>
      <w:r w:rsidRPr="00866E50">
        <w:rPr>
          <w:rFonts w:hint="eastAsia"/>
          <w:color w:val="000000"/>
          <w:sz w:val="20"/>
          <w:lang w:val="en-GB"/>
        </w:rPr>
        <w:t>(i</w:t>
      </w:r>
      <w:r w:rsidRPr="00866E50">
        <w:rPr>
          <w:color w:val="000000"/>
          <w:sz w:val="20"/>
          <w:lang w:val="en-GB"/>
        </w:rPr>
        <w:t>v</w:t>
      </w:r>
      <w:r w:rsidRPr="00866E50">
        <w:rPr>
          <w:rFonts w:hint="eastAsia"/>
          <w:color w:val="000000"/>
          <w:sz w:val="20"/>
          <w:lang w:val="en-GB"/>
        </w:rPr>
        <w:t xml:space="preserve">) </w:t>
      </w:r>
      <w:r>
        <w:rPr>
          <w:color w:val="000000"/>
          <w:sz w:val="20"/>
          <w:lang w:val="en-GB"/>
        </w:rPr>
        <w:tab/>
      </w:r>
      <w:r w:rsidRPr="00866E50">
        <w:rPr>
          <w:rFonts w:hint="eastAsia"/>
          <w:color w:val="000000"/>
          <w:sz w:val="20"/>
          <w:lang w:val="en-GB"/>
        </w:rPr>
        <w:t>Please see Part D for frequency of checking and corrective actions</w:t>
      </w:r>
    </w:p>
    <w:p w14:paraId="7B967FDC" w14:textId="77777777" w:rsidR="005D50E4" w:rsidRPr="00866E50" w:rsidRDefault="005D50E4" w:rsidP="005F76EA">
      <w:pPr>
        <w:pStyle w:val="20"/>
        <w:tabs>
          <w:tab w:val="left" w:pos="567"/>
          <w:tab w:val="left" w:pos="709"/>
        </w:tabs>
        <w:snapToGrid w:val="0"/>
        <w:ind w:leftChars="55" w:left="672"/>
        <w:rPr>
          <w:color w:val="000000"/>
          <w:sz w:val="20"/>
          <w:lang w:val="en-GB"/>
        </w:rPr>
      </w:pPr>
      <w:r w:rsidRPr="00866E50">
        <w:rPr>
          <w:color w:val="000000"/>
          <w:sz w:val="20"/>
          <w:lang w:val="en-GB"/>
        </w:rPr>
        <w:t xml:space="preserve">(v) </w:t>
      </w:r>
      <w:r>
        <w:rPr>
          <w:color w:val="000000"/>
          <w:sz w:val="20"/>
          <w:lang w:val="en-GB"/>
        </w:rPr>
        <w:tab/>
      </w:r>
      <w:r w:rsidRPr="00866E50">
        <w:rPr>
          <w:color w:val="000000"/>
          <w:sz w:val="20"/>
          <w:lang w:val="en-GB"/>
        </w:rPr>
        <w:t xml:space="preserve">Content of the table may be modified </w:t>
      </w:r>
      <w:r w:rsidRPr="00866E50">
        <w:rPr>
          <w:rFonts w:hint="eastAsia"/>
          <w:color w:val="000000"/>
          <w:sz w:val="20"/>
          <w:lang w:val="en-GB"/>
        </w:rPr>
        <w:t xml:space="preserve">as appropriate </w:t>
      </w:r>
      <w:r w:rsidRPr="00866E50">
        <w:rPr>
          <w:color w:val="000000"/>
          <w:sz w:val="20"/>
          <w:lang w:val="en-GB"/>
        </w:rPr>
        <w:t>subject to the building’s risk assessment</w:t>
      </w:r>
    </w:p>
    <w:p w14:paraId="57B41CEC" w14:textId="77777777" w:rsidR="005D50E4" w:rsidRDefault="005D50E4" w:rsidP="005F76EA">
      <w:pPr>
        <w:pStyle w:val="20"/>
        <w:tabs>
          <w:tab w:val="left" w:pos="567"/>
        </w:tabs>
        <w:snapToGrid w:val="0"/>
        <w:ind w:leftChars="55" w:left="672"/>
        <w:rPr>
          <w:color w:val="000000"/>
          <w:sz w:val="20"/>
          <w:lang w:val="en-GB"/>
        </w:rPr>
      </w:pPr>
      <w:r w:rsidRPr="00866E50">
        <w:rPr>
          <w:color w:val="000000"/>
          <w:sz w:val="20"/>
          <w:lang w:val="en-GB"/>
        </w:rPr>
        <w:t xml:space="preserve">(vi) </w:t>
      </w:r>
      <w:r>
        <w:rPr>
          <w:color w:val="000000"/>
          <w:sz w:val="20"/>
          <w:lang w:val="en-GB"/>
        </w:rPr>
        <w:tab/>
      </w:r>
      <w:r w:rsidRPr="00866E50">
        <w:rPr>
          <w:color w:val="000000"/>
          <w:sz w:val="20"/>
          <w:lang w:val="en-GB"/>
        </w:rPr>
        <w:t xml:space="preserve">Tips for using wall-mounted dispensers are available via: </w:t>
      </w:r>
      <w:hyperlink r:id="rId4" w:history="1">
        <w:r w:rsidRPr="00866E50">
          <w:rPr>
            <w:rStyle w:val="afb"/>
            <w:sz w:val="20"/>
            <w:lang w:val="en-GB"/>
          </w:rPr>
          <w:t>http://www.wsd.gov.hk/filemanager/en/share/pdf/tips_for_using_wall_mounted_dispensers_e.pdf</w:t>
        </w:r>
      </w:hyperlink>
    </w:p>
    <w:p w14:paraId="33C66945" w14:textId="77777777" w:rsidR="005D50E4" w:rsidRDefault="005D50E4" w:rsidP="005F76EA">
      <w:pPr>
        <w:pStyle w:val="20"/>
        <w:tabs>
          <w:tab w:val="left" w:pos="567"/>
        </w:tabs>
        <w:snapToGrid w:val="0"/>
        <w:ind w:leftChars="60" w:left="566" w:hangingChars="211" w:hanging="422"/>
        <w:rPr>
          <w:color w:val="000000"/>
          <w:sz w:val="20"/>
          <w:lang w:val="en-GB"/>
        </w:rPr>
      </w:pPr>
      <w:r w:rsidRPr="006A7124">
        <w:rPr>
          <w:color w:val="000000"/>
          <w:sz w:val="20"/>
          <w:lang w:val="en-GB"/>
        </w:rPr>
        <w:t>(vii)</w:t>
      </w:r>
      <w:r>
        <w:rPr>
          <w:color w:val="000000"/>
          <w:sz w:val="20"/>
          <w:lang w:val="en-GB"/>
        </w:rPr>
        <w:tab/>
      </w:r>
      <w:r w:rsidRPr="006A7124">
        <w:rPr>
          <w:color w:val="000000"/>
          <w:sz w:val="20"/>
          <w:lang w:val="en-GB"/>
        </w:rPr>
        <w:t>Please refer to WSD’s “Technical Requirement for Plumbing Works in Buildings” for the requirements of installing backflow prevention devices for water dispensers (</w:t>
      </w:r>
      <w:hyperlink r:id="rId5" w:history="1">
        <w:r w:rsidRPr="00673738">
          <w:rPr>
            <w:rStyle w:val="afb"/>
            <w:sz w:val="20"/>
            <w:lang w:val="en-GB"/>
          </w:rPr>
          <w:t>https://www.wsd.gov.hk/en/plumbing-engineering/requirements-for-plumbing-installation/technical-requirements-for-plumging-works-in-bldgs/index.html</w:t>
        </w:r>
      </w:hyperlink>
      <w:r>
        <w:rPr>
          <w:color w:val="000000"/>
          <w:sz w:val="20"/>
          <w:lang w:val="en-GB"/>
        </w:rPr>
        <w:t>)</w:t>
      </w:r>
    </w:p>
    <w:p w14:paraId="5DC1463E" w14:textId="77777777" w:rsidR="005D50E4" w:rsidRPr="00866E50" w:rsidRDefault="005D50E4" w:rsidP="005F76EA">
      <w:pPr>
        <w:pStyle w:val="20"/>
        <w:tabs>
          <w:tab w:val="left" w:pos="709"/>
        </w:tabs>
        <w:snapToGrid w:val="0"/>
        <w:ind w:leftChars="59" w:left="142" w:firstLine="0"/>
        <w:rPr>
          <w:color w:val="000000"/>
          <w:sz w:val="20"/>
          <w:lang w:val="en-GB"/>
        </w:rPr>
      </w:pPr>
      <w:r w:rsidRPr="003534F9">
        <w:rPr>
          <w:color w:val="000000"/>
          <w:sz w:val="20"/>
          <w:lang w:val="en-GB"/>
        </w:rPr>
        <w:t xml:space="preserve">(viii) Procedure for cleansing water tanks is available via: </w:t>
      </w:r>
      <w:hyperlink r:id="rId6" w:history="1">
        <w:r w:rsidRPr="003534F9">
          <w:rPr>
            <w:rStyle w:val="afb"/>
            <w:sz w:val="20"/>
            <w:lang w:val="en-GB"/>
          </w:rPr>
          <w:t>https://www.wsd.gov.hk/en/faqs/index.html#12-205.</w:t>
        </w:r>
      </w:hyperlink>
      <w:r w:rsidRPr="003534F9">
        <w:rPr>
          <w:color w:val="000000"/>
          <w:sz w:val="20"/>
          <w:lang w:val="en-GB"/>
        </w:rPr>
        <w:t xml:space="preserve"> DP shall ensure that all rinsing water of the tanks is drained away before refilling with fresh water.</w:t>
      </w:r>
      <w:r>
        <w:rPr>
          <w:color w:val="000000"/>
          <w:sz w:val="20"/>
          <w:lang w:val="en-GB"/>
        </w:rPr>
        <w:t xml:space="preserve"> </w:t>
      </w:r>
    </w:p>
    <w:p w14:paraId="5AB0B1FB" w14:textId="77777777" w:rsidR="005D50E4" w:rsidRPr="001E4C9A" w:rsidRDefault="005D50E4">
      <w:pPr>
        <w:pStyle w:val="af"/>
        <w:rPr>
          <w:lang w:val="en-US"/>
        </w:rPr>
      </w:pPr>
    </w:p>
  </w:footnote>
  <w:footnote w:id="10">
    <w:p w14:paraId="47A8D4E2" w14:textId="77777777" w:rsidR="005D50E4" w:rsidRPr="001E4C9A" w:rsidRDefault="005D50E4" w:rsidP="001607DF">
      <w:pPr>
        <w:pStyle w:val="af"/>
        <w:ind w:left="284" w:hangingChars="142" w:hanging="284"/>
        <w:rPr>
          <w:lang w:val="en-US"/>
        </w:rPr>
      </w:pPr>
      <w:r>
        <w:rPr>
          <w:rStyle w:val="af1"/>
        </w:rPr>
        <w:footnoteRef/>
      </w:r>
      <w:r>
        <w:t xml:space="preserve"> </w:t>
      </w:r>
      <w:r>
        <w:rPr>
          <w:lang w:val="en-US"/>
        </w:rPr>
        <w:t xml:space="preserve"> </w:t>
      </w:r>
      <w:r w:rsidRPr="00866E50">
        <w:t xml:space="preserve">Building owner/management is encouraged to incorporate the Checklist into the building’s routine maintenance schedule. The </w:t>
      </w:r>
      <w:r w:rsidRPr="00866E50">
        <w:rPr>
          <w:rFonts w:hint="eastAsia"/>
        </w:rPr>
        <w:t>table</w:t>
      </w:r>
      <w:r w:rsidRPr="00866E50">
        <w:t xml:space="preserve"> may be rearranged according to location, check frequency or person</w:t>
      </w:r>
      <w:r w:rsidRPr="00866E50">
        <w:rPr>
          <w:rFonts w:hint="eastAsia"/>
          <w:lang w:eastAsia="zh-HK"/>
        </w:rPr>
        <w:t xml:space="preserve"> responsible for the checking</w:t>
      </w:r>
      <w:r w:rsidRPr="00866E50">
        <w:t xml:space="preserve">. Content of the checklist may be modified </w:t>
      </w:r>
      <w:r w:rsidRPr="00866E50">
        <w:rPr>
          <w:rFonts w:hint="eastAsia"/>
        </w:rPr>
        <w:t xml:space="preserve">as appropriate </w:t>
      </w:r>
      <w:r w:rsidRPr="00866E50">
        <w:t>subject to the building’s risk assessment</w:t>
      </w:r>
    </w:p>
  </w:footnote>
  <w:footnote w:id="11">
    <w:p w14:paraId="32FBAEC1" w14:textId="77777777" w:rsidR="005D50E4" w:rsidRPr="003937F8" w:rsidRDefault="005D50E4">
      <w:pPr>
        <w:pStyle w:val="af"/>
        <w:rPr>
          <w:lang w:val="en-US"/>
        </w:rPr>
      </w:pPr>
      <w:r>
        <w:rPr>
          <w:rStyle w:val="af1"/>
        </w:rPr>
        <w:footnoteRef/>
      </w:r>
      <w:r>
        <w:t xml:space="preserve"> </w:t>
      </w:r>
      <w:r w:rsidRPr="00697FFC">
        <w:rPr>
          <w:color w:val="000000"/>
          <w:lang w:val="en-GB"/>
        </w:rPr>
        <w:t xml:space="preserve">LP refers to Licensed Plumber </w:t>
      </w:r>
      <w:r w:rsidRPr="00697FFC">
        <w:rPr>
          <w:rFonts w:hint="eastAsia"/>
          <w:color w:val="000000"/>
          <w:lang w:val="en-GB"/>
        </w:rPr>
        <w:t xml:space="preserve">as an example </w:t>
      </w:r>
      <w:r w:rsidRPr="00697FFC">
        <w:rPr>
          <w:color w:val="000000"/>
          <w:lang w:val="en-GB"/>
        </w:rPr>
        <w:t>of</w:t>
      </w:r>
      <w:r w:rsidRPr="00697FFC">
        <w:rPr>
          <w:rFonts w:hint="eastAsia"/>
          <w:color w:val="000000"/>
          <w:lang w:val="en-GB"/>
        </w:rPr>
        <w:t xml:space="preserve"> </w:t>
      </w:r>
      <w:r w:rsidRPr="00697FFC">
        <w:rPr>
          <w:rFonts w:hint="eastAsia"/>
          <w:color w:val="000000"/>
          <w:lang w:val="en-GB" w:eastAsia="zh-HK"/>
        </w:rPr>
        <w:t>QP</w:t>
      </w:r>
      <w:r w:rsidRPr="00697FFC">
        <w:rPr>
          <w:color w:val="000000"/>
          <w:lang w:val="en-GB"/>
        </w:rPr>
        <w:t xml:space="preserve">s </w:t>
      </w:r>
      <w:r w:rsidRPr="00697FFC">
        <w:rPr>
          <w:rFonts w:hint="eastAsia"/>
          <w:color w:val="000000"/>
          <w:lang w:val="en-GB" w:eastAsia="zh-HK"/>
        </w:rPr>
        <w:t xml:space="preserve">and consultants </w:t>
      </w:r>
      <w:r w:rsidRPr="00697FFC">
        <w:rPr>
          <w:color w:val="000000"/>
          <w:lang w:val="en-GB"/>
        </w:rPr>
        <w:t xml:space="preserve">who are competent </w:t>
      </w:r>
      <w:r w:rsidRPr="00697FFC">
        <w:rPr>
          <w:rFonts w:hint="eastAsia"/>
          <w:color w:val="000000"/>
          <w:lang w:val="en-GB"/>
        </w:rPr>
        <w:t xml:space="preserve">and engaged by DP </w:t>
      </w:r>
      <w:r w:rsidRPr="00697FFC">
        <w:rPr>
          <w:color w:val="000000"/>
          <w:lang w:val="en-GB"/>
        </w:rPr>
        <w:t>to carry out the duties</w:t>
      </w:r>
      <w:r w:rsidRPr="00697FFC">
        <w:rPr>
          <w:rFonts w:hint="eastAsia"/>
          <w:color w:val="000000"/>
          <w:lang w:val="en-GB" w:eastAsia="zh-HK"/>
        </w:rPr>
        <w:t>. LP is used as an example in the table primarily to enhance comprehensibility of users</w:t>
      </w:r>
      <w:r>
        <w:rPr>
          <w:color w:val="000000"/>
          <w:lang w:val="en-GB" w:eastAsia="zh-HK"/>
        </w:rPr>
        <w:t>.</w:t>
      </w:r>
    </w:p>
  </w:footnote>
  <w:footnote w:id="12">
    <w:p w14:paraId="7C6BF4FB" w14:textId="77777777" w:rsidR="005D50E4" w:rsidRPr="009270D6" w:rsidRDefault="005D50E4">
      <w:pPr>
        <w:pStyle w:val="af"/>
        <w:rPr>
          <w:lang w:val="en-US"/>
        </w:rPr>
      </w:pPr>
      <w:r>
        <w:rPr>
          <w:rStyle w:val="af1"/>
        </w:rPr>
        <w:footnoteRef/>
      </w:r>
      <w:r>
        <w:t xml:space="preserve"> </w:t>
      </w:r>
      <w:r w:rsidRPr="00866E50">
        <w:rPr>
          <w:rFonts w:hint="eastAsia"/>
        </w:rPr>
        <w:t>Water storage tanks may be cleansed more frequently if required. Procedure for cleansing water tanks is available via:</w:t>
      </w:r>
      <w:hyperlink r:id="rId7" w:anchor="12-205" w:history="1">
        <w:r w:rsidRPr="003534F9">
          <w:rPr>
            <w:rStyle w:val="afb"/>
          </w:rPr>
          <w:t xml:space="preserve"> https://www.wsd.gov.hk/en/faqs/index.html#12-205</w:t>
        </w:r>
      </w:hyperlink>
      <w:r w:rsidRPr="003534F9">
        <w:rPr>
          <w:lang w:val="en-US"/>
        </w:rPr>
        <w:t>. DP shall ensure that all rinsing water of the tanks is drained away before refilling with fresh water.</w:t>
      </w:r>
    </w:p>
  </w:footnote>
  <w:footnote w:id="13">
    <w:p w14:paraId="54A23D57" w14:textId="77777777" w:rsidR="005D50E4" w:rsidRPr="004923E0" w:rsidRDefault="005D50E4">
      <w:pPr>
        <w:pStyle w:val="af"/>
        <w:rPr>
          <w:lang w:val="en-US"/>
        </w:rPr>
      </w:pPr>
      <w:r>
        <w:rPr>
          <w:rStyle w:val="af1"/>
        </w:rPr>
        <w:footnoteRef/>
      </w:r>
      <w:r>
        <w:t xml:space="preserve"> </w:t>
      </w:r>
      <w:r w:rsidRPr="00866E50">
        <w:rPr>
          <w:lang w:eastAsia="zh-HK"/>
        </w:rPr>
        <w:t xml:space="preserve">It may not be feasible to check </w:t>
      </w:r>
      <w:r>
        <w:rPr>
          <w:lang w:eastAsia="zh-HK"/>
        </w:rPr>
        <w:t xml:space="preserve">the </w:t>
      </w:r>
      <w:r w:rsidRPr="00866E50">
        <w:rPr>
          <w:lang w:eastAsia="zh-HK"/>
        </w:rPr>
        <w:t xml:space="preserve">backflow prevention devices </w:t>
      </w:r>
      <w:r>
        <w:rPr>
          <w:lang w:eastAsia="zh-HK"/>
        </w:rPr>
        <w:t xml:space="preserve">are functioning correctly </w:t>
      </w:r>
      <w:r w:rsidRPr="00866E50">
        <w:rPr>
          <w:lang w:eastAsia="zh-HK"/>
        </w:rPr>
        <w:t>if the water supply system is on line</w:t>
      </w:r>
    </w:p>
  </w:footnote>
  <w:footnote w:id="14">
    <w:p w14:paraId="6F180BB1" w14:textId="77777777" w:rsidR="005D50E4" w:rsidRPr="00645470" w:rsidRDefault="005D50E4" w:rsidP="001607DF">
      <w:pPr>
        <w:pStyle w:val="af"/>
        <w:ind w:leftChars="1" w:left="284" w:hangingChars="141" w:hanging="282"/>
      </w:pPr>
      <w:r w:rsidRPr="00645470">
        <w:rPr>
          <w:rStyle w:val="af1"/>
        </w:rPr>
        <w:footnoteRef/>
      </w:r>
      <w:r w:rsidRPr="00645470">
        <w:t xml:space="preserve"> </w:t>
      </w:r>
      <w:r w:rsidRPr="00645470">
        <w:rPr>
          <w:lang w:val="en-US"/>
        </w:rPr>
        <w:t>Please refer to WSD’s “Technical Requirement for Plumbing Works in Buildings” for the requirements of installing backflow prevention devices for water dispensers (</w:t>
      </w:r>
      <w:hyperlink r:id="rId8" w:history="1">
        <w:r w:rsidRPr="00645470">
          <w:rPr>
            <w:rStyle w:val="afb"/>
            <w:lang w:val="en-US"/>
          </w:rPr>
          <w:t>https://www.wsd.gov.hk/en/plumbing-engineering/requirements-for-plumbing-installation/technical-requirements-for-plumging-works-in-bldgs/index.html</w:t>
        </w:r>
      </w:hyperlink>
      <w:r w:rsidRPr="00645470">
        <w:rPr>
          <w:lang w:val="en-US"/>
        </w:rPr>
        <w:t>)</w:t>
      </w:r>
    </w:p>
  </w:footnote>
  <w:footnote w:id="15">
    <w:p w14:paraId="08858462" w14:textId="77777777" w:rsidR="005D50E4" w:rsidRPr="00645470" w:rsidRDefault="005D50E4">
      <w:pPr>
        <w:pStyle w:val="af"/>
        <w:rPr>
          <w:lang w:val="en-US"/>
        </w:rPr>
      </w:pPr>
      <w:r w:rsidRPr="00645470">
        <w:rPr>
          <w:rStyle w:val="af1"/>
        </w:rPr>
        <w:footnoteRef/>
      </w:r>
      <w:r w:rsidRPr="00645470">
        <w:t xml:space="preserve"> </w:t>
      </w:r>
      <w:r w:rsidRPr="00645470">
        <w:rPr>
          <w:lang w:eastAsia="zh-HK"/>
        </w:rPr>
        <w:t xml:space="preserve">Department of Health’s “Health Advice on Using Water Dispensers” is available via: </w:t>
      </w:r>
      <w:hyperlink r:id="rId9" w:history="1">
        <w:r w:rsidRPr="00645470">
          <w:rPr>
            <w:rStyle w:val="afb"/>
            <w:lang w:eastAsia="zh-HK"/>
          </w:rPr>
          <w:t>https://www.chp.gov.hk/files/pdf/guidelines_on_use_of_drink_fountain_public.pdf</w:t>
        </w:r>
      </w:hyperlink>
    </w:p>
  </w:footnote>
  <w:footnote w:id="16">
    <w:p w14:paraId="0534597B" w14:textId="77777777" w:rsidR="005D50E4" w:rsidRPr="006401F4" w:rsidRDefault="005D50E4">
      <w:pPr>
        <w:pStyle w:val="af"/>
      </w:pPr>
      <w:r w:rsidRPr="00645470">
        <w:rPr>
          <w:rStyle w:val="af1"/>
        </w:rPr>
        <w:footnoteRef/>
      </w:r>
      <w:r w:rsidRPr="00645470">
        <w:t xml:space="preserve"> Tips for using wall-mounted dispensers are available via: http://www.wsd.gov.hk/filemanager/en/share/pdf/tips_for_using_wall_mounted_dispensers_e.pdf</w:t>
      </w:r>
    </w:p>
  </w:footnote>
  <w:footnote w:id="17">
    <w:p w14:paraId="445967CD" w14:textId="77777777" w:rsidR="005D50E4" w:rsidRPr="004923E0" w:rsidRDefault="005D50E4">
      <w:pPr>
        <w:pStyle w:val="af"/>
        <w:rPr>
          <w:lang w:val="en-US"/>
        </w:rPr>
      </w:pPr>
      <w:r>
        <w:rPr>
          <w:rStyle w:val="af1"/>
        </w:rPr>
        <w:footnoteRef/>
      </w:r>
      <w:r>
        <w:t xml:space="preserve"> </w:t>
      </w:r>
      <w:r w:rsidRPr="00866E50">
        <w:rPr>
          <w:lang w:eastAsia="zh-HK"/>
        </w:rPr>
        <w:t xml:space="preserve">Typical flushing advice is available via: </w:t>
      </w:r>
      <w:hyperlink r:id="rId10" w:history="1">
        <w:r w:rsidRPr="00866E50">
          <w:rPr>
            <w:rStyle w:val="afb"/>
            <w:lang w:eastAsia="zh-HK"/>
          </w:rPr>
          <w:t>http://www.wsd.gov.hk/filemanager/en/share/pdf/tips_to_reduce_lead_intake_e.pdf</w:t>
        </w:r>
      </w:hyperlink>
    </w:p>
  </w:footnote>
  <w:footnote w:id="18">
    <w:p w14:paraId="34EFEC14" w14:textId="77777777" w:rsidR="005D50E4" w:rsidRPr="004923E0" w:rsidRDefault="005D50E4">
      <w:pPr>
        <w:pStyle w:val="af"/>
        <w:rPr>
          <w:lang w:val="en-US"/>
        </w:rPr>
      </w:pPr>
      <w:r>
        <w:rPr>
          <w:rStyle w:val="af1"/>
        </w:rPr>
        <w:footnoteRef/>
      </w:r>
      <w:r>
        <w:t xml:space="preserve"> </w:t>
      </w:r>
      <w:r w:rsidRPr="00866E50">
        <w:rPr>
          <w:rFonts w:hint="eastAsia"/>
        </w:rPr>
        <w:t xml:space="preserve">A directory of approved plumbing components </w:t>
      </w:r>
      <w:r w:rsidRPr="00866E50">
        <w:rPr>
          <w:rFonts w:hint="eastAsia"/>
          <w:lang w:eastAsia="zh-HK"/>
        </w:rPr>
        <w:t>is available</w:t>
      </w:r>
      <w:r w:rsidRPr="00866E50">
        <w:rPr>
          <w:rFonts w:hint="eastAsia"/>
        </w:rPr>
        <w:t xml:space="preserve"> via: </w:t>
      </w:r>
      <w:hyperlink r:id="rId11" w:history="1">
        <w:r w:rsidRPr="00866E50">
          <w:rPr>
            <w:rStyle w:val="afb"/>
          </w:rPr>
          <w:t>http://www.wsd.gov.hk/tc/plumbing-engineering/pipes-and-fittings-to-be-used-in-inside-service-or/index.html</w:t>
        </w:r>
      </w:hyperlink>
    </w:p>
  </w:footnote>
  <w:footnote w:id="19">
    <w:p w14:paraId="7340957A" w14:textId="77777777" w:rsidR="005D50E4" w:rsidRPr="004923E0" w:rsidRDefault="005D50E4">
      <w:pPr>
        <w:pStyle w:val="af"/>
        <w:rPr>
          <w:lang w:val="en-US"/>
        </w:rPr>
      </w:pPr>
      <w:r w:rsidRPr="00645470">
        <w:rPr>
          <w:rStyle w:val="af1"/>
        </w:rPr>
        <w:footnoteRef/>
      </w:r>
      <w:r w:rsidRPr="00645470">
        <w:rPr>
          <w:lang w:val="en-US" w:eastAsia="zh-HK"/>
        </w:rPr>
        <w:t xml:space="preserve"> WSD’s </w:t>
      </w:r>
      <w:r w:rsidRPr="00645470">
        <w:rPr>
          <w:lang w:eastAsia="zh-HK"/>
        </w:rPr>
        <w:t xml:space="preserve">“Water Use Tips” is available via: </w:t>
      </w:r>
      <w:hyperlink r:id="rId12" w:history="1">
        <w:r w:rsidRPr="00645470">
          <w:rPr>
            <w:rStyle w:val="afb"/>
            <w:lang w:eastAsia="zh-HK"/>
          </w:rPr>
          <w:t>https://www.wsd.gov.hk/en/core-businesses/water-quality/water-use-tips/index.html</w:t>
        </w:r>
      </w:hyperlink>
    </w:p>
  </w:footnote>
  <w:footnote w:id="20">
    <w:p w14:paraId="0FB35DD6" w14:textId="77777777" w:rsidR="005D50E4" w:rsidRPr="004923E0" w:rsidRDefault="005D50E4" w:rsidP="001607DF">
      <w:pPr>
        <w:pStyle w:val="af"/>
        <w:ind w:left="284" w:hangingChars="142" w:hanging="284"/>
        <w:rPr>
          <w:lang w:val="en-US"/>
        </w:rPr>
      </w:pPr>
      <w:r>
        <w:rPr>
          <w:rStyle w:val="af1"/>
        </w:rPr>
        <w:footnoteRef/>
      </w:r>
      <w:r>
        <w:t xml:space="preserve"> </w:t>
      </w:r>
      <w:r w:rsidRPr="00866E50">
        <w:rPr>
          <w:rFonts w:eastAsiaTheme="minorEastAsia"/>
        </w:rPr>
        <w:t>Building owner/management is encouraged to incorporate the Checklist into the building’s routine maintenance schedule. The table may be rearranged according to location, check frequency or person responsible for the checking. Content of the checklist may be modified as appropriate subject to the building’s risk assessment</w:t>
      </w:r>
    </w:p>
  </w:footnote>
  <w:footnote w:id="21">
    <w:p w14:paraId="6F239F99" w14:textId="77777777" w:rsidR="005D50E4" w:rsidRPr="00EE2AC5" w:rsidRDefault="005D50E4">
      <w:pPr>
        <w:pStyle w:val="af"/>
        <w:rPr>
          <w:lang w:val="en-US"/>
        </w:rPr>
      </w:pPr>
      <w:r>
        <w:rPr>
          <w:rStyle w:val="af1"/>
        </w:rPr>
        <w:footnoteRef/>
      </w:r>
      <w:r>
        <w:t xml:space="preserve"> </w:t>
      </w:r>
      <w:r w:rsidRPr="00866E50">
        <w:rPr>
          <w:rFonts w:hint="eastAsia"/>
        </w:rPr>
        <w:t xml:space="preserve">Water storage tanks may be cleansed more frequently if required. </w:t>
      </w:r>
      <w:r w:rsidRPr="00866E50">
        <w:t xml:space="preserve">Procedure for cleansing water tanks is available via: </w:t>
      </w:r>
      <w:hyperlink r:id="rId13" w:anchor="12-205" w:history="1">
        <w:r w:rsidRPr="003534F9">
          <w:rPr>
            <w:rStyle w:val="afb"/>
          </w:rPr>
          <w:t>http://www.wsd.gov.hk/tc/faqs/index.html#12-205</w:t>
        </w:r>
      </w:hyperlink>
      <w:r w:rsidRPr="003534F9">
        <w:rPr>
          <w:lang w:val="en-US"/>
        </w:rPr>
        <w:t>. DP shall ensure that all rinsing water of the tanks is drained away before refilling with fresh water.</w:t>
      </w:r>
    </w:p>
  </w:footnote>
  <w:footnote w:id="22">
    <w:p w14:paraId="44AEAE03" w14:textId="77777777" w:rsidR="005D50E4" w:rsidRPr="00645470" w:rsidRDefault="005D50E4" w:rsidP="001607DF">
      <w:pPr>
        <w:pStyle w:val="af"/>
        <w:ind w:left="284" w:hangingChars="142" w:hanging="284"/>
        <w:rPr>
          <w:lang w:val="en-US"/>
        </w:rPr>
      </w:pPr>
      <w:r w:rsidRPr="00645470">
        <w:rPr>
          <w:rStyle w:val="af1"/>
        </w:rPr>
        <w:footnoteRef/>
      </w:r>
      <w:r w:rsidRPr="00645470">
        <w:t xml:space="preserve"> </w:t>
      </w:r>
      <w:r w:rsidRPr="00645470">
        <w:rPr>
          <w:lang w:val="en-US"/>
        </w:rPr>
        <w:t>Please refer to WSD’s “Technical Requirement for Plumbing Works in Buildings” for the requirements of installing backflow prevention devices for water dispensers (</w:t>
      </w:r>
      <w:hyperlink r:id="rId14" w:history="1">
        <w:r w:rsidRPr="00645470">
          <w:rPr>
            <w:rStyle w:val="afb"/>
            <w:lang w:val="en-US"/>
          </w:rPr>
          <w:t>https://www.wsd.gov.hk/en/plumbing-engineering/requirements-for-plumbing-installation/technical-requirements-for-plumging-works-in-bldgs/index.html</w:t>
        </w:r>
      </w:hyperlink>
      <w:r w:rsidRPr="00645470">
        <w:rPr>
          <w:lang w:val="en-US"/>
        </w:rPr>
        <w:t>)</w:t>
      </w:r>
    </w:p>
  </w:footnote>
  <w:footnote w:id="23">
    <w:p w14:paraId="7C56859F" w14:textId="77777777" w:rsidR="005D50E4" w:rsidRPr="00645470" w:rsidRDefault="005D50E4">
      <w:pPr>
        <w:pStyle w:val="af"/>
        <w:rPr>
          <w:lang w:val="en-US"/>
        </w:rPr>
      </w:pPr>
      <w:r w:rsidRPr="00645470">
        <w:rPr>
          <w:rStyle w:val="af1"/>
        </w:rPr>
        <w:footnoteRef/>
      </w:r>
      <w:r w:rsidRPr="00645470">
        <w:t xml:space="preserve"> </w:t>
      </w:r>
      <w:r w:rsidRPr="00645470">
        <w:rPr>
          <w:lang w:eastAsia="zh-HK"/>
        </w:rPr>
        <w:t xml:space="preserve">Department of Health’s “Health Advice on Using Water Dispensers” is available via: </w:t>
      </w:r>
      <w:hyperlink r:id="rId15" w:history="1">
        <w:r w:rsidRPr="00645470">
          <w:rPr>
            <w:rStyle w:val="afb"/>
            <w:lang w:eastAsia="zh-HK"/>
          </w:rPr>
          <w:t>https://www.chp.gov.hk/files/pdf/guidelines_on_use_of_drink_fountain_public.pdf</w:t>
        </w:r>
      </w:hyperlink>
    </w:p>
  </w:footnote>
  <w:footnote w:id="24">
    <w:p w14:paraId="1E51317B" w14:textId="77777777" w:rsidR="005D50E4" w:rsidRPr="006401F4" w:rsidRDefault="005D50E4">
      <w:pPr>
        <w:pStyle w:val="af"/>
      </w:pPr>
      <w:r w:rsidRPr="00645470">
        <w:rPr>
          <w:rStyle w:val="af1"/>
        </w:rPr>
        <w:footnoteRef/>
      </w:r>
      <w:r w:rsidRPr="00645470">
        <w:t xml:space="preserve"> </w:t>
      </w:r>
      <w:r w:rsidRPr="00645470">
        <w:t>Tips for using wall-mounted dispensers are available via: http://www.wsd.gov.hk/filemanager/en/share/pdf/tips_for_using_wall_mounted_dispensers_e.pdf</w:t>
      </w:r>
    </w:p>
  </w:footnote>
  <w:footnote w:id="25">
    <w:p w14:paraId="2BE3F3F5" w14:textId="77777777" w:rsidR="005D50E4" w:rsidRPr="00590A28" w:rsidRDefault="005D50E4">
      <w:pPr>
        <w:pStyle w:val="af"/>
        <w:rPr>
          <w:lang w:val="en-US"/>
        </w:rPr>
      </w:pPr>
      <w:r>
        <w:rPr>
          <w:rStyle w:val="af1"/>
        </w:rPr>
        <w:footnoteRef/>
      </w:r>
      <w:r>
        <w:t xml:space="preserve"> </w:t>
      </w:r>
      <w:r w:rsidRPr="00866E50">
        <w:t xml:space="preserve">Typical flushing advice is available via: </w:t>
      </w:r>
      <w:hyperlink r:id="rId16" w:history="1">
        <w:r w:rsidRPr="00866E50">
          <w:rPr>
            <w:rStyle w:val="afb"/>
          </w:rPr>
          <w:t>http://www.wsd.gov.hk/filemanager/en/share/pdf/tips_to_reduce_lead_intake_e.pdf</w:t>
        </w:r>
      </w:hyperlink>
    </w:p>
  </w:footnote>
  <w:footnote w:id="26">
    <w:p w14:paraId="6312C14A" w14:textId="77777777" w:rsidR="005D50E4" w:rsidRPr="00645470" w:rsidRDefault="005D50E4">
      <w:pPr>
        <w:pStyle w:val="af"/>
        <w:rPr>
          <w:lang w:val="en-US"/>
        </w:rPr>
      </w:pPr>
      <w:r w:rsidRPr="00645470">
        <w:rPr>
          <w:rStyle w:val="af1"/>
        </w:rPr>
        <w:footnoteRef/>
      </w:r>
      <w:r w:rsidRPr="00645470">
        <w:t xml:space="preserve"> </w:t>
      </w:r>
      <w:r w:rsidRPr="00645470">
        <w:rPr>
          <w:rFonts w:hint="eastAsia"/>
        </w:rPr>
        <w:t>A directory of</w:t>
      </w:r>
      <w:r w:rsidRPr="00645470">
        <w:t xml:space="preserve"> </w:t>
      </w:r>
      <w:r w:rsidRPr="00645470">
        <w:rPr>
          <w:rFonts w:hint="eastAsia"/>
        </w:rPr>
        <w:t>a</w:t>
      </w:r>
      <w:r w:rsidRPr="00645470">
        <w:t xml:space="preserve">pproved plumbing components </w:t>
      </w:r>
      <w:r w:rsidRPr="00645470">
        <w:rPr>
          <w:rFonts w:hint="eastAsia"/>
        </w:rPr>
        <w:t>is available</w:t>
      </w:r>
      <w:r w:rsidRPr="00645470">
        <w:t xml:space="preserve"> via: </w:t>
      </w:r>
      <w:hyperlink r:id="rId17" w:history="1">
        <w:r w:rsidRPr="00645470">
          <w:rPr>
            <w:rStyle w:val="afb"/>
          </w:rPr>
          <w:t>http://www.wsd.gov.hk/en/plumbing-engineering/pipes-and-fittings-to-be-used-in-inside-service-or/index.html</w:t>
        </w:r>
      </w:hyperlink>
    </w:p>
  </w:footnote>
  <w:footnote w:id="27">
    <w:p w14:paraId="618E1211" w14:textId="77777777" w:rsidR="005D50E4" w:rsidRPr="009637BB" w:rsidRDefault="005D50E4">
      <w:pPr>
        <w:pStyle w:val="af"/>
        <w:rPr>
          <w:lang w:val="en-US"/>
        </w:rPr>
      </w:pPr>
      <w:r w:rsidRPr="00645470">
        <w:rPr>
          <w:rStyle w:val="af1"/>
        </w:rPr>
        <w:footnoteRef/>
      </w:r>
      <w:r w:rsidRPr="00645470">
        <w:t xml:space="preserve"> </w:t>
      </w:r>
      <w:r w:rsidRPr="00645470">
        <w:rPr>
          <w:lang w:val="en-US"/>
        </w:rPr>
        <w:t xml:space="preserve">WSD’s </w:t>
      </w:r>
      <w:r w:rsidRPr="00645470">
        <w:rPr>
          <w:lang w:eastAsia="zh-HK"/>
        </w:rPr>
        <w:t>“Water Use Tips” is ava</w:t>
      </w:r>
      <w:r w:rsidRPr="00866E50">
        <w:rPr>
          <w:lang w:eastAsia="zh-HK"/>
        </w:rPr>
        <w:t xml:space="preserve">ilable via: </w:t>
      </w:r>
      <w:hyperlink r:id="rId18" w:history="1">
        <w:r w:rsidRPr="00866E50">
          <w:rPr>
            <w:rStyle w:val="afb"/>
            <w:lang w:eastAsia="zh-HK"/>
          </w:rPr>
          <w:t>https://www.wsd.gov.hk/en/core-businesses/water-quality/water-use-tips/index.html</w:t>
        </w:r>
      </w:hyperlink>
    </w:p>
  </w:footnote>
  <w:footnote w:id="28">
    <w:p w14:paraId="2257FC61" w14:textId="77777777" w:rsidR="005D50E4" w:rsidRPr="009637BB" w:rsidRDefault="005D50E4">
      <w:pPr>
        <w:pStyle w:val="af"/>
        <w:rPr>
          <w:lang w:val="en-US"/>
        </w:rPr>
      </w:pPr>
      <w:r>
        <w:rPr>
          <w:rStyle w:val="af1"/>
        </w:rPr>
        <w:footnoteRef/>
      </w:r>
      <w:r>
        <w:t xml:space="preserve"> </w:t>
      </w:r>
      <w:r w:rsidRPr="00866E50">
        <w:rPr>
          <w:lang w:eastAsia="zh-HK"/>
        </w:rPr>
        <w:t xml:space="preserve">It may not be feasible to check </w:t>
      </w:r>
      <w:r>
        <w:rPr>
          <w:lang w:val="en-US" w:eastAsia="zh-HK"/>
        </w:rPr>
        <w:t xml:space="preserve">whether the </w:t>
      </w:r>
      <w:r w:rsidRPr="00866E50">
        <w:rPr>
          <w:lang w:eastAsia="zh-HK"/>
        </w:rPr>
        <w:t xml:space="preserve">backflow prevention devices </w:t>
      </w:r>
      <w:r>
        <w:rPr>
          <w:lang w:val="en-US" w:eastAsia="zh-HK"/>
        </w:rPr>
        <w:t xml:space="preserve">are functioning correctly </w:t>
      </w:r>
      <w:r w:rsidRPr="00866E50">
        <w:rPr>
          <w:lang w:eastAsia="zh-HK"/>
        </w:rPr>
        <w:t>if the water supply system is on line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A7C6" w14:textId="77777777" w:rsidR="005D50E4" w:rsidRPr="00DB1B6C" w:rsidRDefault="005D50E4" w:rsidP="00D218F8">
    <w:pPr>
      <w:pStyle w:val="a7"/>
      <w:tabs>
        <w:tab w:val="clear" w:pos="8306"/>
      </w:tabs>
      <w:ind w:left="140" w:right="-755" w:hanging="707"/>
      <w:rPr>
        <w:sz w:val="26"/>
        <w:szCs w:val="26"/>
      </w:rPr>
    </w:pPr>
    <w:r w:rsidRPr="00DB1B6C">
      <w:rPr>
        <w:rFonts w:hint="eastAsia"/>
        <w:sz w:val="26"/>
        <w:szCs w:val="26"/>
      </w:rPr>
      <w:t>Guidelines for Drinking Water Safety Plans</w:t>
    </w:r>
    <w:r w:rsidRPr="00DB1B6C">
      <w:rPr>
        <w:rFonts w:hint="eastAsia"/>
        <w:sz w:val="26"/>
        <w:szCs w:val="26"/>
        <w:lang w:eastAsia="zh-HK"/>
      </w:rPr>
      <w:t xml:space="preserve"> for Buildings in Hong Kong </w:t>
    </w:r>
    <w:r w:rsidRPr="00DB1B6C">
      <w:rPr>
        <w:rFonts w:hint="eastAsia"/>
        <w:sz w:val="26"/>
        <w:szCs w:val="26"/>
      </w:rPr>
      <w:t xml:space="preserve"> </w:t>
    </w:r>
    <w:r>
      <w:rPr>
        <w:rFonts w:hint="eastAsia"/>
        <w:sz w:val="26"/>
        <w:szCs w:val="26"/>
      </w:rPr>
      <w:t xml:space="preserve">    </w:t>
    </w:r>
  </w:p>
  <w:p w14:paraId="26855111" w14:textId="77777777" w:rsidR="005D50E4" w:rsidRPr="009A7763" w:rsidRDefault="005D50E4" w:rsidP="00D218F8">
    <w:pPr>
      <w:pStyle w:val="a7"/>
      <w:jc w:val="center"/>
      <w:rPr>
        <w:color w:val="FF0000"/>
        <w:sz w:val="28"/>
        <w:szCs w:val="28"/>
      </w:rPr>
    </w:pPr>
  </w:p>
  <w:p w14:paraId="6383AFA6" w14:textId="77777777" w:rsidR="005D50E4" w:rsidRPr="004B7D97" w:rsidRDefault="005D50E4" w:rsidP="00D218F8">
    <w:pPr>
      <w:pStyle w:val="a7"/>
      <w:jc w:val="center"/>
      <w:rPr>
        <w:sz w:val="26"/>
        <w:szCs w:val="26"/>
      </w:rPr>
    </w:pPr>
    <w:r w:rsidRPr="004B7D97">
      <w:rPr>
        <w:rFonts w:hint="eastAsia"/>
        <w:sz w:val="26"/>
        <w:szCs w:val="26"/>
      </w:rPr>
      <w:t>Annex</w:t>
    </w:r>
    <w:r w:rsidRPr="004B7D97">
      <w:rPr>
        <w:sz w:val="26"/>
        <w:szCs w:val="26"/>
      </w:rPr>
      <w:t xml:space="preserve"> I</w:t>
    </w:r>
    <w:r w:rsidRPr="004B7D97">
      <w:rPr>
        <w:rFonts w:hint="eastAsia"/>
        <w:sz w:val="26"/>
        <w:szCs w:val="26"/>
      </w:rPr>
      <w:t xml:space="preserve"> </w:t>
    </w:r>
    <w:r w:rsidRPr="004B7D97">
      <w:rPr>
        <w:sz w:val="26"/>
        <w:szCs w:val="26"/>
      </w:rPr>
      <w:t>–</w:t>
    </w:r>
    <w:r w:rsidRPr="004B7D97">
      <w:rPr>
        <w:rFonts w:hint="eastAsia"/>
        <w:sz w:val="26"/>
        <w:szCs w:val="26"/>
      </w:rPr>
      <w:t xml:space="preserve"> Template for General Buildings</w:t>
    </w:r>
  </w:p>
  <w:p w14:paraId="4DF64F2B" w14:textId="77777777" w:rsidR="005D50E4" w:rsidRPr="00D158E9" w:rsidRDefault="005D50E4" w:rsidP="00D218F8">
    <w:pPr>
      <w:pStyle w:val="a7"/>
      <w:jc w:val="center"/>
      <w:rPr>
        <w:color w:val="FF0000"/>
        <w:sz w:val="28"/>
        <w:szCs w:val="2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F83C" w14:textId="77777777" w:rsidR="005D50E4" w:rsidRPr="009A7763" w:rsidRDefault="005D50E4" w:rsidP="001F7FF1">
    <w:pPr>
      <w:pStyle w:val="a7"/>
      <w:jc w:val="center"/>
      <w:rPr>
        <w:color w:val="FF0000"/>
        <w:sz w:val="28"/>
        <w:szCs w:val="28"/>
      </w:rPr>
    </w:pPr>
  </w:p>
  <w:p w14:paraId="4AFA0969" w14:textId="77777777" w:rsidR="005D50E4" w:rsidRPr="00D158E9" w:rsidRDefault="005D50E4" w:rsidP="00D158E9">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4D49D" w14:textId="77777777" w:rsidR="005D50E4" w:rsidRDefault="005D50E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9E3DE" w14:textId="77777777" w:rsidR="005D50E4" w:rsidRPr="00DB1B6C" w:rsidRDefault="005D50E4" w:rsidP="00DB1B6C">
    <w:pPr>
      <w:pStyle w:val="a7"/>
      <w:tabs>
        <w:tab w:val="clear" w:pos="8306"/>
      </w:tabs>
      <w:ind w:left="140" w:right="-755" w:hanging="707"/>
      <w:rPr>
        <w:sz w:val="26"/>
        <w:szCs w:val="26"/>
      </w:rPr>
    </w:pPr>
    <w:r w:rsidRPr="00DB1B6C">
      <w:rPr>
        <w:rFonts w:hint="eastAsia"/>
        <w:sz w:val="26"/>
        <w:szCs w:val="26"/>
      </w:rPr>
      <w:t>Guidelines for Drinking Water Safety Plans</w:t>
    </w:r>
    <w:r w:rsidRPr="00DB1B6C">
      <w:rPr>
        <w:rFonts w:hint="eastAsia"/>
        <w:sz w:val="26"/>
        <w:szCs w:val="26"/>
        <w:lang w:eastAsia="zh-HK"/>
      </w:rPr>
      <w:t xml:space="preserve"> for Buildings in Hong Kong </w:t>
    </w:r>
    <w:r w:rsidRPr="00DB1B6C">
      <w:rPr>
        <w:rFonts w:hint="eastAsia"/>
        <w:sz w:val="26"/>
        <w:szCs w:val="26"/>
      </w:rPr>
      <w:t xml:space="preserve"> </w:t>
    </w:r>
    <w:r>
      <w:rPr>
        <w:rFonts w:hint="eastAsia"/>
        <w:sz w:val="26"/>
        <w:szCs w:val="26"/>
      </w:rPr>
      <w:t xml:space="preserve">    </w:t>
    </w:r>
    <w:r>
      <w:rPr>
        <w:sz w:val="26"/>
        <w:szCs w:val="26"/>
      </w:rPr>
      <w:t>September</w:t>
    </w:r>
    <w:r w:rsidRPr="00DB1B6C">
      <w:rPr>
        <w:rFonts w:hint="eastAsia"/>
        <w:sz w:val="26"/>
        <w:szCs w:val="26"/>
        <w:lang w:eastAsia="zh-HK"/>
      </w:rPr>
      <w:t xml:space="preserve"> 2017</w:t>
    </w:r>
  </w:p>
  <w:p w14:paraId="61F79AE1" w14:textId="77777777" w:rsidR="005D50E4" w:rsidRPr="009A7763" w:rsidRDefault="005D50E4" w:rsidP="00401406">
    <w:pPr>
      <w:pStyle w:val="a7"/>
      <w:jc w:val="center"/>
      <w:rPr>
        <w:color w:val="FF0000"/>
        <w:sz w:val="28"/>
        <w:szCs w:val="28"/>
      </w:rPr>
    </w:pPr>
  </w:p>
  <w:p w14:paraId="72FDA4C5" w14:textId="77777777" w:rsidR="005D50E4" w:rsidRPr="00EB6793" w:rsidRDefault="005D50E4" w:rsidP="00401406">
    <w:pPr>
      <w:pStyle w:val="a7"/>
      <w:jc w:val="center"/>
      <w:rPr>
        <w:color w:val="FF0000"/>
        <w:sz w:val="26"/>
        <w:szCs w:val="26"/>
        <w:lang w:eastAsia="zh-HK"/>
      </w:rPr>
    </w:pPr>
    <w:r w:rsidRPr="00EB6793">
      <w:rPr>
        <w:rFonts w:hint="eastAsia"/>
        <w:sz w:val="26"/>
        <w:szCs w:val="26"/>
      </w:rPr>
      <w:t>Annex</w:t>
    </w:r>
    <w:r w:rsidRPr="00EB6793">
      <w:rPr>
        <w:sz w:val="26"/>
        <w:szCs w:val="26"/>
      </w:rPr>
      <w:t xml:space="preserve"> I</w:t>
    </w:r>
    <w:r w:rsidRPr="00EB6793">
      <w:rPr>
        <w:rFonts w:hint="eastAsia"/>
        <w:sz w:val="26"/>
        <w:szCs w:val="26"/>
      </w:rPr>
      <w:t xml:space="preserve"> </w:t>
    </w:r>
    <w:r w:rsidRPr="00EB6793">
      <w:rPr>
        <w:sz w:val="26"/>
        <w:szCs w:val="26"/>
      </w:rPr>
      <w:t>–</w:t>
    </w:r>
    <w:r w:rsidRPr="00EB6793">
      <w:rPr>
        <w:rFonts w:hint="eastAsia"/>
        <w:sz w:val="26"/>
        <w:szCs w:val="26"/>
      </w:rPr>
      <w:t xml:space="preserve"> Template for General Buildings</w:t>
    </w:r>
    <w:r w:rsidRPr="00EB6793">
      <w:rPr>
        <w:rFonts w:hint="eastAsia"/>
        <w:color w:val="FF0000"/>
        <w:sz w:val="26"/>
        <w:szCs w:val="26"/>
        <w:lang w:eastAsia="zh-HK"/>
      </w:rPr>
      <w:t xml:space="preserve"> </w:t>
    </w:r>
  </w:p>
  <w:p w14:paraId="07A6FD26" w14:textId="77777777" w:rsidR="005D50E4" w:rsidRPr="00401406" w:rsidRDefault="005D50E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A1730" w14:textId="77777777" w:rsidR="005D50E4" w:rsidRDefault="005D50E4">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98CC7" w14:textId="77777777" w:rsidR="005D50E4" w:rsidRPr="00401406" w:rsidRDefault="005D50E4" w:rsidP="00D218F8">
    <w:pPr>
      <w:pStyle w:val="a7"/>
      <w:jc w:val="center"/>
      <w:rPr>
        <w:color w:val="FF0000"/>
        <w:sz w:val="28"/>
        <w:szCs w:val="28"/>
        <w:lang w:eastAsia="zh-HK"/>
      </w:rPr>
    </w:pPr>
  </w:p>
  <w:p w14:paraId="30EA7D7E" w14:textId="77777777" w:rsidR="005D50E4" w:rsidRPr="00D158E9" w:rsidRDefault="005D50E4" w:rsidP="00D218F8">
    <w:pPr>
      <w:pStyle w:val="a7"/>
      <w:jc w:val="center"/>
      <w:rPr>
        <w:color w:val="FF0000"/>
        <w:sz w:val="28"/>
        <w:szCs w:val="28"/>
        <w:lang w:eastAsia="zh-HK"/>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9CD18" w14:textId="77777777" w:rsidR="005D50E4" w:rsidRDefault="005D50E4">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BAA36" w14:textId="77777777" w:rsidR="005D50E4" w:rsidRDefault="005D50E4">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1148" w14:textId="77777777" w:rsidR="005D50E4" w:rsidRDefault="005D50E4" w:rsidP="001F7FF1">
    <w:pPr>
      <w:pStyle w:val="a7"/>
      <w:jc w:val="center"/>
      <w:rPr>
        <w:color w:val="FF0000"/>
        <w:sz w:val="28"/>
        <w:szCs w:val="28"/>
        <w:lang w:eastAsia="zh-HK"/>
      </w:rPr>
    </w:pPr>
  </w:p>
  <w:p w14:paraId="125CF56A" w14:textId="77777777" w:rsidR="005D50E4" w:rsidRPr="00401406" w:rsidRDefault="005D50E4" w:rsidP="00401406">
    <w:pPr>
      <w:pStyle w:val="a7"/>
      <w:jc w:val="center"/>
      <w:rPr>
        <w:color w:val="FF0000"/>
        <w:sz w:val="28"/>
        <w:szCs w:val="28"/>
        <w:lang w:eastAsia="zh-HK"/>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9B99C" w14:textId="77777777" w:rsidR="005D50E4" w:rsidRDefault="005D50E4">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E4BF3" w14:textId="77777777" w:rsidR="005D50E4" w:rsidRDefault="005D50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D24BE"/>
    <w:multiLevelType w:val="hybridMultilevel"/>
    <w:tmpl w:val="68E8FE6C"/>
    <w:lvl w:ilvl="0" w:tplc="B7F4870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E90AF3"/>
    <w:multiLevelType w:val="hybridMultilevel"/>
    <w:tmpl w:val="7A521710"/>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AF471F"/>
    <w:multiLevelType w:val="hybridMultilevel"/>
    <w:tmpl w:val="B3DC8DB8"/>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A85F09"/>
    <w:multiLevelType w:val="hybridMultilevel"/>
    <w:tmpl w:val="E67A64DA"/>
    <w:lvl w:ilvl="0" w:tplc="9BDE00F0">
      <w:start w:val="2"/>
      <w:numFmt w:val="decimal"/>
      <w:lvlText w:val="%1."/>
      <w:lvlJc w:val="left"/>
      <w:pPr>
        <w:ind w:left="480" w:hanging="480"/>
      </w:pPr>
      <w:rPr>
        <w:rFonts w:hint="eastAsia"/>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B15222"/>
    <w:multiLevelType w:val="hybridMultilevel"/>
    <w:tmpl w:val="2A76702C"/>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335E70"/>
    <w:multiLevelType w:val="hybridMultilevel"/>
    <w:tmpl w:val="A2228152"/>
    <w:lvl w:ilvl="0" w:tplc="8034E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790F60"/>
    <w:multiLevelType w:val="hybridMultilevel"/>
    <w:tmpl w:val="2B78F628"/>
    <w:lvl w:ilvl="0" w:tplc="5B622168">
      <w:start w:val="1"/>
      <w:numFmt w:val="decimal"/>
      <w:lvlText w:val="%1."/>
      <w:lvlJc w:val="left"/>
      <w:pPr>
        <w:ind w:left="360" w:hanging="360"/>
      </w:pPr>
      <w:rPr>
        <w:rFonts w:hint="default"/>
      </w:rPr>
    </w:lvl>
    <w:lvl w:ilvl="1" w:tplc="BE346DA2">
      <w:start w:val="1"/>
      <w:numFmt w:val="lowerLetter"/>
      <w:lvlText w:val="%2."/>
      <w:lvlJc w:val="left"/>
      <w:pPr>
        <w:ind w:left="72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45518E"/>
    <w:multiLevelType w:val="hybridMultilevel"/>
    <w:tmpl w:val="055E4994"/>
    <w:lvl w:ilvl="0" w:tplc="9B6E72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7219BB"/>
    <w:multiLevelType w:val="hybridMultilevel"/>
    <w:tmpl w:val="8794A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B13762"/>
    <w:multiLevelType w:val="hybridMultilevel"/>
    <w:tmpl w:val="EF346776"/>
    <w:lvl w:ilvl="0" w:tplc="04090001">
      <w:start w:val="1"/>
      <w:numFmt w:val="bullet"/>
      <w:lvlText w:val=""/>
      <w:lvlJc w:val="left"/>
      <w:pPr>
        <w:ind w:left="480" w:hanging="480"/>
      </w:pPr>
      <w:rPr>
        <w:rFonts w:ascii="Wingdings" w:hAnsi="Wingdings" w:hint="default"/>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E261A9"/>
    <w:multiLevelType w:val="hybridMultilevel"/>
    <w:tmpl w:val="1662223C"/>
    <w:lvl w:ilvl="0" w:tplc="469E8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2D6ED0"/>
    <w:multiLevelType w:val="hybridMultilevel"/>
    <w:tmpl w:val="078C05AA"/>
    <w:lvl w:ilvl="0" w:tplc="8D84A0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B85299"/>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4E5D23"/>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447099"/>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6454E7"/>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7B6A65"/>
    <w:multiLevelType w:val="hybridMultilevel"/>
    <w:tmpl w:val="D5A6BA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62F2CE9"/>
    <w:multiLevelType w:val="hybridMultilevel"/>
    <w:tmpl w:val="C2D290C8"/>
    <w:lvl w:ilvl="0" w:tplc="1EDA1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77F23E1"/>
    <w:multiLevelType w:val="hybridMultilevel"/>
    <w:tmpl w:val="6B82ECB4"/>
    <w:lvl w:ilvl="0" w:tplc="2E4C723A">
      <w:start w:val="1"/>
      <w:numFmt w:val="decimal"/>
      <w:lvlText w:val="%1."/>
      <w:lvlJc w:val="left"/>
      <w:pPr>
        <w:ind w:left="960" w:hanging="48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EE2BA9"/>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FB3430"/>
    <w:multiLevelType w:val="hybridMultilevel"/>
    <w:tmpl w:val="817E219A"/>
    <w:lvl w:ilvl="0" w:tplc="17BE142E">
      <w:start w:val="1"/>
      <w:numFmt w:val="lowerRoman"/>
      <w:lvlText w:val="%1."/>
      <w:lvlJc w:val="left"/>
      <w:pPr>
        <w:ind w:left="1200" w:hanging="480"/>
      </w:pPr>
      <w:rPr>
        <w:rFonts w:hint="eastAsia"/>
        <w:b w:val="0"/>
        <w:i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4B4E3736"/>
    <w:multiLevelType w:val="hybridMultilevel"/>
    <w:tmpl w:val="2C2CDB8A"/>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A400B9"/>
    <w:multiLevelType w:val="hybridMultilevel"/>
    <w:tmpl w:val="AE00E346"/>
    <w:lvl w:ilvl="0" w:tplc="37622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9057AC"/>
    <w:multiLevelType w:val="hybridMultilevel"/>
    <w:tmpl w:val="A6F69D4A"/>
    <w:lvl w:ilvl="0" w:tplc="61F2DE2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202F46"/>
    <w:multiLevelType w:val="hybridMultilevel"/>
    <w:tmpl w:val="1F3218E4"/>
    <w:lvl w:ilvl="0" w:tplc="6B2C0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6A02B1"/>
    <w:multiLevelType w:val="hybridMultilevel"/>
    <w:tmpl w:val="E8CEB548"/>
    <w:lvl w:ilvl="0" w:tplc="6B065F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790C42"/>
    <w:multiLevelType w:val="hybridMultilevel"/>
    <w:tmpl w:val="DD688490"/>
    <w:lvl w:ilvl="0" w:tplc="87B0CC72">
      <w:start w:val="4"/>
      <w:numFmt w:val="decimal"/>
      <w:lvlText w:val="%1."/>
      <w:lvlJc w:val="left"/>
      <w:pPr>
        <w:ind w:left="480" w:hanging="480"/>
      </w:pPr>
      <w:rPr>
        <w:rFonts w:hint="eastAsia"/>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2416AF"/>
    <w:multiLevelType w:val="hybridMultilevel"/>
    <w:tmpl w:val="75300D00"/>
    <w:lvl w:ilvl="0" w:tplc="D7B60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3DB13E1"/>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8457BE"/>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4D6C9F"/>
    <w:multiLevelType w:val="multilevel"/>
    <w:tmpl w:val="DFD69E26"/>
    <w:lvl w:ilvl="0">
      <w:start w:val="1"/>
      <w:numFmt w:val="decimal"/>
      <w:lvlText w:val="%1."/>
      <w:lvlJc w:val="left"/>
      <w:pPr>
        <w:ind w:left="36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73567FF7"/>
    <w:multiLevelType w:val="hybridMultilevel"/>
    <w:tmpl w:val="7BC6DF08"/>
    <w:lvl w:ilvl="0" w:tplc="351027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75CA1C84"/>
    <w:multiLevelType w:val="hybridMultilevel"/>
    <w:tmpl w:val="523EAB32"/>
    <w:lvl w:ilvl="0" w:tplc="CA7A5AFC">
      <w:start w:val="1"/>
      <w:numFmt w:val="bullet"/>
      <w:lvlText w:val=""/>
      <w:lvlJc w:val="left"/>
      <w:pPr>
        <w:ind w:left="2040" w:hanging="480"/>
      </w:pPr>
      <w:rPr>
        <w:rFonts w:ascii="Wingdings" w:hAnsi="Wingdings" w:hint="default"/>
        <w:sz w:val="18"/>
        <w:lang w:val="en-GB"/>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4" w15:restartNumberingAfterBreak="0">
    <w:nsid w:val="78A05E58"/>
    <w:multiLevelType w:val="hybridMultilevel"/>
    <w:tmpl w:val="B29C8EC0"/>
    <w:lvl w:ilvl="0" w:tplc="197E5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93068E4"/>
    <w:multiLevelType w:val="hybridMultilevel"/>
    <w:tmpl w:val="383CB6F0"/>
    <w:lvl w:ilvl="0" w:tplc="74AC43F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26"/>
  </w:num>
  <w:num w:numId="3">
    <w:abstractNumId w:val="18"/>
  </w:num>
  <w:num w:numId="4">
    <w:abstractNumId w:val="16"/>
  </w:num>
  <w:num w:numId="5">
    <w:abstractNumId w:val="34"/>
  </w:num>
  <w:num w:numId="6">
    <w:abstractNumId w:val="14"/>
  </w:num>
  <w:num w:numId="7">
    <w:abstractNumId w:val="30"/>
  </w:num>
  <w:num w:numId="8">
    <w:abstractNumId w:val="13"/>
  </w:num>
  <w:num w:numId="9">
    <w:abstractNumId w:val="29"/>
  </w:num>
  <w:num w:numId="10">
    <w:abstractNumId w:val="20"/>
  </w:num>
  <w:num w:numId="11">
    <w:abstractNumId w:val="15"/>
  </w:num>
  <w:num w:numId="12">
    <w:abstractNumId w:val="7"/>
  </w:num>
  <w:num w:numId="13">
    <w:abstractNumId w:val="24"/>
  </w:num>
  <w:num w:numId="14">
    <w:abstractNumId w:val="28"/>
  </w:num>
  <w:num w:numId="15">
    <w:abstractNumId w:val="6"/>
  </w:num>
  <w:num w:numId="16">
    <w:abstractNumId w:val="23"/>
  </w:num>
  <w:num w:numId="17">
    <w:abstractNumId w:val="32"/>
  </w:num>
  <w:num w:numId="18">
    <w:abstractNumId w:val="11"/>
  </w:num>
  <w:num w:numId="19">
    <w:abstractNumId w:val="22"/>
  </w:num>
  <w:num w:numId="20">
    <w:abstractNumId w:val="3"/>
  </w:num>
  <w:num w:numId="21">
    <w:abstractNumId w:val="5"/>
  </w:num>
  <w:num w:numId="22">
    <w:abstractNumId w:val="35"/>
  </w:num>
  <w:num w:numId="23">
    <w:abstractNumId w:val="12"/>
  </w:num>
  <w:num w:numId="24">
    <w:abstractNumId w:val="21"/>
  </w:num>
  <w:num w:numId="25">
    <w:abstractNumId w:val="1"/>
  </w:num>
  <w:num w:numId="26">
    <w:abstractNumId w:val="33"/>
  </w:num>
  <w:num w:numId="27">
    <w:abstractNumId w:val="9"/>
  </w:num>
  <w:num w:numId="28">
    <w:abstractNumId w:val="27"/>
  </w:num>
  <w:num w:numId="29">
    <w:abstractNumId w:val="10"/>
  </w:num>
  <w:num w:numId="30">
    <w:abstractNumId w:val="4"/>
  </w:num>
  <w:num w:numId="31">
    <w:abstractNumId w:val="25"/>
  </w:num>
  <w:num w:numId="32">
    <w:abstractNumId w:val="19"/>
  </w:num>
  <w:num w:numId="33">
    <w:abstractNumId w:val="2"/>
  </w:num>
  <w:num w:numId="34">
    <w:abstractNumId w:val="8"/>
  </w:num>
  <w:num w:numId="35">
    <w:abstractNumId w:val="0"/>
  </w:num>
  <w:num w:numId="3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oNotTrackFormatting/>
  <w:defaultTabStop w:val="482"/>
  <w:drawingGridHorizontalSpacing w:val="120"/>
  <w:displayVerticalDrawingGridEvery w:val="2"/>
  <w:characterSpacingControl w:val="compressPunctuation"/>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1ae10d8-5128-4836-92f2-b2cde1001c30"/>
  </w:docVars>
  <w:rsids>
    <w:rsidRoot w:val="00A72A2F"/>
    <w:rsid w:val="000000B0"/>
    <w:rsid w:val="00000789"/>
    <w:rsid w:val="00000F9E"/>
    <w:rsid w:val="000012B8"/>
    <w:rsid w:val="00002154"/>
    <w:rsid w:val="0000242D"/>
    <w:rsid w:val="00007176"/>
    <w:rsid w:val="0000738E"/>
    <w:rsid w:val="000116FE"/>
    <w:rsid w:val="00013E47"/>
    <w:rsid w:val="00014C58"/>
    <w:rsid w:val="000157CC"/>
    <w:rsid w:val="00016CBF"/>
    <w:rsid w:val="00017489"/>
    <w:rsid w:val="0002012D"/>
    <w:rsid w:val="00021133"/>
    <w:rsid w:val="0002151A"/>
    <w:rsid w:val="00022942"/>
    <w:rsid w:val="00023155"/>
    <w:rsid w:val="0002335C"/>
    <w:rsid w:val="000238AF"/>
    <w:rsid w:val="00023AE4"/>
    <w:rsid w:val="00023B88"/>
    <w:rsid w:val="00024777"/>
    <w:rsid w:val="00024F17"/>
    <w:rsid w:val="00025029"/>
    <w:rsid w:val="00025096"/>
    <w:rsid w:val="00026A0C"/>
    <w:rsid w:val="00026C7B"/>
    <w:rsid w:val="00027CAF"/>
    <w:rsid w:val="00027F5D"/>
    <w:rsid w:val="000305CD"/>
    <w:rsid w:val="00033BF9"/>
    <w:rsid w:val="00033E08"/>
    <w:rsid w:val="000341BE"/>
    <w:rsid w:val="000345D6"/>
    <w:rsid w:val="00035E85"/>
    <w:rsid w:val="00036C3C"/>
    <w:rsid w:val="00037C26"/>
    <w:rsid w:val="000406F1"/>
    <w:rsid w:val="0004414F"/>
    <w:rsid w:val="000458F0"/>
    <w:rsid w:val="00047617"/>
    <w:rsid w:val="0005091C"/>
    <w:rsid w:val="00051F05"/>
    <w:rsid w:val="0005238F"/>
    <w:rsid w:val="000537C0"/>
    <w:rsid w:val="00054188"/>
    <w:rsid w:val="00054214"/>
    <w:rsid w:val="00055E6D"/>
    <w:rsid w:val="00055F6F"/>
    <w:rsid w:val="00056589"/>
    <w:rsid w:val="00057098"/>
    <w:rsid w:val="0005752B"/>
    <w:rsid w:val="00057835"/>
    <w:rsid w:val="0006047E"/>
    <w:rsid w:val="00060C72"/>
    <w:rsid w:val="00062124"/>
    <w:rsid w:val="000624FB"/>
    <w:rsid w:val="00062B7B"/>
    <w:rsid w:val="00063EA5"/>
    <w:rsid w:val="00064F62"/>
    <w:rsid w:val="000656C0"/>
    <w:rsid w:val="00066F7A"/>
    <w:rsid w:val="000670F0"/>
    <w:rsid w:val="00070CE0"/>
    <w:rsid w:val="00071CE1"/>
    <w:rsid w:val="00071F84"/>
    <w:rsid w:val="00072502"/>
    <w:rsid w:val="000742FD"/>
    <w:rsid w:val="00075736"/>
    <w:rsid w:val="00076B9D"/>
    <w:rsid w:val="000804C0"/>
    <w:rsid w:val="00080584"/>
    <w:rsid w:val="00080BC9"/>
    <w:rsid w:val="00081147"/>
    <w:rsid w:val="0008141C"/>
    <w:rsid w:val="0008149B"/>
    <w:rsid w:val="0008165C"/>
    <w:rsid w:val="00082019"/>
    <w:rsid w:val="00083CF6"/>
    <w:rsid w:val="00083DCC"/>
    <w:rsid w:val="000864B2"/>
    <w:rsid w:val="00086A91"/>
    <w:rsid w:val="00091AE9"/>
    <w:rsid w:val="000925E8"/>
    <w:rsid w:val="00092682"/>
    <w:rsid w:val="00092C6B"/>
    <w:rsid w:val="0009354D"/>
    <w:rsid w:val="00094A53"/>
    <w:rsid w:val="00094CDE"/>
    <w:rsid w:val="000953B2"/>
    <w:rsid w:val="000A07E2"/>
    <w:rsid w:val="000A0C7E"/>
    <w:rsid w:val="000A1190"/>
    <w:rsid w:val="000A256B"/>
    <w:rsid w:val="000A26FF"/>
    <w:rsid w:val="000A3E1E"/>
    <w:rsid w:val="000A4EFE"/>
    <w:rsid w:val="000A54EB"/>
    <w:rsid w:val="000A5A3D"/>
    <w:rsid w:val="000A76F8"/>
    <w:rsid w:val="000B12D3"/>
    <w:rsid w:val="000B159F"/>
    <w:rsid w:val="000B248E"/>
    <w:rsid w:val="000B2B29"/>
    <w:rsid w:val="000B3371"/>
    <w:rsid w:val="000B47AE"/>
    <w:rsid w:val="000B48D9"/>
    <w:rsid w:val="000B4AC9"/>
    <w:rsid w:val="000B5F8E"/>
    <w:rsid w:val="000B68AE"/>
    <w:rsid w:val="000B778F"/>
    <w:rsid w:val="000B7C2B"/>
    <w:rsid w:val="000C094F"/>
    <w:rsid w:val="000C0EE6"/>
    <w:rsid w:val="000C4A97"/>
    <w:rsid w:val="000C4CC8"/>
    <w:rsid w:val="000C4D1B"/>
    <w:rsid w:val="000C5CB9"/>
    <w:rsid w:val="000C7261"/>
    <w:rsid w:val="000C760F"/>
    <w:rsid w:val="000D197F"/>
    <w:rsid w:val="000D28C1"/>
    <w:rsid w:val="000D348B"/>
    <w:rsid w:val="000D3E41"/>
    <w:rsid w:val="000D43FC"/>
    <w:rsid w:val="000D4902"/>
    <w:rsid w:val="000D5625"/>
    <w:rsid w:val="000D73E5"/>
    <w:rsid w:val="000E0644"/>
    <w:rsid w:val="000E0C33"/>
    <w:rsid w:val="000E13C0"/>
    <w:rsid w:val="000E2B71"/>
    <w:rsid w:val="000E3A05"/>
    <w:rsid w:val="000E3AF4"/>
    <w:rsid w:val="000E45F9"/>
    <w:rsid w:val="000E4E1B"/>
    <w:rsid w:val="000E525C"/>
    <w:rsid w:val="000E5496"/>
    <w:rsid w:val="000E6F2C"/>
    <w:rsid w:val="000E7E1B"/>
    <w:rsid w:val="000F27FD"/>
    <w:rsid w:val="000F294F"/>
    <w:rsid w:val="000F5038"/>
    <w:rsid w:val="000F5849"/>
    <w:rsid w:val="000F60F5"/>
    <w:rsid w:val="000F61AA"/>
    <w:rsid w:val="000F63AA"/>
    <w:rsid w:val="000F799B"/>
    <w:rsid w:val="00100064"/>
    <w:rsid w:val="0010149E"/>
    <w:rsid w:val="00102A53"/>
    <w:rsid w:val="00102CFE"/>
    <w:rsid w:val="001104B5"/>
    <w:rsid w:val="00112B64"/>
    <w:rsid w:val="00114D25"/>
    <w:rsid w:val="00115DFA"/>
    <w:rsid w:val="00117EAA"/>
    <w:rsid w:val="001227A4"/>
    <w:rsid w:val="0012320F"/>
    <w:rsid w:val="00123B99"/>
    <w:rsid w:val="00125B18"/>
    <w:rsid w:val="0012789F"/>
    <w:rsid w:val="00127B60"/>
    <w:rsid w:val="00127C4A"/>
    <w:rsid w:val="001300DB"/>
    <w:rsid w:val="0013121F"/>
    <w:rsid w:val="001314C3"/>
    <w:rsid w:val="00132774"/>
    <w:rsid w:val="00134337"/>
    <w:rsid w:val="00137263"/>
    <w:rsid w:val="00137827"/>
    <w:rsid w:val="00137EA9"/>
    <w:rsid w:val="0014101C"/>
    <w:rsid w:val="001422CA"/>
    <w:rsid w:val="0014299A"/>
    <w:rsid w:val="00143D72"/>
    <w:rsid w:val="00143F53"/>
    <w:rsid w:val="0014420B"/>
    <w:rsid w:val="00146348"/>
    <w:rsid w:val="001465DB"/>
    <w:rsid w:val="00146B22"/>
    <w:rsid w:val="00147F99"/>
    <w:rsid w:val="001507B2"/>
    <w:rsid w:val="00151142"/>
    <w:rsid w:val="00151420"/>
    <w:rsid w:val="00151902"/>
    <w:rsid w:val="00152845"/>
    <w:rsid w:val="00152FCC"/>
    <w:rsid w:val="00152FD3"/>
    <w:rsid w:val="00153317"/>
    <w:rsid w:val="00153FAA"/>
    <w:rsid w:val="00154DF3"/>
    <w:rsid w:val="00156A7A"/>
    <w:rsid w:val="00157A9B"/>
    <w:rsid w:val="001607DF"/>
    <w:rsid w:val="00161516"/>
    <w:rsid w:val="001627D7"/>
    <w:rsid w:val="001639BE"/>
    <w:rsid w:val="00163C5C"/>
    <w:rsid w:val="00163C81"/>
    <w:rsid w:val="001646F7"/>
    <w:rsid w:val="00164F38"/>
    <w:rsid w:val="0016566B"/>
    <w:rsid w:val="001658AF"/>
    <w:rsid w:val="00165B41"/>
    <w:rsid w:val="00166EEC"/>
    <w:rsid w:val="0016701D"/>
    <w:rsid w:val="0017091F"/>
    <w:rsid w:val="001710A5"/>
    <w:rsid w:val="00171A5B"/>
    <w:rsid w:val="00172F3D"/>
    <w:rsid w:val="00173E2E"/>
    <w:rsid w:val="00174448"/>
    <w:rsid w:val="00174E90"/>
    <w:rsid w:val="00175EA4"/>
    <w:rsid w:val="00177931"/>
    <w:rsid w:val="001813F1"/>
    <w:rsid w:val="0018140A"/>
    <w:rsid w:val="0018240C"/>
    <w:rsid w:val="00182972"/>
    <w:rsid w:val="00183F15"/>
    <w:rsid w:val="001846FF"/>
    <w:rsid w:val="00184A78"/>
    <w:rsid w:val="00184EDB"/>
    <w:rsid w:val="00185115"/>
    <w:rsid w:val="0018567A"/>
    <w:rsid w:val="0019099D"/>
    <w:rsid w:val="001909A9"/>
    <w:rsid w:val="00190F01"/>
    <w:rsid w:val="00191E97"/>
    <w:rsid w:val="00192FDE"/>
    <w:rsid w:val="00193065"/>
    <w:rsid w:val="00193E91"/>
    <w:rsid w:val="001942A2"/>
    <w:rsid w:val="001943D3"/>
    <w:rsid w:val="001957C4"/>
    <w:rsid w:val="00196963"/>
    <w:rsid w:val="0019765D"/>
    <w:rsid w:val="001A29DB"/>
    <w:rsid w:val="001A3882"/>
    <w:rsid w:val="001A3A63"/>
    <w:rsid w:val="001A4453"/>
    <w:rsid w:val="001A6F39"/>
    <w:rsid w:val="001B0DE0"/>
    <w:rsid w:val="001B2864"/>
    <w:rsid w:val="001B4672"/>
    <w:rsid w:val="001B51B2"/>
    <w:rsid w:val="001B593B"/>
    <w:rsid w:val="001B6735"/>
    <w:rsid w:val="001B7DE3"/>
    <w:rsid w:val="001C0086"/>
    <w:rsid w:val="001C04FC"/>
    <w:rsid w:val="001C48B8"/>
    <w:rsid w:val="001C5458"/>
    <w:rsid w:val="001C6C4E"/>
    <w:rsid w:val="001C6E9D"/>
    <w:rsid w:val="001C77C1"/>
    <w:rsid w:val="001D2335"/>
    <w:rsid w:val="001D2553"/>
    <w:rsid w:val="001D26EB"/>
    <w:rsid w:val="001D309B"/>
    <w:rsid w:val="001D37E0"/>
    <w:rsid w:val="001D429B"/>
    <w:rsid w:val="001D4A04"/>
    <w:rsid w:val="001D5E7B"/>
    <w:rsid w:val="001D5FC4"/>
    <w:rsid w:val="001D6803"/>
    <w:rsid w:val="001D7458"/>
    <w:rsid w:val="001E0809"/>
    <w:rsid w:val="001E30A2"/>
    <w:rsid w:val="001E3D2C"/>
    <w:rsid w:val="001E407F"/>
    <w:rsid w:val="001E4C9A"/>
    <w:rsid w:val="001E4E36"/>
    <w:rsid w:val="001E4E5B"/>
    <w:rsid w:val="001E51EE"/>
    <w:rsid w:val="001E58F5"/>
    <w:rsid w:val="001E6F04"/>
    <w:rsid w:val="001F01B4"/>
    <w:rsid w:val="001F1CD9"/>
    <w:rsid w:val="001F2566"/>
    <w:rsid w:val="001F2671"/>
    <w:rsid w:val="001F4AB3"/>
    <w:rsid w:val="001F5A60"/>
    <w:rsid w:val="001F5B16"/>
    <w:rsid w:val="001F5C62"/>
    <w:rsid w:val="001F5FA0"/>
    <w:rsid w:val="001F649B"/>
    <w:rsid w:val="001F66F9"/>
    <w:rsid w:val="001F6B9F"/>
    <w:rsid w:val="001F7FF1"/>
    <w:rsid w:val="002002DB"/>
    <w:rsid w:val="00200A6D"/>
    <w:rsid w:val="00200B53"/>
    <w:rsid w:val="002015AD"/>
    <w:rsid w:val="0020177B"/>
    <w:rsid w:val="00201BFF"/>
    <w:rsid w:val="00202024"/>
    <w:rsid w:val="00202CA7"/>
    <w:rsid w:val="00202EDD"/>
    <w:rsid w:val="002047D7"/>
    <w:rsid w:val="0020639D"/>
    <w:rsid w:val="00206E3C"/>
    <w:rsid w:val="002077B6"/>
    <w:rsid w:val="00210433"/>
    <w:rsid w:val="00211610"/>
    <w:rsid w:val="00211FA4"/>
    <w:rsid w:val="0021343D"/>
    <w:rsid w:val="00213781"/>
    <w:rsid w:val="00215A4F"/>
    <w:rsid w:val="00215DBB"/>
    <w:rsid w:val="00216BC0"/>
    <w:rsid w:val="0022001C"/>
    <w:rsid w:val="00221B77"/>
    <w:rsid w:val="002225DB"/>
    <w:rsid w:val="00222E95"/>
    <w:rsid w:val="00223A75"/>
    <w:rsid w:val="00223DEC"/>
    <w:rsid w:val="00224AB0"/>
    <w:rsid w:val="00224FBA"/>
    <w:rsid w:val="00225650"/>
    <w:rsid w:val="00226327"/>
    <w:rsid w:val="0022745F"/>
    <w:rsid w:val="0023028D"/>
    <w:rsid w:val="00231423"/>
    <w:rsid w:val="0023144A"/>
    <w:rsid w:val="00231A01"/>
    <w:rsid w:val="00232DD2"/>
    <w:rsid w:val="00235983"/>
    <w:rsid w:val="0023650B"/>
    <w:rsid w:val="00236B8E"/>
    <w:rsid w:val="0024163B"/>
    <w:rsid w:val="00242012"/>
    <w:rsid w:val="0024221E"/>
    <w:rsid w:val="00242393"/>
    <w:rsid w:val="00242481"/>
    <w:rsid w:val="002425C9"/>
    <w:rsid w:val="00243157"/>
    <w:rsid w:val="00244ED5"/>
    <w:rsid w:val="00246656"/>
    <w:rsid w:val="0024687F"/>
    <w:rsid w:val="002470EE"/>
    <w:rsid w:val="00247678"/>
    <w:rsid w:val="00251318"/>
    <w:rsid w:val="00254C69"/>
    <w:rsid w:val="00255F34"/>
    <w:rsid w:val="00256545"/>
    <w:rsid w:val="00256C2D"/>
    <w:rsid w:val="0026088C"/>
    <w:rsid w:val="00260EC7"/>
    <w:rsid w:val="00265403"/>
    <w:rsid w:val="00266132"/>
    <w:rsid w:val="0027076F"/>
    <w:rsid w:val="00271B35"/>
    <w:rsid w:val="0027237F"/>
    <w:rsid w:val="00272741"/>
    <w:rsid w:val="002728AE"/>
    <w:rsid w:val="00273474"/>
    <w:rsid w:val="00273CEA"/>
    <w:rsid w:val="0027694B"/>
    <w:rsid w:val="00276C25"/>
    <w:rsid w:val="0028074D"/>
    <w:rsid w:val="002812BF"/>
    <w:rsid w:val="00281F63"/>
    <w:rsid w:val="00283403"/>
    <w:rsid w:val="00283E5B"/>
    <w:rsid w:val="00284D27"/>
    <w:rsid w:val="002850C2"/>
    <w:rsid w:val="00285199"/>
    <w:rsid w:val="00285EAD"/>
    <w:rsid w:val="002905CA"/>
    <w:rsid w:val="00290ACB"/>
    <w:rsid w:val="00290CC7"/>
    <w:rsid w:val="002920C1"/>
    <w:rsid w:val="002934B0"/>
    <w:rsid w:val="00295561"/>
    <w:rsid w:val="00296372"/>
    <w:rsid w:val="002976C9"/>
    <w:rsid w:val="002A169C"/>
    <w:rsid w:val="002A2ED0"/>
    <w:rsid w:val="002A5A04"/>
    <w:rsid w:val="002A64FE"/>
    <w:rsid w:val="002A672F"/>
    <w:rsid w:val="002A6800"/>
    <w:rsid w:val="002B000D"/>
    <w:rsid w:val="002B083E"/>
    <w:rsid w:val="002B3860"/>
    <w:rsid w:val="002B56EC"/>
    <w:rsid w:val="002B5AD0"/>
    <w:rsid w:val="002B6F91"/>
    <w:rsid w:val="002B7A4C"/>
    <w:rsid w:val="002C1F33"/>
    <w:rsid w:val="002C22A2"/>
    <w:rsid w:val="002C3000"/>
    <w:rsid w:val="002C335D"/>
    <w:rsid w:val="002C51B5"/>
    <w:rsid w:val="002C71F1"/>
    <w:rsid w:val="002C7ABF"/>
    <w:rsid w:val="002C7AEA"/>
    <w:rsid w:val="002D0B98"/>
    <w:rsid w:val="002D15C3"/>
    <w:rsid w:val="002D2819"/>
    <w:rsid w:val="002D2E6E"/>
    <w:rsid w:val="002D3EC0"/>
    <w:rsid w:val="002D5970"/>
    <w:rsid w:val="002D5FA0"/>
    <w:rsid w:val="002D6959"/>
    <w:rsid w:val="002D6A57"/>
    <w:rsid w:val="002D7752"/>
    <w:rsid w:val="002D7F4F"/>
    <w:rsid w:val="002E1592"/>
    <w:rsid w:val="002E16E0"/>
    <w:rsid w:val="002E1C34"/>
    <w:rsid w:val="002E27F5"/>
    <w:rsid w:val="002E2D3B"/>
    <w:rsid w:val="002E3467"/>
    <w:rsid w:val="002E4F42"/>
    <w:rsid w:val="002F5132"/>
    <w:rsid w:val="002F6118"/>
    <w:rsid w:val="00302261"/>
    <w:rsid w:val="00302EFA"/>
    <w:rsid w:val="00303C68"/>
    <w:rsid w:val="003046DF"/>
    <w:rsid w:val="0030558D"/>
    <w:rsid w:val="003107D8"/>
    <w:rsid w:val="00311218"/>
    <w:rsid w:val="003118AC"/>
    <w:rsid w:val="0031353C"/>
    <w:rsid w:val="00313542"/>
    <w:rsid w:val="00314D68"/>
    <w:rsid w:val="00317B1A"/>
    <w:rsid w:val="00320E5D"/>
    <w:rsid w:val="00321430"/>
    <w:rsid w:val="0032343A"/>
    <w:rsid w:val="00324E6A"/>
    <w:rsid w:val="00325C08"/>
    <w:rsid w:val="00327487"/>
    <w:rsid w:val="0032788A"/>
    <w:rsid w:val="003300FF"/>
    <w:rsid w:val="00331F65"/>
    <w:rsid w:val="003322DD"/>
    <w:rsid w:val="003334E1"/>
    <w:rsid w:val="00333B1E"/>
    <w:rsid w:val="00334049"/>
    <w:rsid w:val="00334270"/>
    <w:rsid w:val="00334F22"/>
    <w:rsid w:val="00335689"/>
    <w:rsid w:val="0033568E"/>
    <w:rsid w:val="003363BF"/>
    <w:rsid w:val="00337422"/>
    <w:rsid w:val="0034123A"/>
    <w:rsid w:val="0034190F"/>
    <w:rsid w:val="00341B88"/>
    <w:rsid w:val="00342A6A"/>
    <w:rsid w:val="00342DF4"/>
    <w:rsid w:val="00343DF1"/>
    <w:rsid w:val="003450A8"/>
    <w:rsid w:val="00345BBA"/>
    <w:rsid w:val="003467C1"/>
    <w:rsid w:val="00347E17"/>
    <w:rsid w:val="003524DC"/>
    <w:rsid w:val="003534F9"/>
    <w:rsid w:val="00355F65"/>
    <w:rsid w:val="00356E1B"/>
    <w:rsid w:val="003572A2"/>
    <w:rsid w:val="0036206A"/>
    <w:rsid w:val="00363250"/>
    <w:rsid w:val="00363811"/>
    <w:rsid w:val="00365CFC"/>
    <w:rsid w:val="00370A02"/>
    <w:rsid w:val="0037145D"/>
    <w:rsid w:val="00371DED"/>
    <w:rsid w:val="003726DE"/>
    <w:rsid w:val="0037280F"/>
    <w:rsid w:val="003745BF"/>
    <w:rsid w:val="00374726"/>
    <w:rsid w:val="003776EA"/>
    <w:rsid w:val="00377AD1"/>
    <w:rsid w:val="00380E10"/>
    <w:rsid w:val="00383851"/>
    <w:rsid w:val="00383BF6"/>
    <w:rsid w:val="00383BFF"/>
    <w:rsid w:val="00383D8A"/>
    <w:rsid w:val="00383FC2"/>
    <w:rsid w:val="003845FC"/>
    <w:rsid w:val="00386116"/>
    <w:rsid w:val="003864DB"/>
    <w:rsid w:val="00386AD4"/>
    <w:rsid w:val="00391D3F"/>
    <w:rsid w:val="00391E4C"/>
    <w:rsid w:val="00392088"/>
    <w:rsid w:val="00392291"/>
    <w:rsid w:val="00392BDA"/>
    <w:rsid w:val="003937F8"/>
    <w:rsid w:val="00393CD6"/>
    <w:rsid w:val="00393D6D"/>
    <w:rsid w:val="00393F92"/>
    <w:rsid w:val="0039423D"/>
    <w:rsid w:val="00394C9A"/>
    <w:rsid w:val="003958D6"/>
    <w:rsid w:val="0039679D"/>
    <w:rsid w:val="00397D26"/>
    <w:rsid w:val="003A0944"/>
    <w:rsid w:val="003A1950"/>
    <w:rsid w:val="003A3036"/>
    <w:rsid w:val="003A37CE"/>
    <w:rsid w:val="003A5A89"/>
    <w:rsid w:val="003A5F3A"/>
    <w:rsid w:val="003A6C1E"/>
    <w:rsid w:val="003A7C94"/>
    <w:rsid w:val="003B07F8"/>
    <w:rsid w:val="003B1B00"/>
    <w:rsid w:val="003B217B"/>
    <w:rsid w:val="003B3E45"/>
    <w:rsid w:val="003B5394"/>
    <w:rsid w:val="003B60C9"/>
    <w:rsid w:val="003B65FF"/>
    <w:rsid w:val="003B6CED"/>
    <w:rsid w:val="003B7D2B"/>
    <w:rsid w:val="003C2933"/>
    <w:rsid w:val="003C33E3"/>
    <w:rsid w:val="003C3F62"/>
    <w:rsid w:val="003C41F5"/>
    <w:rsid w:val="003C4AD8"/>
    <w:rsid w:val="003C4DF5"/>
    <w:rsid w:val="003C50BC"/>
    <w:rsid w:val="003C55EA"/>
    <w:rsid w:val="003C75FE"/>
    <w:rsid w:val="003D11FC"/>
    <w:rsid w:val="003D4346"/>
    <w:rsid w:val="003D4FFC"/>
    <w:rsid w:val="003D5229"/>
    <w:rsid w:val="003D58BC"/>
    <w:rsid w:val="003D64BE"/>
    <w:rsid w:val="003D7C8D"/>
    <w:rsid w:val="003E3D7F"/>
    <w:rsid w:val="003E49FB"/>
    <w:rsid w:val="003E63D4"/>
    <w:rsid w:val="003F0714"/>
    <w:rsid w:val="003F20D2"/>
    <w:rsid w:val="003F2A51"/>
    <w:rsid w:val="003F2F05"/>
    <w:rsid w:val="003F3537"/>
    <w:rsid w:val="003F4CBD"/>
    <w:rsid w:val="003F4F71"/>
    <w:rsid w:val="003F52B0"/>
    <w:rsid w:val="003F720F"/>
    <w:rsid w:val="00400EB7"/>
    <w:rsid w:val="00401406"/>
    <w:rsid w:val="00402694"/>
    <w:rsid w:val="004029A0"/>
    <w:rsid w:val="00402B76"/>
    <w:rsid w:val="00402BB3"/>
    <w:rsid w:val="004034C4"/>
    <w:rsid w:val="00404B3D"/>
    <w:rsid w:val="00404DCF"/>
    <w:rsid w:val="0040530B"/>
    <w:rsid w:val="00405454"/>
    <w:rsid w:val="004055B8"/>
    <w:rsid w:val="00405803"/>
    <w:rsid w:val="00405C0D"/>
    <w:rsid w:val="004075A0"/>
    <w:rsid w:val="004100A2"/>
    <w:rsid w:val="00410665"/>
    <w:rsid w:val="004107C7"/>
    <w:rsid w:val="00410A68"/>
    <w:rsid w:val="00411545"/>
    <w:rsid w:val="004118A9"/>
    <w:rsid w:val="00413565"/>
    <w:rsid w:val="00413A52"/>
    <w:rsid w:val="00413A9B"/>
    <w:rsid w:val="00414AA7"/>
    <w:rsid w:val="00415939"/>
    <w:rsid w:val="004161B3"/>
    <w:rsid w:val="004161F1"/>
    <w:rsid w:val="004202AD"/>
    <w:rsid w:val="00420309"/>
    <w:rsid w:val="00421FDA"/>
    <w:rsid w:val="0042254E"/>
    <w:rsid w:val="00423BF3"/>
    <w:rsid w:val="00424302"/>
    <w:rsid w:val="00424F69"/>
    <w:rsid w:val="00425E98"/>
    <w:rsid w:val="00426ED8"/>
    <w:rsid w:val="00430852"/>
    <w:rsid w:val="00430E06"/>
    <w:rsid w:val="00431DCD"/>
    <w:rsid w:val="00433822"/>
    <w:rsid w:val="00433C5D"/>
    <w:rsid w:val="00435360"/>
    <w:rsid w:val="00435E16"/>
    <w:rsid w:val="0043681C"/>
    <w:rsid w:val="004368A7"/>
    <w:rsid w:val="00437150"/>
    <w:rsid w:val="0044079D"/>
    <w:rsid w:val="00440AF6"/>
    <w:rsid w:val="0044155E"/>
    <w:rsid w:val="004416F7"/>
    <w:rsid w:val="004422B7"/>
    <w:rsid w:val="0044258A"/>
    <w:rsid w:val="004425D3"/>
    <w:rsid w:val="0044468F"/>
    <w:rsid w:val="004450B0"/>
    <w:rsid w:val="00445500"/>
    <w:rsid w:val="004469DF"/>
    <w:rsid w:val="00446AFD"/>
    <w:rsid w:val="004509B2"/>
    <w:rsid w:val="00450E0B"/>
    <w:rsid w:val="00450FA0"/>
    <w:rsid w:val="00451FCA"/>
    <w:rsid w:val="004521E2"/>
    <w:rsid w:val="004530F4"/>
    <w:rsid w:val="00453618"/>
    <w:rsid w:val="00453C26"/>
    <w:rsid w:val="004547E3"/>
    <w:rsid w:val="0045491B"/>
    <w:rsid w:val="00455468"/>
    <w:rsid w:val="00455481"/>
    <w:rsid w:val="00455C7C"/>
    <w:rsid w:val="0045700F"/>
    <w:rsid w:val="0046026D"/>
    <w:rsid w:val="00460A12"/>
    <w:rsid w:val="004612BD"/>
    <w:rsid w:val="00461FB7"/>
    <w:rsid w:val="00462D40"/>
    <w:rsid w:val="00462DB2"/>
    <w:rsid w:val="004639E0"/>
    <w:rsid w:val="00464B30"/>
    <w:rsid w:val="00466061"/>
    <w:rsid w:val="00466B44"/>
    <w:rsid w:val="004673FE"/>
    <w:rsid w:val="00467AF2"/>
    <w:rsid w:val="00467F76"/>
    <w:rsid w:val="00470654"/>
    <w:rsid w:val="004724B2"/>
    <w:rsid w:val="00472F54"/>
    <w:rsid w:val="00473F1C"/>
    <w:rsid w:val="00476498"/>
    <w:rsid w:val="004765DA"/>
    <w:rsid w:val="00484DED"/>
    <w:rsid w:val="004857E3"/>
    <w:rsid w:val="004864F1"/>
    <w:rsid w:val="004868CA"/>
    <w:rsid w:val="0049106A"/>
    <w:rsid w:val="004923E0"/>
    <w:rsid w:val="00492C1B"/>
    <w:rsid w:val="00493A93"/>
    <w:rsid w:val="00495037"/>
    <w:rsid w:val="00495354"/>
    <w:rsid w:val="00495E1B"/>
    <w:rsid w:val="004962C3"/>
    <w:rsid w:val="00496411"/>
    <w:rsid w:val="00496419"/>
    <w:rsid w:val="00496631"/>
    <w:rsid w:val="004A046B"/>
    <w:rsid w:val="004A2770"/>
    <w:rsid w:val="004A306B"/>
    <w:rsid w:val="004A3FCB"/>
    <w:rsid w:val="004A4705"/>
    <w:rsid w:val="004A670A"/>
    <w:rsid w:val="004A727F"/>
    <w:rsid w:val="004A7C20"/>
    <w:rsid w:val="004B0B10"/>
    <w:rsid w:val="004B0B3C"/>
    <w:rsid w:val="004B0ECB"/>
    <w:rsid w:val="004B225F"/>
    <w:rsid w:val="004B2FEF"/>
    <w:rsid w:val="004B33CF"/>
    <w:rsid w:val="004B389D"/>
    <w:rsid w:val="004B4396"/>
    <w:rsid w:val="004B4790"/>
    <w:rsid w:val="004B55B5"/>
    <w:rsid w:val="004B583D"/>
    <w:rsid w:val="004B601E"/>
    <w:rsid w:val="004B6CF0"/>
    <w:rsid w:val="004B7D97"/>
    <w:rsid w:val="004C0E76"/>
    <w:rsid w:val="004C1079"/>
    <w:rsid w:val="004C251D"/>
    <w:rsid w:val="004C2E73"/>
    <w:rsid w:val="004C6682"/>
    <w:rsid w:val="004D0C40"/>
    <w:rsid w:val="004D2238"/>
    <w:rsid w:val="004D280C"/>
    <w:rsid w:val="004D3807"/>
    <w:rsid w:val="004D4110"/>
    <w:rsid w:val="004D4935"/>
    <w:rsid w:val="004D76EF"/>
    <w:rsid w:val="004D772E"/>
    <w:rsid w:val="004D7FF5"/>
    <w:rsid w:val="004E0AE3"/>
    <w:rsid w:val="004E162A"/>
    <w:rsid w:val="004E25A9"/>
    <w:rsid w:val="004E3786"/>
    <w:rsid w:val="004E4F75"/>
    <w:rsid w:val="004E76C0"/>
    <w:rsid w:val="004F0245"/>
    <w:rsid w:val="004F10F4"/>
    <w:rsid w:val="004F2F07"/>
    <w:rsid w:val="004F4244"/>
    <w:rsid w:val="004F55DF"/>
    <w:rsid w:val="004F56C7"/>
    <w:rsid w:val="004F5C8E"/>
    <w:rsid w:val="004F5E51"/>
    <w:rsid w:val="004F649D"/>
    <w:rsid w:val="004F6BC1"/>
    <w:rsid w:val="004F6DB0"/>
    <w:rsid w:val="004F7657"/>
    <w:rsid w:val="004F7BE5"/>
    <w:rsid w:val="005000F7"/>
    <w:rsid w:val="0050292B"/>
    <w:rsid w:val="005031C8"/>
    <w:rsid w:val="005036A0"/>
    <w:rsid w:val="0050377E"/>
    <w:rsid w:val="005052BD"/>
    <w:rsid w:val="00505856"/>
    <w:rsid w:val="00506457"/>
    <w:rsid w:val="005103B1"/>
    <w:rsid w:val="00510C6A"/>
    <w:rsid w:val="00511E03"/>
    <w:rsid w:val="0051561B"/>
    <w:rsid w:val="00515E0F"/>
    <w:rsid w:val="00517EEE"/>
    <w:rsid w:val="00520E99"/>
    <w:rsid w:val="00521BEE"/>
    <w:rsid w:val="005223F4"/>
    <w:rsid w:val="00522FFD"/>
    <w:rsid w:val="00524836"/>
    <w:rsid w:val="00524BEC"/>
    <w:rsid w:val="00525C51"/>
    <w:rsid w:val="00527020"/>
    <w:rsid w:val="005308E3"/>
    <w:rsid w:val="00531869"/>
    <w:rsid w:val="00533FDF"/>
    <w:rsid w:val="00534F2F"/>
    <w:rsid w:val="005354A7"/>
    <w:rsid w:val="00535EF4"/>
    <w:rsid w:val="00536804"/>
    <w:rsid w:val="0053757C"/>
    <w:rsid w:val="005419BF"/>
    <w:rsid w:val="00541A34"/>
    <w:rsid w:val="00543661"/>
    <w:rsid w:val="00544AB1"/>
    <w:rsid w:val="00544C84"/>
    <w:rsid w:val="00544CF0"/>
    <w:rsid w:val="00544D69"/>
    <w:rsid w:val="005462AE"/>
    <w:rsid w:val="00546764"/>
    <w:rsid w:val="00546789"/>
    <w:rsid w:val="00546B74"/>
    <w:rsid w:val="00550697"/>
    <w:rsid w:val="0055145A"/>
    <w:rsid w:val="00552059"/>
    <w:rsid w:val="00553360"/>
    <w:rsid w:val="00553A61"/>
    <w:rsid w:val="005545D3"/>
    <w:rsid w:val="005575B4"/>
    <w:rsid w:val="00557F85"/>
    <w:rsid w:val="00560839"/>
    <w:rsid w:val="00561599"/>
    <w:rsid w:val="005633FB"/>
    <w:rsid w:val="00563877"/>
    <w:rsid w:val="00564E72"/>
    <w:rsid w:val="00567DF7"/>
    <w:rsid w:val="00571175"/>
    <w:rsid w:val="005713B9"/>
    <w:rsid w:val="005716EC"/>
    <w:rsid w:val="0057275D"/>
    <w:rsid w:val="00572B74"/>
    <w:rsid w:val="00573973"/>
    <w:rsid w:val="00574C5B"/>
    <w:rsid w:val="00574F07"/>
    <w:rsid w:val="00575C0C"/>
    <w:rsid w:val="00575F55"/>
    <w:rsid w:val="00576548"/>
    <w:rsid w:val="00576651"/>
    <w:rsid w:val="00576951"/>
    <w:rsid w:val="005772D1"/>
    <w:rsid w:val="00580312"/>
    <w:rsid w:val="005818A7"/>
    <w:rsid w:val="00582317"/>
    <w:rsid w:val="005829C9"/>
    <w:rsid w:val="00582A66"/>
    <w:rsid w:val="00582E50"/>
    <w:rsid w:val="00583C35"/>
    <w:rsid w:val="00584128"/>
    <w:rsid w:val="00584936"/>
    <w:rsid w:val="005852BB"/>
    <w:rsid w:val="00585C44"/>
    <w:rsid w:val="00586CB8"/>
    <w:rsid w:val="00586DBF"/>
    <w:rsid w:val="00587044"/>
    <w:rsid w:val="005875B7"/>
    <w:rsid w:val="0058767A"/>
    <w:rsid w:val="00587FD7"/>
    <w:rsid w:val="00590A28"/>
    <w:rsid w:val="0059183B"/>
    <w:rsid w:val="005948D2"/>
    <w:rsid w:val="00594BC2"/>
    <w:rsid w:val="005954C2"/>
    <w:rsid w:val="005A1871"/>
    <w:rsid w:val="005A4D81"/>
    <w:rsid w:val="005A4EB2"/>
    <w:rsid w:val="005A6A57"/>
    <w:rsid w:val="005A6C79"/>
    <w:rsid w:val="005A7C81"/>
    <w:rsid w:val="005B1D90"/>
    <w:rsid w:val="005B4152"/>
    <w:rsid w:val="005B49E0"/>
    <w:rsid w:val="005B50C7"/>
    <w:rsid w:val="005B5AEC"/>
    <w:rsid w:val="005B5E88"/>
    <w:rsid w:val="005B665A"/>
    <w:rsid w:val="005B785E"/>
    <w:rsid w:val="005C15AC"/>
    <w:rsid w:val="005C16A5"/>
    <w:rsid w:val="005C37CD"/>
    <w:rsid w:val="005C38F4"/>
    <w:rsid w:val="005C3D90"/>
    <w:rsid w:val="005C482E"/>
    <w:rsid w:val="005C4FA7"/>
    <w:rsid w:val="005C5F2A"/>
    <w:rsid w:val="005C6EB0"/>
    <w:rsid w:val="005C7EAB"/>
    <w:rsid w:val="005D2122"/>
    <w:rsid w:val="005D241C"/>
    <w:rsid w:val="005D3E78"/>
    <w:rsid w:val="005D48BE"/>
    <w:rsid w:val="005D4CA4"/>
    <w:rsid w:val="005D50E4"/>
    <w:rsid w:val="005D5130"/>
    <w:rsid w:val="005D5365"/>
    <w:rsid w:val="005D5C36"/>
    <w:rsid w:val="005D6398"/>
    <w:rsid w:val="005D7304"/>
    <w:rsid w:val="005D7E72"/>
    <w:rsid w:val="005E02FF"/>
    <w:rsid w:val="005E0649"/>
    <w:rsid w:val="005E13C7"/>
    <w:rsid w:val="005E2528"/>
    <w:rsid w:val="005E2A16"/>
    <w:rsid w:val="005E4C5D"/>
    <w:rsid w:val="005E6D6D"/>
    <w:rsid w:val="005F0035"/>
    <w:rsid w:val="005F01F2"/>
    <w:rsid w:val="005F0D26"/>
    <w:rsid w:val="005F0E4F"/>
    <w:rsid w:val="005F23BF"/>
    <w:rsid w:val="005F76EA"/>
    <w:rsid w:val="005F7786"/>
    <w:rsid w:val="006016F6"/>
    <w:rsid w:val="00603287"/>
    <w:rsid w:val="00603F3C"/>
    <w:rsid w:val="006040D2"/>
    <w:rsid w:val="006054A6"/>
    <w:rsid w:val="0060550A"/>
    <w:rsid w:val="00606F33"/>
    <w:rsid w:val="00610349"/>
    <w:rsid w:val="006108A8"/>
    <w:rsid w:val="006115D2"/>
    <w:rsid w:val="00613862"/>
    <w:rsid w:val="00613917"/>
    <w:rsid w:val="00614FBB"/>
    <w:rsid w:val="00615238"/>
    <w:rsid w:val="006154AB"/>
    <w:rsid w:val="00616844"/>
    <w:rsid w:val="0061691A"/>
    <w:rsid w:val="00616F24"/>
    <w:rsid w:val="006176EA"/>
    <w:rsid w:val="00617C2C"/>
    <w:rsid w:val="00617CA0"/>
    <w:rsid w:val="0062223A"/>
    <w:rsid w:val="0062263A"/>
    <w:rsid w:val="0062395E"/>
    <w:rsid w:val="0062407F"/>
    <w:rsid w:val="0062467B"/>
    <w:rsid w:val="00624AD1"/>
    <w:rsid w:val="006254DC"/>
    <w:rsid w:val="00626F3C"/>
    <w:rsid w:val="0063028C"/>
    <w:rsid w:val="006307BD"/>
    <w:rsid w:val="00631852"/>
    <w:rsid w:val="00632C9D"/>
    <w:rsid w:val="00632F13"/>
    <w:rsid w:val="00633079"/>
    <w:rsid w:val="00634384"/>
    <w:rsid w:val="0063462E"/>
    <w:rsid w:val="00634BAF"/>
    <w:rsid w:val="00635466"/>
    <w:rsid w:val="00635EB7"/>
    <w:rsid w:val="00636EA6"/>
    <w:rsid w:val="006375DA"/>
    <w:rsid w:val="00640082"/>
    <w:rsid w:val="006400FC"/>
    <w:rsid w:val="006401F4"/>
    <w:rsid w:val="00640989"/>
    <w:rsid w:val="00640B55"/>
    <w:rsid w:val="00640E43"/>
    <w:rsid w:val="006411E3"/>
    <w:rsid w:val="00642AF9"/>
    <w:rsid w:val="00642D1F"/>
    <w:rsid w:val="00642F4F"/>
    <w:rsid w:val="0064384C"/>
    <w:rsid w:val="00644914"/>
    <w:rsid w:val="00645470"/>
    <w:rsid w:val="00645BF1"/>
    <w:rsid w:val="00646925"/>
    <w:rsid w:val="00650020"/>
    <w:rsid w:val="006507A5"/>
    <w:rsid w:val="00651954"/>
    <w:rsid w:val="00652D18"/>
    <w:rsid w:val="006530F6"/>
    <w:rsid w:val="006536F3"/>
    <w:rsid w:val="00653F5D"/>
    <w:rsid w:val="00656BCC"/>
    <w:rsid w:val="0065759A"/>
    <w:rsid w:val="00657626"/>
    <w:rsid w:val="00657AF3"/>
    <w:rsid w:val="00657FB5"/>
    <w:rsid w:val="00660228"/>
    <w:rsid w:val="0066176B"/>
    <w:rsid w:val="00664EA0"/>
    <w:rsid w:val="00665143"/>
    <w:rsid w:val="00666994"/>
    <w:rsid w:val="00670428"/>
    <w:rsid w:val="00670DF3"/>
    <w:rsid w:val="00670EF5"/>
    <w:rsid w:val="00670F4B"/>
    <w:rsid w:val="006731FD"/>
    <w:rsid w:val="00673738"/>
    <w:rsid w:val="006762A5"/>
    <w:rsid w:val="006778DE"/>
    <w:rsid w:val="00680EE2"/>
    <w:rsid w:val="00681D81"/>
    <w:rsid w:val="00682DFE"/>
    <w:rsid w:val="00683229"/>
    <w:rsid w:val="006838A1"/>
    <w:rsid w:val="00684BFA"/>
    <w:rsid w:val="00686137"/>
    <w:rsid w:val="0068733B"/>
    <w:rsid w:val="00690C07"/>
    <w:rsid w:val="00690E23"/>
    <w:rsid w:val="00691AA6"/>
    <w:rsid w:val="0069303A"/>
    <w:rsid w:val="0069367B"/>
    <w:rsid w:val="0069531D"/>
    <w:rsid w:val="006959CB"/>
    <w:rsid w:val="0069644F"/>
    <w:rsid w:val="00696A2C"/>
    <w:rsid w:val="006A0CAB"/>
    <w:rsid w:val="006A1AEB"/>
    <w:rsid w:val="006A1D26"/>
    <w:rsid w:val="006A2F6E"/>
    <w:rsid w:val="006A6381"/>
    <w:rsid w:val="006A63AE"/>
    <w:rsid w:val="006A668F"/>
    <w:rsid w:val="006A7124"/>
    <w:rsid w:val="006B0655"/>
    <w:rsid w:val="006B16FB"/>
    <w:rsid w:val="006B1B27"/>
    <w:rsid w:val="006B1C5F"/>
    <w:rsid w:val="006B1CEB"/>
    <w:rsid w:val="006B32F4"/>
    <w:rsid w:val="006B3B42"/>
    <w:rsid w:val="006B3B8C"/>
    <w:rsid w:val="006B4287"/>
    <w:rsid w:val="006B4CBB"/>
    <w:rsid w:val="006B4E83"/>
    <w:rsid w:val="006B5B0D"/>
    <w:rsid w:val="006B714C"/>
    <w:rsid w:val="006C0CE7"/>
    <w:rsid w:val="006C390C"/>
    <w:rsid w:val="006C3DF2"/>
    <w:rsid w:val="006C55E7"/>
    <w:rsid w:val="006C768B"/>
    <w:rsid w:val="006D0019"/>
    <w:rsid w:val="006D0109"/>
    <w:rsid w:val="006D108A"/>
    <w:rsid w:val="006D131A"/>
    <w:rsid w:val="006D1621"/>
    <w:rsid w:val="006D1771"/>
    <w:rsid w:val="006D1B5C"/>
    <w:rsid w:val="006D297E"/>
    <w:rsid w:val="006D34DC"/>
    <w:rsid w:val="006D4647"/>
    <w:rsid w:val="006D533A"/>
    <w:rsid w:val="006D5B7C"/>
    <w:rsid w:val="006D6B30"/>
    <w:rsid w:val="006D7E9D"/>
    <w:rsid w:val="006E10CB"/>
    <w:rsid w:val="006E133D"/>
    <w:rsid w:val="006E4ACB"/>
    <w:rsid w:val="006E6890"/>
    <w:rsid w:val="006E7053"/>
    <w:rsid w:val="006E7AD8"/>
    <w:rsid w:val="006E7B4F"/>
    <w:rsid w:val="006E7FD6"/>
    <w:rsid w:val="006F0278"/>
    <w:rsid w:val="006F03A7"/>
    <w:rsid w:val="006F1C37"/>
    <w:rsid w:val="006F39F0"/>
    <w:rsid w:val="006F3BD9"/>
    <w:rsid w:val="006F3CAC"/>
    <w:rsid w:val="006F4455"/>
    <w:rsid w:val="006F4921"/>
    <w:rsid w:val="006F4A22"/>
    <w:rsid w:val="006F5A10"/>
    <w:rsid w:val="006F6FB0"/>
    <w:rsid w:val="006F75EF"/>
    <w:rsid w:val="00700023"/>
    <w:rsid w:val="007002B5"/>
    <w:rsid w:val="00701072"/>
    <w:rsid w:val="00704463"/>
    <w:rsid w:val="00707A98"/>
    <w:rsid w:val="00707FCD"/>
    <w:rsid w:val="007102EA"/>
    <w:rsid w:val="0071066F"/>
    <w:rsid w:val="00710935"/>
    <w:rsid w:val="0071185B"/>
    <w:rsid w:val="00711E93"/>
    <w:rsid w:val="00712A7C"/>
    <w:rsid w:val="0071566D"/>
    <w:rsid w:val="00716CDB"/>
    <w:rsid w:val="00716F98"/>
    <w:rsid w:val="00717D2F"/>
    <w:rsid w:val="00721384"/>
    <w:rsid w:val="007215F1"/>
    <w:rsid w:val="00723357"/>
    <w:rsid w:val="007233AD"/>
    <w:rsid w:val="00725CA9"/>
    <w:rsid w:val="007278BA"/>
    <w:rsid w:val="00731B08"/>
    <w:rsid w:val="0073281F"/>
    <w:rsid w:val="00733213"/>
    <w:rsid w:val="00733CCF"/>
    <w:rsid w:val="00735DFC"/>
    <w:rsid w:val="00735E6B"/>
    <w:rsid w:val="00736E68"/>
    <w:rsid w:val="0073736A"/>
    <w:rsid w:val="00737435"/>
    <w:rsid w:val="00741094"/>
    <w:rsid w:val="0074129A"/>
    <w:rsid w:val="00743988"/>
    <w:rsid w:val="00746CF0"/>
    <w:rsid w:val="00750B11"/>
    <w:rsid w:val="00750D2C"/>
    <w:rsid w:val="00750E82"/>
    <w:rsid w:val="00752C60"/>
    <w:rsid w:val="0075327D"/>
    <w:rsid w:val="00753618"/>
    <w:rsid w:val="00754374"/>
    <w:rsid w:val="00754817"/>
    <w:rsid w:val="007554B1"/>
    <w:rsid w:val="00756289"/>
    <w:rsid w:val="00757BF2"/>
    <w:rsid w:val="00761B82"/>
    <w:rsid w:val="00762B38"/>
    <w:rsid w:val="00762D3C"/>
    <w:rsid w:val="00765452"/>
    <w:rsid w:val="007659AC"/>
    <w:rsid w:val="007666DD"/>
    <w:rsid w:val="00766768"/>
    <w:rsid w:val="007673FB"/>
    <w:rsid w:val="007678A6"/>
    <w:rsid w:val="00767EB1"/>
    <w:rsid w:val="007710B1"/>
    <w:rsid w:val="0077249F"/>
    <w:rsid w:val="00772C79"/>
    <w:rsid w:val="00773C27"/>
    <w:rsid w:val="007744F4"/>
    <w:rsid w:val="00774902"/>
    <w:rsid w:val="00775554"/>
    <w:rsid w:val="00776018"/>
    <w:rsid w:val="0077681B"/>
    <w:rsid w:val="00776A07"/>
    <w:rsid w:val="00780C47"/>
    <w:rsid w:val="00780F76"/>
    <w:rsid w:val="00781194"/>
    <w:rsid w:val="00781CE5"/>
    <w:rsid w:val="00782572"/>
    <w:rsid w:val="00782DD1"/>
    <w:rsid w:val="00783CF2"/>
    <w:rsid w:val="0078661D"/>
    <w:rsid w:val="007870D8"/>
    <w:rsid w:val="00787121"/>
    <w:rsid w:val="007877EB"/>
    <w:rsid w:val="00787C7B"/>
    <w:rsid w:val="00787D35"/>
    <w:rsid w:val="0079077E"/>
    <w:rsid w:val="00791EE4"/>
    <w:rsid w:val="00793778"/>
    <w:rsid w:val="007946B1"/>
    <w:rsid w:val="007950B9"/>
    <w:rsid w:val="00795723"/>
    <w:rsid w:val="007965CE"/>
    <w:rsid w:val="0079720C"/>
    <w:rsid w:val="00797BBF"/>
    <w:rsid w:val="007A0CCC"/>
    <w:rsid w:val="007A0D66"/>
    <w:rsid w:val="007A0F32"/>
    <w:rsid w:val="007A0FC6"/>
    <w:rsid w:val="007A21F5"/>
    <w:rsid w:val="007A227D"/>
    <w:rsid w:val="007A289F"/>
    <w:rsid w:val="007A2E34"/>
    <w:rsid w:val="007A30B9"/>
    <w:rsid w:val="007A3614"/>
    <w:rsid w:val="007A404F"/>
    <w:rsid w:val="007A5C52"/>
    <w:rsid w:val="007A5E9B"/>
    <w:rsid w:val="007A5F82"/>
    <w:rsid w:val="007A68DA"/>
    <w:rsid w:val="007A6EF3"/>
    <w:rsid w:val="007B0BEF"/>
    <w:rsid w:val="007B0FBD"/>
    <w:rsid w:val="007B19F4"/>
    <w:rsid w:val="007B472D"/>
    <w:rsid w:val="007B536E"/>
    <w:rsid w:val="007B5760"/>
    <w:rsid w:val="007B5EEF"/>
    <w:rsid w:val="007B6518"/>
    <w:rsid w:val="007B69F0"/>
    <w:rsid w:val="007B7DDF"/>
    <w:rsid w:val="007C0623"/>
    <w:rsid w:val="007C0634"/>
    <w:rsid w:val="007C1E49"/>
    <w:rsid w:val="007C52C6"/>
    <w:rsid w:val="007C7987"/>
    <w:rsid w:val="007D0800"/>
    <w:rsid w:val="007D1CAA"/>
    <w:rsid w:val="007D22EE"/>
    <w:rsid w:val="007D2615"/>
    <w:rsid w:val="007D380D"/>
    <w:rsid w:val="007D430B"/>
    <w:rsid w:val="007D6C89"/>
    <w:rsid w:val="007D758B"/>
    <w:rsid w:val="007E0552"/>
    <w:rsid w:val="007E0D83"/>
    <w:rsid w:val="007E1EDA"/>
    <w:rsid w:val="007E352B"/>
    <w:rsid w:val="007E4213"/>
    <w:rsid w:val="007E5121"/>
    <w:rsid w:val="007E7C99"/>
    <w:rsid w:val="007F0490"/>
    <w:rsid w:val="007F2CCB"/>
    <w:rsid w:val="007F2DC6"/>
    <w:rsid w:val="007F402A"/>
    <w:rsid w:val="007F4A9B"/>
    <w:rsid w:val="007F4DA2"/>
    <w:rsid w:val="007F4ECB"/>
    <w:rsid w:val="007F62CE"/>
    <w:rsid w:val="007F67FE"/>
    <w:rsid w:val="007F692F"/>
    <w:rsid w:val="007F71E5"/>
    <w:rsid w:val="007F776C"/>
    <w:rsid w:val="007F7CB8"/>
    <w:rsid w:val="007F7F72"/>
    <w:rsid w:val="008036C5"/>
    <w:rsid w:val="008065DD"/>
    <w:rsid w:val="00807FB4"/>
    <w:rsid w:val="00810A8E"/>
    <w:rsid w:val="00812672"/>
    <w:rsid w:val="0081270B"/>
    <w:rsid w:val="00813086"/>
    <w:rsid w:val="00813AE3"/>
    <w:rsid w:val="00813C98"/>
    <w:rsid w:val="008143D9"/>
    <w:rsid w:val="00814BC3"/>
    <w:rsid w:val="00816040"/>
    <w:rsid w:val="00816131"/>
    <w:rsid w:val="0081669E"/>
    <w:rsid w:val="00817AD7"/>
    <w:rsid w:val="0082003B"/>
    <w:rsid w:val="00820803"/>
    <w:rsid w:val="00823EB1"/>
    <w:rsid w:val="0082413C"/>
    <w:rsid w:val="008248E3"/>
    <w:rsid w:val="008249AE"/>
    <w:rsid w:val="008251E0"/>
    <w:rsid w:val="008253A1"/>
    <w:rsid w:val="00825416"/>
    <w:rsid w:val="00825AF5"/>
    <w:rsid w:val="00825EB1"/>
    <w:rsid w:val="00826A63"/>
    <w:rsid w:val="0082725B"/>
    <w:rsid w:val="00827AE5"/>
    <w:rsid w:val="00830637"/>
    <w:rsid w:val="00831218"/>
    <w:rsid w:val="00832641"/>
    <w:rsid w:val="008327C1"/>
    <w:rsid w:val="0083295E"/>
    <w:rsid w:val="00834A60"/>
    <w:rsid w:val="00835A13"/>
    <w:rsid w:val="00836574"/>
    <w:rsid w:val="00837EE2"/>
    <w:rsid w:val="0084063F"/>
    <w:rsid w:val="00840895"/>
    <w:rsid w:val="00841126"/>
    <w:rsid w:val="008416D1"/>
    <w:rsid w:val="00841832"/>
    <w:rsid w:val="00843226"/>
    <w:rsid w:val="008436AD"/>
    <w:rsid w:val="0084500F"/>
    <w:rsid w:val="008455C2"/>
    <w:rsid w:val="00845C18"/>
    <w:rsid w:val="0085006D"/>
    <w:rsid w:val="00850773"/>
    <w:rsid w:val="0085192A"/>
    <w:rsid w:val="00852388"/>
    <w:rsid w:val="008546D5"/>
    <w:rsid w:val="00856130"/>
    <w:rsid w:val="008604FD"/>
    <w:rsid w:val="00861159"/>
    <w:rsid w:val="0086175E"/>
    <w:rsid w:val="008619A1"/>
    <w:rsid w:val="0086405A"/>
    <w:rsid w:val="00864DB8"/>
    <w:rsid w:val="008657EB"/>
    <w:rsid w:val="00865F59"/>
    <w:rsid w:val="00866E50"/>
    <w:rsid w:val="008675B0"/>
    <w:rsid w:val="00867F7F"/>
    <w:rsid w:val="0087366D"/>
    <w:rsid w:val="00873B50"/>
    <w:rsid w:val="00874363"/>
    <w:rsid w:val="00874808"/>
    <w:rsid w:val="00875D0B"/>
    <w:rsid w:val="008760B7"/>
    <w:rsid w:val="00876738"/>
    <w:rsid w:val="00882558"/>
    <w:rsid w:val="00882949"/>
    <w:rsid w:val="00882D5A"/>
    <w:rsid w:val="00883502"/>
    <w:rsid w:val="00883EA1"/>
    <w:rsid w:val="008840EF"/>
    <w:rsid w:val="00884643"/>
    <w:rsid w:val="0088486B"/>
    <w:rsid w:val="008848D5"/>
    <w:rsid w:val="00884921"/>
    <w:rsid w:val="00885AC5"/>
    <w:rsid w:val="00887368"/>
    <w:rsid w:val="0089106B"/>
    <w:rsid w:val="00891102"/>
    <w:rsid w:val="00891325"/>
    <w:rsid w:val="00891E7D"/>
    <w:rsid w:val="00892C45"/>
    <w:rsid w:val="00895073"/>
    <w:rsid w:val="00895591"/>
    <w:rsid w:val="00896954"/>
    <w:rsid w:val="00896F94"/>
    <w:rsid w:val="00897304"/>
    <w:rsid w:val="008974DB"/>
    <w:rsid w:val="008A1B02"/>
    <w:rsid w:val="008A1EBE"/>
    <w:rsid w:val="008A3789"/>
    <w:rsid w:val="008A5853"/>
    <w:rsid w:val="008A5964"/>
    <w:rsid w:val="008A5E52"/>
    <w:rsid w:val="008A765D"/>
    <w:rsid w:val="008A7D66"/>
    <w:rsid w:val="008A7EA6"/>
    <w:rsid w:val="008B15F0"/>
    <w:rsid w:val="008B23BE"/>
    <w:rsid w:val="008B3232"/>
    <w:rsid w:val="008B3827"/>
    <w:rsid w:val="008B4B14"/>
    <w:rsid w:val="008B561B"/>
    <w:rsid w:val="008B5956"/>
    <w:rsid w:val="008B654B"/>
    <w:rsid w:val="008B74CB"/>
    <w:rsid w:val="008B7836"/>
    <w:rsid w:val="008C0282"/>
    <w:rsid w:val="008C051F"/>
    <w:rsid w:val="008C123E"/>
    <w:rsid w:val="008C2166"/>
    <w:rsid w:val="008C3962"/>
    <w:rsid w:val="008C45EF"/>
    <w:rsid w:val="008C506E"/>
    <w:rsid w:val="008C6BE8"/>
    <w:rsid w:val="008C788C"/>
    <w:rsid w:val="008D015D"/>
    <w:rsid w:val="008D1BE2"/>
    <w:rsid w:val="008D2964"/>
    <w:rsid w:val="008D7966"/>
    <w:rsid w:val="008E0EBB"/>
    <w:rsid w:val="008E1D6D"/>
    <w:rsid w:val="008E1F91"/>
    <w:rsid w:val="008E2BE0"/>
    <w:rsid w:val="008E2EE6"/>
    <w:rsid w:val="008E3AB6"/>
    <w:rsid w:val="008E7BC2"/>
    <w:rsid w:val="008F178A"/>
    <w:rsid w:val="008F18E5"/>
    <w:rsid w:val="008F493C"/>
    <w:rsid w:val="008F4B2A"/>
    <w:rsid w:val="008F5373"/>
    <w:rsid w:val="008F5952"/>
    <w:rsid w:val="008F5A22"/>
    <w:rsid w:val="008F6433"/>
    <w:rsid w:val="008F6B42"/>
    <w:rsid w:val="008F6D9E"/>
    <w:rsid w:val="008F7335"/>
    <w:rsid w:val="00900637"/>
    <w:rsid w:val="009007B2"/>
    <w:rsid w:val="0090112C"/>
    <w:rsid w:val="00901566"/>
    <w:rsid w:val="00901AF1"/>
    <w:rsid w:val="0090390B"/>
    <w:rsid w:val="00905934"/>
    <w:rsid w:val="009065E3"/>
    <w:rsid w:val="00906704"/>
    <w:rsid w:val="0091049A"/>
    <w:rsid w:val="00911716"/>
    <w:rsid w:val="00911B55"/>
    <w:rsid w:val="00911EDB"/>
    <w:rsid w:val="00912C7B"/>
    <w:rsid w:val="009131B9"/>
    <w:rsid w:val="00913225"/>
    <w:rsid w:val="009147C3"/>
    <w:rsid w:val="00914DC8"/>
    <w:rsid w:val="009160E4"/>
    <w:rsid w:val="00920D7C"/>
    <w:rsid w:val="00921F69"/>
    <w:rsid w:val="0092211E"/>
    <w:rsid w:val="0092427D"/>
    <w:rsid w:val="00924CE3"/>
    <w:rsid w:val="009255D0"/>
    <w:rsid w:val="009270D6"/>
    <w:rsid w:val="00931B64"/>
    <w:rsid w:val="00932FC0"/>
    <w:rsid w:val="009337A3"/>
    <w:rsid w:val="00933E73"/>
    <w:rsid w:val="00934663"/>
    <w:rsid w:val="009347B6"/>
    <w:rsid w:val="009354B6"/>
    <w:rsid w:val="00940113"/>
    <w:rsid w:val="00940886"/>
    <w:rsid w:val="00940E46"/>
    <w:rsid w:val="00941C27"/>
    <w:rsid w:val="0094265B"/>
    <w:rsid w:val="00942990"/>
    <w:rsid w:val="00943018"/>
    <w:rsid w:val="0094317B"/>
    <w:rsid w:val="00943664"/>
    <w:rsid w:val="00943DA1"/>
    <w:rsid w:val="00945370"/>
    <w:rsid w:val="009463A3"/>
    <w:rsid w:val="00947455"/>
    <w:rsid w:val="0094762F"/>
    <w:rsid w:val="00950B8B"/>
    <w:rsid w:val="009532D7"/>
    <w:rsid w:val="00953837"/>
    <w:rsid w:val="00955680"/>
    <w:rsid w:val="0095688B"/>
    <w:rsid w:val="0095694A"/>
    <w:rsid w:val="00956CDF"/>
    <w:rsid w:val="00956D71"/>
    <w:rsid w:val="009577D0"/>
    <w:rsid w:val="00960571"/>
    <w:rsid w:val="009616B9"/>
    <w:rsid w:val="00961FBF"/>
    <w:rsid w:val="009637BB"/>
    <w:rsid w:val="00964F83"/>
    <w:rsid w:val="009653ED"/>
    <w:rsid w:val="009676D1"/>
    <w:rsid w:val="009733C2"/>
    <w:rsid w:val="00973868"/>
    <w:rsid w:val="009761BF"/>
    <w:rsid w:val="00976C4F"/>
    <w:rsid w:val="0098227D"/>
    <w:rsid w:val="00982530"/>
    <w:rsid w:val="00985723"/>
    <w:rsid w:val="009861E4"/>
    <w:rsid w:val="00986CCA"/>
    <w:rsid w:val="0099088B"/>
    <w:rsid w:val="009908BE"/>
    <w:rsid w:val="00992E67"/>
    <w:rsid w:val="0099510E"/>
    <w:rsid w:val="00995935"/>
    <w:rsid w:val="00995A44"/>
    <w:rsid w:val="00997109"/>
    <w:rsid w:val="009974E1"/>
    <w:rsid w:val="00997B25"/>
    <w:rsid w:val="00997C5F"/>
    <w:rsid w:val="009A0ED5"/>
    <w:rsid w:val="009A19A4"/>
    <w:rsid w:val="009A25F1"/>
    <w:rsid w:val="009A5B9A"/>
    <w:rsid w:val="009A7763"/>
    <w:rsid w:val="009A79FD"/>
    <w:rsid w:val="009A7BEF"/>
    <w:rsid w:val="009B0925"/>
    <w:rsid w:val="009B09D9"/>
    <w:rsid w:val="009B137A"/>
    <w:rsid w:val="009B16E1"/>
    <w:rsid w:val="009B1F17"/>
    <w:rsid w:val="009B2BC0"/>
    <w:rsid w:val="009B2E42"/>
    <w:rsid w:val="009B4D47"/>
    <w:rsid w:val="009B4E25"/>
    <w:rsid w:val="009B58F4"/>
    <w:rsid w:val="009B6430"/>
    <w:rsid w:val="009B6FD8"/>
    <w:rsid w:val="009B73A9"/>
    <w:rsid w:val="009B76A6"/>
    <w:rsid w:val="009C0EFC"/>
    <w:rsid w:val="009C17AD"/>
    <w:rsid w:val="009C3577"/>
    <w:rsid w:val="009C3802"/>
    <w:rsid w:val="009C471C"/>
    <w:rsid w:val="009C48FD"/>
    <w:rsid w:val="009C6898"/>
    <w:rsid w:val="009C7D72"/>
    <w:rsid w:val="009D06B4"/>
    <w:rsid w:val="009D187D"/>
    <w:rsid w:val="009D2626"/>
    <w:rsid w:val="009D2EC8"/>
    <w:rsid w:val="009D37AC"/>
    <w:rsid w:val="009D3F3A"/>
    <w:rsid w:val="009D4286"/>
    <w:rsid w:val="009D42D8"/>
    <w:rsid w:val="009D5716"/>
    <w:rsid w:val="009D7B39"/>
    <w:rsid w:val="009D7CB1"/>
    <w:rsid w:val="009E0374"/>
    <w:rsid w:val="009E110F"/>
    <w:rsid w:val="009E1530"/>
    <w:rsid w:val="009E15B1"/>
    <w:rsid w:val="009E1D9C"/>
    <w:rsid w:val="009E42CF"/>
    <w:rsid w:val="009E4933"/>
    <w:rsid w:val="009E49A6"/>
    <w:rsid w:val="009E5BC5"/>
    <w:rsid w:val="009F01A0"/>
    <w:rsid w:val="009F03DC"/>
    <w:rsid w:val="009F0414"/>
    <w:rsid w:val="009F082B"/>
    <w:rsid w:val="009F0C79"/>
    <w:rsid w:val="009F0F9B"/>
    <w:rsid w:val="009F1A3F"/>
    <w:rsid w:val="009F285B"/>
    <w:rsid w:val="009F2D8B"/>
    <w:rsid w:val="009F40A3"/>
    <w:rsid w:val="009F4644"/>
    <w:rsid w:val="009F506E"/>
    <w:rsid w:val="009F51FB"/>
    <w:rsid w:val="009F52E9"/>
    <w:rsid w:val="009F65FC"/>
    <w:rsid w:val="00A00675"/>
    <w:rsid w:val="00A00686"/>
    <w:rsid w:val="00A008DF"/>
    <w:rsid w:val="00A00A27"/>
    <w:rsid w:val="00A00AF6"/>
    <w:rsid w:val="00A04B6D"/>
    <w:rsid w:val="00A04E67"/>
    <w:rsid w:val="00A050A6"/>
    <w:rsid w:val="00A055DC"/>
    <w:rsid w:val="00A05685"/>
    <w:rsid w:val="00A0595F"/>
    <w:rsid w:val="00A06458"/>
    <w:rsid w:val="00A07EB8"/>
    <w:rsid w:val="00A10943"/>
    <w:rsid w:val="00A10A80"/>
    <w:rsid w:val="00A10D31"/>
    <w:rsid w:val="00A13920"/>
    <w:rsid w:val="00A13F18"/>
    <w:rsid w:val="00A141F1"/>
    <w:rsid w:val="00A149D9"/>
    <w:rsid w:val="00A14C89"/>
    <w:rsid w:val="00A14E62"/>
    <w:rsid w:val="00A153FF"/>
    <w:rsid w:val="00A1582C"/>
    <w:rsid w:val="00A165B8"/>
    <w:rsid w:val="00A16CF7"/>
    <w:rsid w:val="00A20C3A"/>
    <w:rsid w:val="00A20CF5"/>
    <w:rsid w:val="00A211D8"/>
    <w:rsid w:val="00A22E5F"/>
    <w:rsid w:val="00A231C5"/>
    <w:rsid w:val="00A25D96"/>
    <w:rsid w:val="00A2707A"/>
    <w:rsid w:val="00A272FA"/>
    <w:rsid w:val="00A275C3"/>
    <w:rsid w:val="00A27974"/>
    <w:rsid w:val="00A27FBF"/>
    <w:rsid w:val="00A27FCC"/>
    <w:rsid w:val="00A30CA4"/>
    <w:rsid w:val="00A31C7B"/>
    <w:rsid w:val="00A31CC6"/>
    <w:rsid w:val="00A32856"/>
    <w:rsid w:val="00A32F3F"/>
    <w:rsid w:val="00A350F3"/>
    <w:rsid w:val="00A35D0E"/>
    <w:rsid w:val="00A35F15"/>
    <w:rsid w:val="00A3687A"/>
    <w:rsid w:val="00A36B1A"/>
    <w:rsid w:val="00A36BF3"/>
    <w:rsid w:val="00A4039C"/>
    <w:rsid w:val="00A4244A"/>
    <w:rsid w:val="00A45BA7"/>
    <w:rsid w:val="00A5082C"/>
    <w:rsid w:val="00A5148F"/>
    <w:rsid w:val="00A51817"/>
    <w:rsid w:val="00A519A9"/>
    <w:rsid w:val="00A51EE2"/>
    <w:rsid w:val="00A52BFB"/>
    <w:rsid w:val="00A542C0"/>
    <w:rsid w:val="00A55052"/>
    <w:rsid w:val="00A55A46"/>
    <w:rsid w:val="00A55F4B"/>
    <w:rsid w:val="00A563AF"/>
    <w:rsid w:val="00A56D01"/>
    <w:rsid w:val="00A571D3"/>
    <w:rsid w:val="00A5733D"/>
    <w:rsid w:val="00A604C8"/>
    <w:rsid w:val="00A60EFC"/>
    <w:rsid w:val="00A64665"/>
    <w:rsid w:val="00A648D9"/>
    <w:rsid w:val="00A64F81"/>
    <w:rsid w:val="00A660DA"/>
    <w:rsid w:val="00A6641F"/>
    <w:rsid w:val="00A6652D"/>
    <w:rsid w:val="00A66A57"/>
    <w:rsid w:val="00A67E73"/>
    <w:rsid w:val="00A70D4C"/>
    <w:rsid w:val="00A71796"/>
    <w:rsid w:val="00A71931"/>
    <w:rsid w:val="00A71941"/>
    <w:rsid w:val="00A72503"/>
    <w:rsid w:val="00A72A2F"/>
    <w:rsid w:val="00A74CB4"/>
    <w:rsid w:val="00A7707A"/>
    <w:rsid w:val="00A777A3"/>
    <w:rsid w:val="00A80FE8"/>
    <w:rsid w:val="00A81D53"/>
    <w:rsid w:val="00A82290"/>
    <w:rsid w:val="00A84275"/>
    <w:rsid w:val="00A84ED0"/>
    <w:rsid w:val="00A86A73"/>
    <w:rsid w:val="00A87004"/>
    <w:rsid w:val="00A87247"/>
    <w:rsid w:val="00A90710"/>
    <w:rsid w:val="00A9084E"/>
    <w:rsid w:val="00A9273F"/>
    <w:rsid w:val="00A927AD"/>
    <w:rsid w:val="00A93752"/>
    <w:rsid w:val="00A95591"/>
    <w:rsid w:val="00A95C0D"/>
    <w:rsid w:val="00A95F85"/>
    <w:rsid w:val="00A961CE"/>
    <w:rsid w:val="00AA10C4"/>
    <w:rsid w:val="00AA1492"/>
    <w:rsid w:val="00AA319F"/>
    <w:rsid w:val="00AA4CE3"/>
    <w:rsid w:val="00AA4E38"/>
    <w:rsid w:val="00AA5D84"/>
    <w:rsid w:val="00AA77C8"/>
    <w:rsid w:val="00AA77F7"/>
    <w:rsid w:val="00AA7812"/>
    <w:rsid w:val="00AB0528"/>
    <w:rsid w:val="00AB1869"/>
    <w:rsid w:val="00AB32AB"/>
    <w:rsid w:val="00AB3D2C"/>
    <w:rsid w:val="00AB3DFE"/>
    <w:rsid w:val="00AB4D11"/>
    <w:rsid w:val="00AB6706"/>
    <w:rsid w:val="00AB71C8"/>
    <w:rsid w:val="00AB74DB"/>
    <w:rsid w:val="00AC033C"/>
    <w:rsid w:val="00AC08BC"/>
    <w:rsid w:val="00AC25DB"/>
    <w:rsid w:val="00AC398D"/>
    <w:rsid w:val="00AC4296"/>
    <w:rsid w:val="00AD00EE"/>
    <w:rsid w:val="00AD053C"/>
    <w:rsid w:val="00AD1619"/>
    <w:rsid w:val="00AD4052"/>
    <w:rsid w:val="00AD4923"/>
    <w:rsid w:val="00AD53D6"/>
    <w:rsid w:val="00AD5C87"/>
    <w:rsid w:val="00AD64A4"/>
    <w:rsid w:val="00AE1B14"/>
    <w:rsid w:val="00AE227D"/>
    <w:rsid w:val="00AE2A8A"/>
    <w:rsid w:val="00AE40BD"/>
    <w:rsid w:val="00AE41B4"/>
    <w:rsid w:val="00AE44E4"/>
    <w:rsid w:val="00AE4590"/>
    <w:rsid w:val="00AE45F6"/>
    <w:rsid w:val="00AE4D65"/>
    <w:rsid w:val="00AE67D5"/>
    <w:rsid w:val="00AF0517"/>
    <w:rsid w:val="00AF1E43"/>
    <w:rsid w:val="00AF22E4"/>
    <w:rsid w:val="00AF2768"/>
    <w:rsid w:val="00AF2AA7"/>
    <w:rsid w:val="00AF2C0C"/>
    <w:rsid w:val="00AF3213"/>
    <w:rsid w:val="00AF4234"/>
    <w:rsid w:val="00AF4D55"/>
    <w:rsid w:val="00AF5A57"/>
    <w:rsid w:val="00AF614A"/>
    <w:rsid w:val="00AF66D5"/>
    <w:rsid w:val="00B00B20"/>
    <w:rsid w:val="00B030BD"/>
    <w:rsid w:val="00B03517"/>
    <w:rsid w:val="00B03556"/>
    <w:rsid w:val="00B046A8"/>
    <w:rsid w:val="00B05039"/>
    <w:rsid w:val="00B06599"/>
    <w:rsid w:val="00B06BAC"/>
    <w:rsid w:val="00B0776B"/>
    <w:rsid w:val="00B07BDF"/>
    <w:rsid w:val="00B10DE8"/>
    <w:rsid w:val="00B119F6"/>
    <w:rsid w:val="00B11D04"/>
    <w:rsid w:val="00B13DAE"/>
    <w:rsid w:val="00B141F8"/>
    <w:rsid w:val="00B153BF"/>
    <w:rsid w:val="00B16BC1"/>
    <w:rsid w:val="00B2028F"/>
    <w:rsid w:val="00B20B00"/>
    <w:rsid w:val="00B25EE8"/>
    <w:rsid w:val="00B26573"/>
    <w:rsid w:val="00B2746B"/>
    <w:rsid w:val="00B314D6"/>
    <w:rsid w:val="00B31AD7"/>
    <w:rsid w:val="00B328BF"/>
    <w:rsid w:val="00B345A8"/>
    <w:rsid w:val="00B3592C"/>
    <w:rsid w:val="00B36FEC"/>
    <w:rsid w:val="00B376C1"/>
    <w:rsid w:val="00B37B86"/>
    <w:rsid w:val="00B40044"/>
    <w:rsid w:val="00B40605"/>
    <w:rsid w:val="00B4137A"/>
    <w:rsid w:val="00B419F5"/>
    <w:rsid w:val="00B41B43"/>
    <w:rsid w:val="00B41D64"/>
    <w:rsid w:val="00B42186"/>
    <w:rsid w:val="00B433D3"/>
    <w:rsid w:val="00B43581"/>
    <w:rsid w:val="00B460EE"/>
    <w:rsid w:val="00B46805"/>
    <w:rsid w:val="00B47342"/>
    <w:rsid w:val="00B47790"/>
    <w:rsid w:val="00B50916"/>
    <w:rsid w:val="00B50EE1"/>
    <w:rsid w:val="00B5267B"/>
    <w:rsid w:val="00B52BA8"/>
    <w:rsid w:val="00B5364E"/>
    <w:rsid w:val="00B53F15"/>
    <w:rsid w:val="00B56F6A"/>
    <w:rsid w:val="00B5702E"/>
    <w:rsid w:val="00B57905"/>
    <w:rsid w:val="00B6034D"/>
    <w:rsid w:val="00B60509"/>
    <w:rsid w:val="00B60D1C"/>
    <w:rsid w:val="00B62B1F"/>
    <w:rsid w:val="00B63C19"/>
    <w:rsid w:val="00B64903"/>
    <w:rsid w:val="00B64C41"/>
    <w:rsid w:val="00B67733"/>
    <w:rsid w:val="00B67868"/>
    <w:rsid w:val="00B70D7C"/>
    <w:rsid w:val="00B71288"/>
    <w:rsid w:val="00B717FE"/>
    <w:rsid w:val="00B72488"/>
    <w:rsid w:val="00B72A7A"/>
    <w:rsid w:val="00B748B3"/>
    <w:rsid w:val="00B748BC"/>
    <w:rsid w:val="00B74CF5"/>
    <w:rsid w:val="00B74EFB"/>
    <w:rsid w:val="00B75D5D"/>
    <w:rsid w:val="00B77279"/>
    <w:rsid w:val="00B77F85"/>
    <w:rsid w:val="00B80600"/>
    <w:rsid w:val="00B80C49"/>
    <w:rsid w:val="00B820A1"/>
    <w:rsid w:val="00B839C7"/>
    <w:rsid w:val="00B843A2"/>
    <w:rsid w:val="00B86D1A"/>
    <w:rsid w:val="00B902DC"/>
    <w:rsid w:val="00B90C2C"/>
    <w:rsid w:val="00B92005"/>
    <w:rsid w:val="00B92A52"/>
    <w:rsid w:val="00B931A0"/>
    <w:rsid w:val="00B94C41"/>
    <w:rsid w:val="00B95203"/>
    <w:rsid w:val="00B95260"/>
    <w:rsid w:val="00B955DD"/>
    <w:rsid w:val="00B971B7"/>
    <w:rsid w:val="00B97316"/>
    <w:rsid w:val="00B9795E"/>
    <w:rsid w:val="00BA0229"/>
    <w:rsid w:val="00BA0D6C"/>
    <w:rsid w:val="00BA14A4"/>
    <w:rsid w:val="00BA1D94"/>
    <w:rsid w:val="00BA4822"/>
    <w:rsid w:val="00BA4C16"/>
    <w:rsid w:val="00BA5725"/>
    <w:rsid w:val="00BA5AA9"/>
    <w:rsid w:val="00BA5C8F"/>
    <w:rsid w:val="00BA666B"/>
    <w:rsid w:val="00BA7429"/>
    <w:rsid w:val="00BB0ABC"/>
    <w:rsid w:val="00BB1AD7"/>
    <w:rsid w:val="00BB2F05"/>
    <w:rsid w:val="00BB32FA"/>
    <w:rsid w:val="00BB3673"/>
    <w:rsid w:val="00BB4B0F"/>
    <w:rsid w:val="00BB5788"/>
    <w:rsid w:val="00BB69BA"/>
    <w:rsid w:val="00BB6C81"/>
    <w:rsid w:val="00BB76DE"/>
    <w:rsid w:val="00BC0E90"/>
    <w:rsid w:val="00BC1430"/>
    <w:rsid w:val="00BC1AB8"/>
    <w:rsid w:val="00BC3E10"/>
    <w:rsid w:val="00BC3E47"/>
    <w:rsid w:val="00BC3E6D"/>
    <w:rsid w:val="00BC4052"/>
    <w:rsid w:val="00BC4F4F"/>
    <w:rsid w:val="00BC7493"/>
    <w:rsid w:val="00BC7641"/>
    <w:rsid w:val="00BC7694"/>
    <w:rsid w:val="00BC7E39"/>
    <w:rsid w:val="00BD00DB"/>
    <w:rsid w:val="00BD2410"/>
    <w:rsid w:val="00BD2775"/>
    <w:rsid w:val="00BD2C8B"/>
    <w:rsid w:val="00BD2F98"/>
    <w:rsid w:val="00BD394E"/>
    <w:rsid w:val="00BD3B9A"/>
    <w:rsid w:val="00BD58D7"/>
    <w:rsid w:val="00BD58E7"/>
    <w:rsid w:val="00BD5D66"/>
    <w:rsid w:val="00BD6BC9"/>
    <w:rsid w:val="00BE026F"/>
    <w:rsid w:val="00BE0613"/>
    <w:rsid w:val="00BE0C78"/>
    <w:rsid w:val="00BE11D6"/>
    <w:rsid w:val="00BE14AC"/>
    <w:rsid w:val="00BE2EA9"/>
    <w:rsid w:val="00BF17F2"/>
    <w:rsid w:val="00BF2FCA"/>
    <w:rsid w:val="00BF3C12"/>
    <w:rsid w:val="00BF445C"/>
    <w:rsid w:val="00BF7AC6"/>
    <w:rsid w:val="00BF7C1C"/>
    <w:rsid w:val="00BF7F41"/>
    <w:rsid w:val="00C011C9"/>
    <w:rsid w:val="00C01F35"/>
    <w:rsid w:val="00C03D3F"/>
    <w:rsid w:val="00C03FD0"/>
    <w:rsid w:val="00C049A7"/>
    <w:rsid w:val="00C04C18"/>
    <w:rsid w:val="00C0742D"/>
    <w:rsid w:val="00C07B06"/>
    <w:rsid w:val="00C109EC"/>
    <w:rsid w:val="00C10D37"/>
    <w:rsid w:val="00C127C1"/>
    <w:rsid w:val="00C12B7B"/>
    <w:rsid w:val="00C12E5F"/>
    <w:rsid w:val="00C151FA"/>
    <w:rsid w:val="00C158EA"/>
    <w:rsid w:val="00C15CC9"/>
    <w:rsid w:val="00C16C94"/>
    <w:rsid w:val="00C176D4"/>
    <w:rsid w:val="00C17966"/>
    <w:rsid w:val="00C211A8"/>
    <w:rsid w:val="00C23293"/>
    <w:rsid w:val="00C23A10"/>
    <w:rsid w:val="00C243BB"/>
    <w:rsid w:val="00C27654"/>
    <w:rsid w:val="00C27702"/>
    <w:rsid w:val="00C279D7"/>
    <w:rsid w:val="00C27B53"/>
    <w:rsid w:val="00C30818"/>
    <w:rsid w:val="00C314F6"/>
    <w:rsid w:val="00C315FF"/>
    <w:rsid w:val="00C31D4E"/>
    <w:rsid w:val="00C321BF"/>
    <w:rsid w:val="00C355FF"/>
    <w:rsid w:val="00C35918"/>
    <w:rsid w:val="00C36823"/>
    <w:rsid w:val="00C37785"/>
    <w:rsid w:val="00C37D55"/>
    <w:rsid w:val="00C4093D"/>
    <w:rsid w:val="00C42355"/>
    <w:rsid w:val="00C42455"/>
    <w:rsid w:val="00C424AA"/>
    <w:rsid w:val="00C436F2"/>
    <w:rsid w:val="00C43D15"/>
    <w:rsid w:val="00C4484F"/>
    <w:rsid w:val="00C450DD"/>
    <w:rsid w:val="00C455DF"/>
    <w:rsid w:val="00C45704"/>
    <w:rsid w:val="00C479FE"/>
    <w:rsid w:val="00C5005C"/>
    <w:rsid w:val="00C51B29"/>
    <w:rsid w:val="00C51F85"/>
    <w:rsid w:val="00C52BED"/>
    <w:rsid w:val="00C52F1C"/>
    <w:rsid w:val="00C5366B"/>
    <w:rsid w:val="00C53F38"/>
    <w:rsid w:val="00C5431E"/>
    <w:rsid w:val="00C54900"/>
    <w:rsid w:val="00C54A5C"/>
    <w:rsid w:val="00C55400"/>
    <w:rsid w:val="00C55AEE"/>
    <w:rsid w:val="00C55E28"/>
    <w:rsid w:val="00C56314"/>
    <w:rsid w:val="00C56678"/>
    <w:rsid w:val="00C5676E"/>
    <w:rsid w:val="00C56B42"/>
    <w:rsid w:val="00C57A2C"/>
    <w:rsid w:val="00C60AFB"/>
    <w:rsid w:val="00C61161"/>
    <w:rsid w:val="00C63814"/>
    <w:rsid w:val="00C63936"/>
    <w:rsid w:val="00C65BE2"/>
    <w:rsid w:val="00C65F20"/>
    <w:rsid w:val="00C66012"/>
    <w:rsid w:val="00C6675B"/>
    <w:rsid w:val="00C66812"/>
    <w:rsid w:val="00C66BBF"/>
    <w:rsid w:val="00C675B9"/>
    <w:rsid w:val="00C677B6"/>
    <w:rsid w:val="00C67FF8"/>
    <w:rsid w:val="00C70A11"/>
    <w:rsid w:val="00C72EE6"/>
    <w:rsid w:val="00C74869"/>
    <w:rsid w:val="00C7699D"/>
    <w:rsid w:val="00C77DA3"/>
    <w:rsid w:val="00C802C7"/>
    <w:rsid w:val="00C81B58"/>
    <w:rsid w:val="00C81EDB"/>
    <w:rsid w:val="00C835E6"/>
    <w:rsid w:val="00C84593"/>
    <w:rsid w:val="00C85EE9"/>
    <w:rsid w:val="00C8687A"/>
    <w:rsid w:val="00C87C31"/>
    <w:rsid w:val="00C903DA"/>
    <w:rsid w:val="00C91E68"/>
    <w:rsid w:val="00C94F50"/>
    <w:rsid w:val="00C96248"/>
    <w:rsid w:val="00CA0754"/>
    <w:rsid w:val="00CA117E"/>
    <w:rsid w:val="00CA14D4"/>
    <w:rsid w:val="00CA1B88"/>
    <w:rsid w:val="00CA2485"/>
    <w:rsid w:val="00CA2FB2"/>
    <w:rsid w:val="00CA3F8D"/>
    <w:rsid w:val="00CA5270"/>
    <w:rsid w:val="00CA55AB"/>
    <w:rsid w:val="00CA676A"/>
    <w:rsid w:val="00CA6DEC"/>
    <w:rsid w:val="00CA6FC9"/>
    <w:rsid w:val="00CA707E"/>
    <w:rsid w:val="00CA7739"/>
    <w:rsid w:val="00CB0532"/>
    <w:rsid w:val="00CB14C4"/>
    <w:rsid w:val="00CB16A4"/>
    <w:rsid w:val="00CB172C"/>
    <w:rsid w:val="00CB1746"/>
    <w:rsid w:val="00CB212F"/>
    <w:rsid w:val="00CB3249"/>
    <w:rsid w:val="00CB3CA2"/>
    <w:rsid w:val="00CB4448"/>
    <w:rsid w:val="00CB5211"/>
    <w:rsid w:val="00CB5FFE"/>
    <w:rsid w:val="00CB64AA"/>
    <w:rsid w:val="00CB64D0"/>
    <w:rsid w:val="00CB76A6"/>
    <w:rsid w:val="00CC072A"/>
    <w:rsid w:val="00CC0A8C"/>
    <w:rsid w:val="00CC0ADA"/>
    <w:rsid w:val="00CC0AEA"/>
    <w:rsid w:val="00CC18FD"/>
    <w:rsid w:val="00CC1FB2"/>
    <w:rsid w:val="00CC33E8"/>
    <w:rsid w:val="00CC425B"/>
    <w:rsid w:val="00CC574B"/>
    <w:rsid w:val="00CC5843"/>
    <w:rsid w:val="00CC5E12"/>
    <w:rsid w:val="00CD08E7"/>
    <w:rsid w:val="00CD132D"/>
    <w:rsid w:val="00CD159E"/>
    <w:rsid w:val="00CD1F74"/>
    <w:rsid w:val="00CD2075"/>
    <w:rsid w:val="00CD3D97"/>
    <w:rsid w:val="00CD5E5A"/>
    <w:rsid w:val="00CD62C3"/>
    <w:rsid w:val="00CD6E95"/>
    <w:rsid w:val="00CD72A2"/>
    <w:rsid w:val="00CE011A"/>
    <w:rsid w:val="00CE04D0"/>
    <w:rsid w:val="00CE0E7A"/>
    <w:rsid w:val="00CE1028"/>
    <w:rsid w:val="00CE1B44"/>
    <w:rsid w:val="00CE2C90"/>
    <w:rsid w:val="00CE2FD5"/>
    <w:rsid w:val="00CE3ADA"/>
    <w:rsid w:val="00CE44B3"/>
    <w:rsid w:val="00CE466F"/>
    <w:rsid w:val="00CE518D"/>
    <w:rsid w:val="00CE51AB"/>
    <w:rsid w:val="00CE76B5"/>
    <w:rsid w:val="00CE7739"/>
    <w:rsid w:val="00CF191D"/>
    <w:rsid w:val="00CF1997"/>
    <w:rsid w:val="00CF208A"/>
    <w:rsid w:val="00CF2FB5"/>
    <w:rsid w:val="00CF330A"/>
    <w:rsid w:val="00CF3B49"/>
    <w:rsid w:val="00CF3C18"/>
    <w:rsid w:val="00CF503A"/>
    <w:rsid w:val="00CF59C9"/>
    <w:rsid w:val="00CF60EE"/>
    <w:rsid w:val="00CF61FF"/>
    <w:rsid w:val="00CF6753"/>
    <w:rsid w:val="00CF7EE2"/>
    <w:rsid w:val="00D009F4"/>
    <w:rsid w:val="00D03F67"/>
    <w:rsid w:val="00D044FE"/>
    <w:rsid w:val="00D04739"/>
    <w:rsid w:val="00D052A9"/>
    <w:rsid w:val="00D11184"/>
    <w:rsid w:val="00D117E1"/>
    <w:rsid w:val="00D11B11"/>
    <w:rsid w:val="00D126CB"/>
    <w:rsid w:val="00D12930"/>
    <w:rsid w:val="00D13035"/>
    <w:rsid w:val="00D13EA2"/>
    <w:rsid w:val="00D140C3"/>
    <w:rsid w:val="00D158E9"/>
    <w:rsid w:val="00D171B9"/>
    <w:rsid w:val="00D179A8"/>
    <w:rsid w:val="00D20018"/>
    <w:rsid w:val="00D20115"/>
    <w:rsid w:val="00D205CF"/>
    <w:rsid w:val="00D218F8"/>
    <w:rsid w:val="00D219F1"/>
    <w:rsid w:val="00D2472B"/>
    <w:rsid w:val="00D256FA"/>
    <w:rsid w:val="00D25AB8"/>
    <w:rsid w:val="00D271C4"/>
    <w:rsid w:val="00D274A4"/>
    <w:rsid w:val="00D302AB"/>
    <w:rsid w:val="00D31FCB"/>
    <w:rsid w:val="00D3227A"/>
    <w:rsid w:val="00D322A2"/>
    <w:rsid w:val="00D32D65"/>
    <w:rsid w:val="00D33AAA"/>
    <w:rsid w:val="00D35A21"/>
    <w:rsid w:val="00D35AE2"/>
    <w:rsid w:val="00D36B33"/>
    <w:rsid w:val="00D41683"/>
    <w:rsid w:val="00D43B91"/>
    <w:rsid w:val="00D44D31"/>
    <w:rsid w:val="00D452BC"/>
    <w:rsid w:val="00D45629"/>
    <w:rsid w:val="00D4652D"/>
    <w:rsid w:val="00D4727E"/>
    <w:rsid w:val="00D479DC"/>
    <w:rsid w:val="00D50E37"/>
    <w:rsid w:val="00D51013"/>
    <w:rsid w:val="00D529DE"/>
    <w:rsid w:val="00D52A28"/>
    <w:rsid w:val="00D5517D"/>
    <w:rsid w:val="00D55A0C"/>
    <w:rsid w:val="00D56DE4"/>
    <w:rsid w:val="00D57714"/>
    <w:rsid w:val="00D57CC9"/>
    <w:rsid w:val="00D603AA"/>
    <w:rsid w:val="00D60D6E"/>
    <w:rsid w:val="00D631AC"/>
    <w:rsid w:val="00D63ADC"/>
    <w:rsid w:val="00D646EF"/>
    <w:rsid w:val="00D64A23"/>
    <w:rsid w:val="00D64AC4"/>
    <w:rsid w:val="00D658F4"/>
    <w:rsid w:val="00D65AFB"/>
    <w:rsid w:val="00D65B02"/>
    <w:rsid w:val="00D67350"/>
    <w:rsid w:val="00D6776B"/>
    <w:rsid w:val="00D723D2"/>
    <w:rsid w:val="00D72740"/>
    <w:rsid w:val="00D73DB8"/>
    <w:rsid w:val="00D76182"/>
    <w:rsid w:val="00D76312"/>
    <w:rsid w:val="00D768DE"/>
    <w:rsid w:val="00D77E65"/>
    <w:rsid w:val="00D80564"/>
    <w:rsid w:val="00D80DB4"/>
    <w:rsid w:val="00D81FC9"/>
    <w:rsid w:val="00D82E96"/>
    <w:rsid w:val="00D86261"/>
    <w:rsid w:val="00D874C4"/>
    <w:rsid w:val="00D876E6"/>
    <w:rsid w:val="00D946B2"/>
    <w:rsid w:val="00D94A63"/>
    <w:rsid w:val="00D94F80"/>
    <w:rsid w:val="00D94FBC"/>
    <w:rsid w:val="00D96573"/>
    <w:rsid w:val="00D97051"/>
    <w:rsid w:val="00DA01B6"/>
    <w:rsid w:val="00DA0E12"/>
    <w:rsid w:val="00DA1E81"/>
    <w:rsid w:val="00DA3563"/>
    <w:rsid w:val="00DA43E0"/>
    <w:rsid w:val="00DA50E8"/>
    <w:rsid w:val="00DA51C2"/>
    <w:rsid w:val="00DA5499"/>
    <w:rsid w:val="00DA5859"/>
    <w:rsid w:val="00DA5A98"/>
    <w:rsid w:val="00DA7167"/>
    <w:rsid w:val="00DA7517"/>
    <w:rsid w:val="00DB000C"/>
    <w:rsid w:val="00DB1770"/>
    <w:rsid w:val="00DB1B6C"/>
    <w:rsid w:val="00DB2A26"/>
    <w:rsid w:val="00DB3134"/>
    <w:rsid w:val="00DB5335"/>
    <w:rsid w:val="00DB5B1D"/>
    <w:rsid w:val="00DB5B34"/>
    <w:rsid w:val="00DB65D2"/>
    <w:rsid w:val="00DB67CE"/>
    <w:rsid w:val="00DB6B70"/>
    <w:rsid w:val="00DB6E92"/>
    <w:rsid w:val="00DB75A3"/>
    <w:rsid w:val="00DB75C2"/>
    <w:rsid w:val="00DB7D5F"/>
    <w:rsid w:val="00DC050D"/>
    <w:rsid w:val="00DC0E9B"/>
    <w:rsid w:val="00DC2503"/>
    <w:rsid w:val="00DC49A2"/>
    <w:rsid w:val="00DD0A71"/>
    <w:rsid w:val="00DD134D"/>
    <w:rsid w:val="00DD2347"/>
    <w:rsid w:val="00DD3177"/>
    <w:rsid w:val="00DD386C"/>
    <w:rsid w:val="00DD3886"/>
    <w:rsid w:val="00DD43F4"/>
    <w:rsid w:val="00DD4681"/>
    <w:rsid w:val="00DD4F1F"/>
    <w:rsid w:val="00DD5E27"/>
    <w:rsid w:val="00DD6906"/>
    <w:rsid w:val="00DD6A4F"/>
    <w:rsid w:val="00DD764B"/>
    <w:rsid w:val="00DD7ADE"/>
    <w:rsid w:val="00DE059E"/>
    <w:rsid w:val="00DE05A3"/>
    <w:rsid w:val="00DE05D5"/>
    <w:rsid w:val="00DE0676"/>
    <w:rsid w:val="00DE0A74"/>
    <w:rsid w:val="00DE1128"/>
    <w:rsid w:val="00DE1B61"/>
    <w:rsid w:val="00DE2C0A"/>
    <w:rsid w:val="00DE4EB3"/>
    <w:rsid w:val="00DE61D0"/>
    <w:rsid w:val="00DF02F6"/>
    <w:rsid w:val="00DF045E"/>
    <w:rsid w:val="00DF0D0A"/>
    <w:rsid w:val="00DF1519"/>
    <w:rsid w:val="00DF2765"/>
    <w:rsid w:val="00DF4B54"/>
    <w:rsid w:val="00DF4D45"/>
    <w:rsid w:val="00DF570D"/>
    <w:rsid w:val="00DF65B9"/>
    <w:rsid w:val="00E00174"/>
    <w:rsid w:val="00E00217"/>
    <w:rsid w:val="00E00EDF"/>
    <w:rsid w:val="00E03F2B"/>
    <w:rsid w:val="00E0447C"/>
    <w:rsid w:val="00E045BA"/>
    <w:rsid w:val="00E04A21"/>
    <w:rsid w:val="00E04C24"/>
    <w:rsid w:val="00E05735"/>
    <w:rsid w:val="00E0578B"/>
    <w:rsid w:val="00E05E28"/>
    <w:rsid w:val="00E0616F"/>
    <w:rsid w:val="00E106AA"/>
    <w:rsid w:val="00E1284B"/>
    <w:rsid w:val="00E13137"/>
    <w:rsid w:val="00E1349D"/>
    <w:rsid w:val="00E13A02"/>
    <w:rsid w:val="00E13D72"/>
    <w:rsid w:val="00E145E2"/>
    <w:rsid w:val="00E1470B"/>
    <w:rsid w:val="00E1524B"/>
    <w:rsid w:val="00E17179"/>
    <w:rsid w:val="00E1751B"/>
    <w:rsid w:val="00E2075F"/>
    <w:rsid w:val="00E21268"/>
    <w:rsid w:val="00E21413"/>
    <w:rsid w:val="00E21793"/>
    <w:rsid w:val="00E22C4A"/>
    <w:rsid w:val="00E24445"/>
    <w:rsid w:val="00E247EB"/>
    <w:rsid w:val="00E25006"/>
    <w:rsid w:val="00E259E5"/>
    <w:rsid w:val="00E27240"/>
    <w:rsid w:val="00E2741C"/>
    <w:rsid w:val="00E31BE8"/>
    <w:rsid w:val="00E31D35"/>
    <w:rsid w:val="00E31F11"/>
    <w:rsid w:val="00E322FD"/>
    <w:rsid w:val="00E33159"/>
    <w:rsid w:val="00E33BA6"/>
    <w:rsid w:val="00E35912"/>
    <w:rsid w:val="00E36D4A"/>
    <w:rsid w:val="00E37C8C"/>
    <w:rsid w:val="00E4301D"/>
    <w:rsid w:val="00E4445D"/>
    <w:rsid w:val="00E4478F"/>
    <w:rsid w:val="00E4519A"/>
    <w:rsid w:val="00E45232"/>
    <w:rsid w:val="00E468B7"/>
    <w:rsid w:val="00E46F98"/>
    <w:rsid w:val="00E479E9"/>
    <w:rsid w:val="00E50209"/>
    <w:rsid w:val="00E50A35"/>
    <w:rsid w:val="00E531AF"/>
    <w:rsid w:val="00E535FF"/>
    <w:rsid w:val="00E53BD0"/>
    <w:rsid w:val="00E53FE5"/>
    <w:rsid w:val="00E56DBA"/>
    <w:rsid w:val="00E60890"/>
    <w:rsid w:val="00E610DA"/>
    <w:rsid w:val="00E61D49"/>
    <w:rsid w:val="00E63C20"/>
    <w:rsid w:val="00E646CE"/>
    <w:rsid w:val="00E65482"/>
    <w:rsid w:val="00E65DE9"/>
    <w:rsid w:val="00E66924"/>
    <w:rsid w:val="00E67533"/>
    <w:rsid w:val="00E67A85"/>
    <w:rsid w:val="00E67DFF"/>
    <w:rsid w:val="00E67F03"/>
    <w:rsid w:val="00E715EE"/>
    <w:rsid w:val="00E72796"/>
    <w:rsid w:val="00E749D2"/>
    <w:rsid w:val="00E755DA"/>
    <w:rsid w:val="00E7597E"/>
    <w:rsid w:val="00E776C8"/>
    <w:rsid w:val="00E77A7F"/>
    <w:rsid w:val="00E80B8C"/>
    <w:rsid w:val="00E814E9"/>
    <w:rsid w:val="00E8349F"/>
    <w:rsid w:val="00E83CEA"/>
    <w:rsid w:val="00E83E53"/>
    <w:rsid w:val="00E860CE"/>
    <w:rsid w:val="00E86B85"/>
    <w:rsid w:val="00E9147C"/>
    <w:rsid w:val="00E92190"/>
    <w:rsid w:val="00E92795"/>
    <w:rsid w:val="00E9489F"/>
    <w:rsid w:val="00E96A4B"/>
    <w:rsid w:val="00E96C55"/>
    <w:rsid w:val="00E96E1C"/>
    <w:rsid w:val="00E97A99"/>
    <w:rsid w:val="00E97C34"/>
    <w:rsid w:val="00EA043D"/>
    <w:rsid w:val="00EA3576"/>
    <w:rsid w:val="00EA38E1"/>
    <w:rsid w:val="00EA5460"/>
    <w:rsid w:val="00EA6F53"/>
    <w:rsid w:val="00EB0D06"/>
    <w:rsid w:val="00EB0EFE"/>
    <w:rsid w:val="00EB1931"/>
    <w:rsid w:val="00EB2CBF"/>
    <w:rsid w:val="00EB3403"/>
    <w:rsid w:val="00EB38C7"/>
    <w:rsid w:val="00EB46ED"/>
    <w:rsid w:val="00EB4AD4"/>
    <w:rsid w:val="00EB4EA9"/>
    <w:rsid w:val="00EB509D"/>
    <w:rsid w:val="00EB5429"/>
    <w:rsid w:val="00EB5D83"/>
    <w:rsid w:val="00EB6793"/>
    <w:rsid w:val="00EB6C1A"/>
    <w:rsid w:val="00EB6D00"/>
    <w:rsid w:val="00EC0197"/>
    <w:rsid w:val="00EC07A6"/>
    <w:rsid w:val="00EC1056"/>
    <w:rsid w:val="00EC1425"/>
    <w:rsid w:val="00EC2823"/>
    <w:rsid w:val="00EC4BD0"/>
    <w:rsid w:val="00EC50BD"/>
    <w:rsid w:val="00EC54D4"/>
    <w:rsid w:val="00EC59C8"/>
    <w:rsid w:val="00EC6AFE"/>
    <w:rsid w:val="00EC76AB"/>
    <w:rsid w:val="00EC786A"/>
    <w:rsid w:val="00ED1466"/>
    <w:rsid w:val="00ED178E"/>
    <w:rsid w:val="00ED19AA"/>
    <w:rsid w:val="00ED1BCA"/>
    <w:rsid w:val="00ED20C5"/>
    <w:rsid w:val="00ED32D3"/>
    <w:rsid w:val="00ED34D6"/>
    <w:rsid w:val="00ED4535"/>
    <w:rsid w:val="00ED5514"/>
    <w:rsid w:val="00ED7C32"/>
    <w:rsid w:val="00ED7E04"/>
    <w:rsid w:val="00EE0509"/>
    <w:rsid w:val="00EE125F"/>
    <w:rsid w:val="00EE18E5"/>
    <w:rsid w:val="00EE19E3"/>
    <w:rsid w:val="00EE2AC5"/>
    <w:rsid w:val="00EE466A"/>
    <w:rsid w:val="00EE52C5"/>
    <w:rsid w:val="00EE6164"/>
    <w:rsid w:val="00EE720B"/>
    <w:rsid w:val="00EE7AB4"/>
    <w:rsid w:val="00EF000E"/>
    <w:rsid w:val="00EF0B28"/>
    <w:rsid w:val="00EF0B66"/>
    <w:rsid w:val="00EF1393"/>
    <w:rsid w:val="00EF15BB"/>
    <w:rsid w:val="00EF1844"/>
    <w:rsid w:val="00EF1B9F"/>
    <w:rsid w:val="00EF2B58"/>
    <w:rsid w:val="00EF444D"/>
    <w:rsid w:val="00EF5C88"/>
    <w:rsid w:val="00EF6198"/>
    <w:rsid w:val="00EF6308"/>
    <w:rsid w:val="00EF6328"/>
    <w:rsid w:val="00EF6F8E"/>
    <w:rsid w:val="00EF7218"/>
    <w:rsid w:val="00EF7516"/>
    <w:rsid w:val="00EF797A"/>
    <w:rsid w:val="00EF7C47"/>
    <w:rsid w:val="00EF7C8E"/>
    <w:rsid w:val="00F00699"/>
    <w:rsid w:val="00F00993"/>
    <w:rsid w:val="00F00FDA"/>
    <w:rsid w:val="00F01DE8"/>
    <w:rsid w:val="00F0262C"/>
    <w:rsid w:val="00F02D1B"/>
    <w:rsid w:val="00F03ADC"/>
    <w:rsid w:val="00F03BA1"/>
    <w:rsid w:val="00F03D9D"/>
    <w:rsid w:val="00F04E58"/>
    <w:rsid w:val="00F04E91"/>
    <w:rsid w:val="00F05167"/>
    <w:rsid w:val="00F06895"/>
    <w:rsid w:val="00F0702F"/>
    <w:rsid w:val="00F11138"/>
    <w:rsid w:val="00F14F03"/>
    <w:rsid w:val="00F163C9"/>
    <w:rsid w:val="00F172C0"/>
    <w:rsid w:val="00F17FEF"/>
    <w:rsid w:val="00F20D04"/>
    <w:rsid w:val="00F23961"/>
    <w:rsid w:val="00F255D0"/>
    <w:rsid w:val="00F2740E"/>
    <w:rsid w:val="00F30134"/>
    <w:rsid w:val="00F301F6"/>
    <w:rsid w:val="00F31955"/>
    <w:rsid w:val="00F32454"/>
    <w:rsid w:val="00F33B22"/>
    <w:rsid w:val="00F33B74"/>
    <w:rsid w:val="00F35057"/>
    <w:rsid w:val="00F373FD"/>
    <w:rsid w:val="00F3754E"/>
    <w:rsid w:val="00F4050E"/>
    <w:rsid w:val="00F405FE"/>
    <w:rsid w:val="00F408E9"/>
    <w:rsid w:val="00F42FBD"/>
    <w:rsid w:val="00F44425"/>
    <w:rsid w:val="00F453BE"/>
    <w:rsid w:val="00F471B5"/>
    <w:rsid w:val="00F471F1"/>
    <w:rsid w:val="00F47E01"/>
    <w:rsid w:val="00F50363"/>
    <w:rsid w:val="00F50711"/>
    <w:rsid w:val="00F50FC9"/>
    <w:rsid w:val="00F57592"/>
    <w:rsid w:val="00F57747"/>
    <w:rsid w:val="00F57886"/>
    <w:rsid w:val="00F60476"/>
    <w:rsid w:val="00F60B7C"/>
    <w:rsid w:val="00F6106B"/>
    <w:rsid w:val="00F613F9"/>
    <w:rsid w:val="00F617AA"/>
    <w:rsid w:val="00F62645"/>
    <w:rsid w:val="00F64B00"/>
    <w:rsid w:val="00F64CE4"/>
    <w:rsid w:val="00F65F06"/>
    <w:rsid w:val="00F662C1"/>
    <w:rsid w:val="00F66631"/>
    <w:rsid w:val="00F67923"/>
    <w:rsid w:val="00F7047D"/>
    <w:rsid w:val="00F729CF"/>
    <w:rsid w:val="00F76DDC"/>
    <w:rsid w:val="00F770CD"/>
    <w:rsid w:val="00F77F19"/>
    <w:rsid w:val="00F80922"/>
    <w:rsid w:val="00F82328"/>
    <w:rsid w:val="00F829B3"/>
    <w:rsid w:val="00F86A3D"/>
    <w:rsid w:val="00F86CCC"/>
    <w:rsid w:val="00F872EA"/>
    <w:rsid w:val="00F93CF2"/>
    <w:rsid w:val="00F945A5"/>
    <w:rsid w:val="00F95778"/>
    <w:rsid w:val="00F95A07"/>
    <w:rsid w:val="00F95B8E"/>
    <w:rsid w:val="00F963F7"/>
    <w:rsid w:val="00F96647"/>
    <w:rsid w:val="00FA41D2"/>
    <w:rsid w:val="00FA4259"/>
    <w:rsid w:val="00FA7AF3"/>
    <w:rsid w:val="00FB0946"/>
    <w:rsid w:val="00FB0C5A"/>
    <w:rsid w:val="00FB127A"/>
    <w:rsid w:val="00FB1E51"/>
    <w:rsid w:val="00FB2D67"/>
    <w:rsid w:val="00FB3307"/>
    <w:rsid w:val="00FB37F9"/>
    <w:rsid w:val="00FB441C"/>
    <w:rsid w:val="00FB5126"/>
    <w:rsid w:val="00FB6242"/>
    <w:rsid w:val="00FC0136"/>
    <w:rsid w:val="00FC0B0D"/>
    <w:rsid w:val="00FC2421"/>
    <w:rsid w:val="00FC28E2"/>
    <w:rsid w:val="00FC2EC2"/>
    <w:rsid w:val="00FC3CBD"/>
    <w:rsid w:val="00FC4AE7"/>
    <w:rsid w:val="00FC5A3C"/>
    <w:rsid w:val="00FC5EE2"/>
    <w:rsid w:val="00FC70A9"/>
    <w:rsid w:val="00FC7EC6"/>
    <w:rsid w:val="00FD08DA"/>
    <w:rsid w:val="00FD093A"/>
    <w:rsid w:val="00FD09E9"/>
    <w:rsid w:val="00FD19DC"/>
    <w:rsid w:val="00FD2E5D"/>
    <w:rsid w:val="00FD3178"/>
    <w:rsid w:val="00FD373D"/>
    <w:rsid w:val="00FD4845"/>
    <w:rsid w:val="00FD5D47"/>
    <w:rsid w:val="00FE0787"/>
    <w:rsid w:val="00FE125E"/>
    <w:rsid w:val="00FE1493"/>
    <w:rsid w:val="00FE30ED"/>
    <w:rsid w:val="00FE5EC1"/>
    <w:rsid w:val="00FE67D2"/>
    <w:rsid w:val="00FE738D"/>
    <w:rsid w:val="00FE7664"/>
    <w:rsid w:val="00FF0E15"/>
    <w:rsid w:val="00FF1304"/>
    <w:rsid w:val="00FF1917"/>
    <w:rsid w:val="00FF2D28"/>
    <w:rsid w:val="00FF42B3"/>
    <w:rsid w:val="00FF4647"/>
    <w:rsid w:val="00FF4D36"/>
    <w:rsid w:val="00FF5718"/>
    <w:rsid w:val="00FF6779"/>
    <w:rsid w:val="00FF7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56C0EB"/>
  <w15:docId w15:val="{D6AC71DE-680C-41BA-AA59-73A0D969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082"/>
    <w:pPr>
      <w:widowControl w:val="0"/>
    </w:pPr>
    <w:rPr>
      <w:kern w:val="2"/>
      <w:sz w:val="24"/>
    </w:rPr>
  </w:style>
  <w:style w:type="paragraph" w:styleId="1">
    <w:name w:val="heading 1"/>
    <w:basedOn w:val="a"/>
    <w:next w:val="a"/>
    <w:link w:val="10"/>
    <w:qFormat/>
    <w:pPr>
      <w:keepNext/>
      <w:jc w:val="center"/>
      <w:outlineLvl w:val="0"/>
    </w:pPr>
    <w:rPr>
      <w:b/>
      <w:sz w:val="32"/>
      <w:lang w:val="x-none" w:eastAsia="x-none"/>
    </w:rPr>
  </w:style>
  <w:style w:type="paragraph" w:styleId="2">
    <w:name w:val="heading 2"/>
    <w:basedOn w:val="a"/>
    <w:next w:val="a0"/>
    <w:qFormat/>
    <w:pPr>
      <w:keepNext/>
      <w:jc w:val="center"/>
      <w:outlineLvl w:val="1"/>
    </w:pPr>
    <w:rPr>
      <w:b/>
      <w:sz w:val="26"/>
    </w:rPr>
  </w:style>
  <w:style w:type="paragraph" w:styleId="3">
    <w:name w:val="heading 3"/>
    <w:basedOn w:val="a"/>
    <w:next w:val="a"/>
    <w:qFormat/>
    <w:pPr>
      <w:keepNext/>
      <w:jc w:val="center"/>
      <w:outlineLvl w:val="2"/>
    </w:pPr>
    <w:rPr>
      <w:b/>
      <w:sz w:val="36"/>
      <w:u w:val="single"/>
    </w:rPr>
  </w:style>
  <w:style w:type="paragraph" w:styleId="4">
    <w:name w:val="heading 4"/>
    <w:basedOn w:val="a"/>
    <w:next w:val="a0"/>
    <w:qFormat/>
    <w:pPr>
      <w:keepNext/>
      <w:jc w:val="center"/>
      <w:outlineLvl w:val="3"/>
    </w:pPr>
    <w:rPr>
      <w:b/>
      <w:sz w:val="36"/>
    </w:rPr>
  </w:style>
  <w:style w:type="paragraph" w:styleId="5">
    <w:name w:val="heading 5"/>
    <w:basedOn w:val="a"/>
    <w:next w:val="a0"/>
    <w:link w:val="50"/>
    <w:qFormat/>
    <w:pPr>
      <w:keepNext/>
      <w:jc w:val="both"/>
      <w:outlineLvl w:val="4"/>
    </w:pPr>
    <w:rPr>
      <w:b/>
      <w:sz w:val="28"/>
    </w:rPr>
  </w:style>
  <w:style w:type="paragraph" w:styleId="6">
    <w:name w:val="heading 6"/>
    <w:basedOn w:val="a"/>
    <w:next w:val="a0"/>
    <w:qFormat/>
    <w:pPr>
      <w:keepNext/>
      <w:tabs>
        <w:tab w:val="left" w:pos="720"/>
      </w:tabs>
      <w:jc w:val="both"/>
      <w:outlineLvl w:val="5"/>
    </w:pPr>
    <w:rPr>
      <w:sz w:val="32"/>
    </w:rPr>
  </w:style>
  <w:style w:type="paragraph" w:styleId="7">
    <w:name w:val="heading 7"/>
    <w:basedOn w:val="a"/>
    <w:next w:val="a0"/>
    <w:qFormat/>
    <w:pPr>
      <w:keepNext/>
      <w:tabs>
        <w:tab w:val="left" w:pos="720"/>
      </w:tabs>
      <w:ind w:left="720"/>
      <w:jc w:val="both"/>
      <w:outlineLvl w:val="6"/>
    </w:pPr>
    <w:rPr>
      <w:sz w:val="28"/>
    </w:rPr>
  </w:style>
  <w:style w:type="paragraph" w:styleId="8">
    <w:name w:val="heading 8"/>
    <w:basedOn w:val="a"/>
    <w:next w:val="a0"/>
    <w:qFormat/>
    <w:pPr>
      <w:keepNext/>
      <w:jc w:val="both"/>
      <w:outlineLvl w:val="7"/>
    </w:pPr>
    <w:rPr>
      <w:b/>
      <w:sz w:val="26"/>
    </w:rPr>
  </w:style>
  <w:style w:type="paragraph" w:styleId="9">
    <w:name w:val="heading 9"/>
    <w:basedOn w:val="a"/>
    <w:next w:val="a"/>
    <w:link w:val="90"/>
    <w:qFormat/>
    <w:pPr>
      <w:keepNext/>
      <w:jc w:val="both"/>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Title"/>
    <w:basedOn w:val="a"/>
    <w:qFormat/>
    <w:pPr>
      <w:jc w:val="center"/>
    </w:pPr>
    <w:rPr>
      <w:b/>
      <w:sz w:val="52"/>
    </w:rPr>
  </w:style>
  <w:style w:type="paragraph" w:styleId="a5">
    <w:name w:val="Body Text Indent"/>
    <w:basedOn w:val="a"/>
    <w:semiHidden/>
    <w:pPr>
      <w:ind w:left="480"/>
    </w:pPr>
    <w:rPr>
      <w:sz w:val="26"/>
    </w:rPr>
  </w:style>
  <w:style w:type="paragraph" w:styleId="20">
    <w:name w:val="Body Text Indent 2"/>
    <w:basedOn w:val="a"/>
    <w:link w:val="21"/>
    <w:semiHidden/>
    <w:pPr>
      <w:ind w:left="540" w:hanging="540"/>
    </w:pPr>
    <w:rPr>
      <w:sz w:val="26"/>
    </w:rPr>
  </w:style>
  <w:style w:type="paragraph" w:styleId="a6">
    <w:name w:val="Body Text"/>
    <w:basedOn w:val="a"/>
    <w:semiHidden/>
    <w:pPr>
      <w:jc w:val="both"/>
    </w:pPr>
    <w:rPr>
      <w:sz w:val="26"/>
    </w:rPr>
  </w:style>
  <w:style w:type="paragraph" w:styleId="30">
    <w:name w:val="Body Text Indent 3"/>
    <w:basedOn w:val="a"/>
    <w:semiHidden/>
    <w:pPr>
      <w:ind w:firstLine="540"/>
      <w:jc w:val="both"/>
    </w:pPr>
    <w:rPr>
      <w:sz w:val="26"/>
    </w:rPr>
  </w:style>
  <w:style w:type="paragraph" w:styleId="a7">
    <w:name w:val="header"/>
    <w:basedOn w:val="a"/>
    <w:link w:val="a8"/>
    <w:uiPriority w:val="99"/>
    <w:pPr>
      <w:tabs>
        <w:tab w:val="center" w:pos="4153"/>
        <w:tab w:val="right" w:pos="8306"/>
      </w:tabs>
      <w:snapToGrid w:val="0"/>
    </w:pPr>
    <w:rPr>
      <w:sz w:val="20"/>
    </w:rPr>
  </w:style>
  <w:style w:type="paragraph" w:styleId="a9">
    <w:name w:val="footer"/>
    <w:basedOn w:val="a"/>
    <w:link w:val="aa"/>
    <w:uiPriority w:val="99"/>
    <w:pPr>
      <w:tabs>
        <w:tab w:val="center" w:pos="4153"/>
        <w:tab w:val="right" w:pos="8306"/>
      </w:tabs>
      <w:snapToGrid w:val="0"/>
    </w:pPr>
    <w:rPr>
      <w:sz w:val="20"/>
    </w:rPr>
  </w:style>
  <w:style w:type="character" w:styleId="ab">
    <w:name w:val="page number"/>
    <w:basedOn w:val="a1"/>
    <w:semiHidden/>
  </w:style>
  <w:style w:type="paragraph" w:styleId="22">
    <w:name w:val="Body Text 2"/>
    <w:basedOn w:val="a"/>
    <w:semiHidden/>
    <w:pPr>
      <w:jc w:val="center"/>
    </w:pPr>
    <w:rPr>
      <w:b/>
      <w:sz w:val="40"/>
    </w:rPr>
  </w:style>
  <w:style w:type="character" w:styleId="ac">
    <w:name w:val="Strong"/>
    <w:qFormat/>
    <w:rPr>
      <w:b/>
      <w:bCs/>
    </w:rPr>
  </w:style>
  <w:style w:type="paragraph" w:styleId="ad">
    <w:name w:val="Balloon Text"/>
    <w:basedOn w:val="a"/>
    <w:link w:val="ae"/>
    <w:uiPriority w:val="99"/>
    <w:semiHidden/>
    <w:unhideWhenUsed/>
    <w:rsid w:val="00A72A2F"/>
    <w:rPr>
      <w:rFonts w:ascii="Cambria" w:hAnsi="Cambria"/>
      <w:sz w:val="18"/>
      <w:szCs w:val="18"/>
      <w:lang w:val="x-none" w:eastAsia="x-none"/>
    </w:rPr>
  </w:style>
  <w:style w:type="character" w:customStyle="1" w:styleId="ae">
    <w:name w:val="註解方塊文字 字元"/>
    <w:link w:val="ad"/>
    <w:uiPriority w:val="99"/>
    <w:semiHidden/>
    <w:rsid w:val="00A72A2F"/>
    <w:rPr>
      <w:rFonts w:ascii="Cambria" w:eastAsia="新細明體" w:hAnsi="Cambria" w:cs="Times New Roman"/>
      <w:kern w:val="2"/>
      <w:sz w:val="18"/>
      <w:szCs w:val="18"/>
    </w:rPr>
  </w:style>
  <w:style w:type="paragraph" w:styleId="af">
    <w:name w:val="footnote text"/>
    <w:basedOn w:val="a"/>
    <w:link w:val="af0"/>
    <w:uiPriority w:val="99"/>
    <w:unhideWhenUsed/>
    <w:rsid w:val="00066F7A"/>
    <w:pPr>
      <w:snapToGrid w:val="0"/>
    </w:pPr>
    <w:rPr>
      <w:sz w:val="20"/>
      <w:lang w:val="x-none" w:eastAsia="x-none"/>
    </w:rPr>
  </w:style>
  <w:style w:type="character" w:customStyle="1" w:styleId="af0">
    <w:name w:val="註腳文字 字元"/>
    <w:link w:val="af"/>
    <w:uiPriority w:val="99"/>
    <w:rsid w:val="00066F7A"/>
    <w:rPr>
      <w:kern w:val="2"/>
    </w:rPr>
  </w:style>
  <w:style w:type="character" w:styleId="af1">
    <w:name w:val="footnote reference"/>
    <w:uiPriority w:val="99"/>
    <w:unhideWhenUsed/>
    <w:rsid w:val="00066F7A"/>
    <w:rPr>
      <w:vertAlign w:val="superscript"/>
    </w:rPr>
  </w:style>
  <w:style w:type="character" w:styleId="af2">
    <w:name w:val="annotation reference"/>
    <w:uiPriority w:val="99"/>
    <w:semiHidden/>
    <w:unhideWhenUsed/>
    <w:rsid w:val="005829C9"/>
    <w:rPr>
      <w:sz w:val="18"/>
      <w:szCs w:val="18"/>
    </w:rPr>
  </w:style>
  <w:style w:type="paragraph" w:styleId="af3">
    <w:name w:val="annotation text"/>
    <w:basedOn w:val="a"/>
    <w:link w:val="af4"/>
    <w:uiPriority w:val="99"/>
    <w:semiHidden/>
    <w:unhideWhenUsed/>
    <w:rsid w:val="005829C9"/>
    <w:rPr>
      <w:lang w:val="x-none" w:eastAsia="x-none"/>
    </w:rPr>
  </w:style>
  <w:style w:type="character" w:customStyle="1" w:styleId="af4">
    <w:name w:val="註解文字 字元"/>
    <w:link w:val="af3"/>
    <w:uiPriority w:val="99"/>
    <w:semiHidden/>
    <w:rsid w:val="005829C9"/>
    <w:rPr>
      <w:kern w:val="2"/>
      <w:sz w:val="24"/>
    </w:rPr>
  </w:style>
  <w:style w:type="paragraph" w:styleId="af5">
    <w:name w:val="annotation subject"/>
    <w:basedOn w:val="af3"/>
    <w:next w:val="af3"/>
    <w:link w:val="af6"/>
    <w:uiPriority w:val="99"/>
    <w:semiHidden/>
    <w:unhideWhenUsed/>
    <w:rsid w:val="005829C9"/>
    <w:rPr>
      <w:b/>
      <w:bCs/>
    </w:rPr>
  </w:style>
  <w:style w:type="character" w:customStyle="1" w:styleId="af6">
    <w:name w:val="註解主旨 字元"/>
    <w:link w:val="af5"/>
    <w:uiPriority w:val="99"/>
    <w:semiHidden/>
    <w:rsid w:val="005829C9"/>
    <w:rPr>
      <w:b/>
      <w:bCs/>
      <w:kern w:val="2"/>
      <w:sz w:val="24"/>
    </w:rPr>
  </w:style>
  <w:style w:type="paragraph" w:styleId="af7">
    <w:name w:val="List Paragraph"/>
    <w:basedOn w:val="a"/>
    <w:uiPriority w:val="34"/>
    <w:qFormat/>
    <w:rsid w:val="00370A02"/>
    <w:pPr>
      <w:ind w:left="480"/>
    </w:pPr>
  </w:style>
  <w:style w:type="table" w:customStyle="1" w:styleId="-51">
    <w:name w:val="淺色格線 - 輔色 51"/>
    <w:basedOn w:val="a2"/>
    <w:next w:val="-5"/>
    <w:uiPriority w:val="62"/>
    <w:rsid w:val="00E00217"/>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2"/>
    <w:uiPriority w:val="62"/>
    <w:rsid w:val="00E0021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0">
    <w:name w:val="標題 1 字元"/>
    <w:link w:val="1"/>
    <w:rsid w:val="00E4445D"/>
    <w:rPr>
      <w:b/>
      <w:kern w:val="2"/>
      <w:sz w:val="32"/>
    </w:rPr>
  </w:style>
  <w:style w:type="table" w:styleId="af8">
    <w:name w:val="Table Grid"/>
    <w:basedOn w:val="a2"/>
    <w:uiPriority w:val="59"/>
    <w:rsid w:val="004F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Grid 1 Accent 5"/>
    <w:basedOn w:val="a2"/>
    <w:uiPriority w:val="67"/>
    <w:rsid w:val="006D34DC"/>
    <w:rPr>
      <w:rFonts w:ascii="Calibri" w:hAnsi="Calibri"/>
      <w:kern w:val="2"/>
      <w:sz w:val="24"/>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8">
    <w:name w:val="頁首 字元"/>
    <w:link w:val="a7"/>
    <w:uiPriority w:val="99"/>
    <w:rsid w:val="00A7707A"/>
    <w:rPr>
      <w:kern w:val="2"/>
    </w:rPr>
  </w:style>
  <w:style w:type="character" w:customStyle="1" w:styleId="aa">
    <w:name w:val="頁尾 字元"/>
    <w:link w:val="a9"/>
    <w:uiPriority w:val="99"/>
    <w:rsid w:val="009D5716"/>
    <w:rPr>
      <w:kern w:val="2"/>
    </w:rPr>
  </w:style>
  <w:style w:type="character" w:customStyle="1" w:styleId="50">
    <w:name w:val="標題 5 字元"/>
    <w:link w:val="5"/>
    <w:rsid w:val="00415939"/>
    <w:rPr>
      <w:b/>
      <w:kern w:val="2"/>
      <w:sz w:val="28"/>
    </w:rPr>
  </w:style>
  <w:style w:type="character" w:customStyle="1" w:styleId="90">
    <w:name w:val="標題 9 字元"/>
    <w:link w:val="9"/>
    <w:rsid w:val="00415939"/>
    <w:rPr>
      <w:bCs/>
      <w:kern w:val="2"/>
      <w:sz w:val="28"/>
    </w:rPr>
  </w:style>
  <w:style w:type="character" w:customStyle="1" w:styleId="21">
    <w:name w:val="本文縮排 2 字元"/>
    <w:link w:val="20"/>
    <w:semiHidden/>
    <w:rsid w:val="003845FC"/>
    <w:rPr>
      <w:kern w:val="2"/>
      <w:sz w:val="26"/>
    </w:rPr>
  </w:style>
  <w:style w:type="paragraph" w:styleId="11">
    <w:name w:val="toc 1"/>
    <w:basedOn w:val="a"/>
    <w:next w:val="a"/>
    <w:autoRedefine/>
    <w:uiPriority w:val="39"/>
    <w:unhideWhenUsed/>
    <w:rsid w:val="0020177B"/>
  </w:style>
  <w:style w:type="paragraph" w:styleId="23">
    <w:name w:val="toc 2"/>
    <w:basedOn w:val="a"/>
    <w:next w:val="a"/>
    <w:autoRedefine/>
    <w:uiPriority w:val="39"/>
    <w:unhideWhenUsed/>
    <w:rsid w:val="0020177B"/>
    <w:pPr>
      <w:ind w:left="240"/>
    </w:pPr>
  </w:style>
  <w:style w:type="paragraph" w:styleId="31">
    <w:name w:val="toc 3"/>
    <w:basedOn w:val="a"/>
    <w:next w:val="a"/>
    <w:autoRedefine/>
    <w:uiPriority w:val="39"/>
    <w:unhideWhenUsed/>
    <w:rsid w:val="0020177B"/>
    <w:pPr>
      <w:ind w:left="480"/>
    </w:pPr>
  </w:style>
  <w:style w:type="paragraph" w:styleId="40">
    <w:name w:val="toc 4"/>
    <w:basedOn w:val="a"/>
    <w:next w:val="a"/>
    <w:autoRedefine/>
    <w:uiPriority w:val="39"/>
    <w:unhideWhenUsed/>
    <w:rsid w:val="0020177B"/>
    <w:pPr>
      <w:ind w:left="720"/>
    </w:pPr>
  </w:style>
  <w:style w:type="paragraph" w:styleId="51">
    <w:name w:val="toc 5"/>
    <w:basedOn w:val="a"/>
    <w:next w:val="a"/>
    <w:autoRedefine/>
    <w:uiPriority w:val="39"/>
    <w:unhideWhenUsed/>
    <w:rsid w:val="0020177B"/>
    <w:pPr>
      <w:ind w:left="960"/>
    </w:pPr>
  </w:style>
  <w:style w:type="paragraph" w:styleId="60">
    <w:name w:val="toc 6"/>
    <w:basedOn w:val="a"/>
    <w:next w:val="a"/>
    <w:autoRedefine/>
    <w:uiPriority w:val="39"/>
    <w:unhideWhenUsed/>
    <w:rsid w:val="0020177B"/>
    <w:pPr>
      <w:ind w:left="1200"/>
    </w:pPr>
  </w:style>
  <w:style w:type="paragraph" w:styleId="70">
    <w:name w:val="toc 7"/>
    <w:basedOn w:val="a"/>
    <w:next w:val="a"/>
    <w:autoRedefine/>
    <w:uiPriority w:val="39"/>
    <w:unhideWhenUsed/>
    <w:rsid w:val="0020177B"/>
    <w:pPr>
      <w:ind w:left="1440"/>
    </w:pPr>
  </w:style>
  <w:style w:type="paragraph" w:styleId="80">
    <w:name w:val="toc 8"/>
    <w:basedOn w:val="a"/>
    <w:next w:val="a"/>
    <w:autoRedefine/>
    <w:uiPriority w:val="39"/>
    <w:unhideWhenUsed/>
    <w:rsid w:val="0020177B"/>
    <w:pPr>
      <w:ind w:left="1680"/>
    </w:pPr>
  </w:style>
  <w:style w:type="paragraph" w:styleId="91">
    <w:name w:val="toc 9"/>
    <w:basedOn w:val="a"/>
    <w:next w:val="a"/>
    <w:autoRedefine/>
    <w:uiPriority w:val="39"/>
    <w:unhideWhenUsed/>
    <w:rsid w:val="0020177B"/>
    <w:pPr>
      <w:ind w:left="1920"/>
    </w:pPr>
  </w:style>
  <w:style w:type="table" w:styleId="-1">
    <w:name w:val="Light Grid Accent 1"/>
    <w:basedOn w:val="a2"/>
    <w:uiPriority w:val="62"/>
    <w:rsid w:val="00F93CF2"/>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9">
    <w:name w:val="caption"/>
    <w:basedOn w:val="a"/>
    <w:next w:val="a"/>
    <w:uiPriority w:val="99"/>
    <w:qFormat/>
    <w:rsid w:val="00CC574B"/>
    <w:pPr>
      <w:keepNext/>
      <w:widowControl/>
      <w:spacing w:before="120" w:after="120"/>
      <w:jc w:val="both"/>
    </w:pPr>
    <w:rPr>
      <w:rFonts w:ascii="Arial" w:eastAsia="Times New Roman" w:hAnsi="Arial"/>
      <w:b/>
      <w:color w:val="000080"/>
      <w:kern w:val="0"/>
      <w:sz w:val="20"/>
      <w:szCs w:val="24"/>
      <w:lang w:val="en-AU" w:eastAsia="en-US"/>
    </w:rPr>
  </w:style>
  <w:style w:type="paragraph" w:styleId="afa">
    <w:name w:val="Revision"/>
    <w:hidden/>
    <w:uiPriority w:val="99"/>
    <w:semiHidden/>
    <w:rsid w:val="004D280C"/>
    <w:rPr>
      <w:kern w:val="2"/>
      <w:sz w:val="24"/>
    </w:rPr>
  </w:style>
  <w:style w:type="character" w:styleId="afb">
    <w:name w:val="Hyperlink"/>
    <w:basedOn w:val="a1"/>
    <w:uiPriority w:val="99"/>
    <w:unhideWhenUsed/>
    <w:rsid w:val="00D51013"/>
    <w:rPr>
      <w:color w:val="0000FF" w:themeColor="hyperlink"/>
      <w:u w:val="single"/>
    </w:rPr>
  </w:style>
  <w:style w:type="paragraph" w:styleId="afc">
    <w:name w:val="Date"/>
    <w:basedOn w:val="a"/>
    <w:next w:val="a"/>
    <w:link w:val="afd"/>
    <w:uiPriority w:val="99"/>
    <w:semiHidden/>
    <w:unhideWhenUsed/>
    <w:rsid w:val="001465DB"/>
    <w:pPr>
      <w:jc w:val="right"/>
    </w:pPr>
  </w:style>
  <w:style w:type="character" w:customStyle="1" w:styleId="afd">
    <w:name w:val="日期 字元"/>
    <w:basedOn w:val="a1"/>
    <w:link w:val="afc"/>
    <w:uiPriority w:val="99"/>
    <w:semiHidden/>
    <w:rsid w:val="001465DB"/>
    <w:rPr>
      <w:kern w:val="2"/>
      <w:sz w:val="24"/>
    </w:rPr>
  </w:style>
  <w:style w:type="character" w:styleId="afe">
    <w:name w:val="FollowedHyperlink"/>
    <w:basedOn w:val="a1"/>
    <w:uiPriority w:val="99"/>
    <w:semiHidden/>
    <w:unhideWhenUsed/>
    <w:rsid w:val="00813AE3"/>
    <w:rPr>
      <w:color w:val="800080" w:themeColor="followedHyperlink"/>
      <w:u w:val="single"/>
    </w:rPr>
  </w:style>
  <w:style w:type="paragraph" w:styleId="aff">
    <w:name w:val="No Spacing"/>
    <w:uiPriority w:val="1"/>
    <w:qFormat/>
    <w:rsid w:val="000B3371"/>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10346">
      <w:bodyDiv w:val="1"/>
      <w:marLeft w:val="0"/>
      <w:marRight w:val="0"/>
      <w:marTop w:val="0"/>
      <w:marBottom w:val="0"/>
      <w:divBdr>
        <w:top w:val="none" w:sz="0" w:space="0" w:color="auto"/>
        <w:left w:val="none" w:sz="0" w:space="0" w:color="auto"/>
        <w:bottom w:val="none" w:sz="0" w:space="0" w:color="auto"/>
        <w:right w:val="none" w:sz="0" w:space="0" w:color="auto"/>
      </w:divBdr>
      <w:divsChild>
        <w:div w:id="673071688">
          <w:marLeft w:val="547"/>
          <w:marRight w:val="0"/>
          <w:marTop w:val="0"/>
          <w:marBottom w:val="0"/>
          <w:divBdr>
            <w:top w:val="none" w:sz="0" w:space="0" w:color="auto"/>
            <w:left w:val="none" w:sz="0" w:space="0" w:color="auto"/>
            <w:bottom w:val="none" w:sz="0" w:space="0" w:color="auto"/>
            <w:right w:val="none" w:sz="0" w:space="0" w:color="auto"/>
          </w:divBdr>
        </w:div>
      </w:divsChild>
    </w:div>
    <w:div w:id="21252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1.xml"/></Relationships>
</file>

<file path=word/_rels/footnotes.xml.rels><?xml version="1.0" encoding="UTF-8" standalone="yes"?>
<Relationships xmlns="http://schemas.openxmlformats.org/package/2006/relationships"><Relationship Id="rId8" Type="http://schemas.openxmlformats.org/officeDocument/2006/relationships/hyperlink" Target="https://www.wsd.gov.hk/en/plumbing-engineering/requirements-for-plumbing-installation/technical-requirements-for-plumging-works-in-bldgs/index.html" TargetMode="External"/><Relationship Id="rId13" Type="http://schemas.openxmlformats.org/officeDocument/2006/relationships/hyperlink" Target="http://www.wsd.gov.hk/tc/faqs/index.html" TargetMode="External"/><Relationship Id="rId18" Type="http://schemas.openxmlformats.org/officeDocument/2006/relationships/hyperlink" Target="https://www.wsd.gov.hk/en/core-businesses/water-quality/water-use-tips/index.html" TargetMode="External"/><Relationship Id="rId3" Type="http://schemas.openxmlformats.org/officeDocument/2006/relationships/hyperlink" Target="http://www.wsd.gov.hk/en/plumbing-engineering/pipes-and-fittings-to-be-used-in-inside-service-or/index.html" TargetMode="External"/><Relationship Id="rId7" Type="http://schemas.openxmlformats.org/officeDocument/2006/relationships/hyperlink" Target="%20https:/www.wsd.gov.hk/en/faqs/index.html" TargetMode="External"/><Relationship Id="rId12" Type="http://schemas.openxmlformats.org/officeDocument/2006/relationships/hyperlink" Target="https://www.wsd.gov.hk/en/core-businesses/water-quality/water-use-tips/index.html" TargetMode="External"/><Relationship Id="rId17" Type="http://schemas.openxmlformats.org/officeDocument/2006/relationships/hyperlink" Target="file:///C:\Users\ch_wspb\Desktop\Anlea\CONSULTANCY\WSPB\TEMPLATE%20REVIEW\e%20Heath%20advice%20of%20Department%20of%20Health%20is%20available%20via:%20https:\www.chp.gov.hk\files\pdf\guidelines_on_use_of_drink_fountain_public.pdf" TargetMode="External"/><Relationship Id="rId2" Type="http://schemas.openxmlformats.org/officeDocument/2006/relationships/hyperlink" Target="https://www.map.gov.hk)" TargetMode="External"/><Relationship Id="rId16" Type="http://schemas.openxmlformats.org/officeDocument/2006/relationships/hyperlink" Target="http://www.wsd.gov.hk/filemanager/en/share/pdf/tips_to_reduce_lead_intake_e.pdf" TargetMode="External"/><Relationship Id="rId1" Type="http://schemas.openxmlformats.org/officeDocument/2006/relationships/hyperlink" Target="https://www.wsd.gov.hk/en/water-safety/qualified-persons/index.html" TargetMode="External"/><Relationship Id="rId6" Type="http://schemas.openxmlformats.org/officeDocument/2006/relationships/hyperlink" Target="https://www.wsd.gov.hk/en/faqs/index.html%2312-205." TargetMode="External"/><Relationship Id="rId11" Type="http://schemas.openxmlformats.org/officeDocument/2006/relationships/hyperlink" Target="http://www.wsd.gov.hk/tc/plumbing-engineering/pipes-and-fittings-to-be-used-in-inside-service-or/index.html" TargetMode="External"/><Relationship Id="rId5" Type="http://schemas.openxmlformats.org/officeDocument/2006/relationships/hyperlink" Target="https://www.wsd.gov.hk/en/plumbing-engineering/requirements-for-plumbing-installation/technical-requirements-for-plumging-works-in-bldgs/index.html" TargetMode="External"/><Relationship Id="rId15" Type="http://schemas.openxmlformats.org/officeDocument/2006/relationships/hyperlink" Target="https://www.chp.gov.hk/files/pdf/guidelines_on_use_of_drink_fountain_public.pdf" TargetMode="External"/><Relationship Id="rId10" Type="http://schemas.openxmlformats.org/officeDocument/2006/relationships/hyperlink" Target="http://www.wsd.gov.hk/filemanager/en/share/pdf/tips_to_reduce_lead_intake_e.pdf" TargetMode="External"/><Relationship Id="rId4" Type="http://schemas.openxmlformats.org/officeDocument/2006/relationships/hyperlink" Target="http://www.wsd.gov.hk/filemanager/en/share/pdf/tips_for_using_wall_mounted_dispensers_e.pdf" TargetMode="External"/><Relationship Id="rId9" Type="http://schemas.openxmlformats.org/officeDocument/2006/relationships/hyperlink" Target="https://www.chp.gov.hk/files/pdf/guidelines_on_use_of_drink_fountain_public.pdf" TargetMode="External"/><Relationship Id="rId14" Type="http://schemas.openxmlformats.org/officeDocument/2006/relationships/hyperlink" Target="https://www.wsd.gov.hk/en/plumbing-engineering/requirements-for-plumbing-installation/technical-requirements-for-plumging-works-in-bldgs/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C6D83-ACA5-46A6-9EF9-FDA7CFE9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24</Pages>
  <Words>5736</Words>
  <Characters>32699</Characters>
  <Application>Microsoft Office Word</Application>
  <DocSecurity>0</DocSecurity>
  <Lines>272</Lines>
  <Paragraphs>76</Paragraphs>
  <ScaleCrop>false</ScaleCrop>
  <HeadingPairs>
    <vt:vector size="4" baseType="variant">
      <vt:variant>
        <vt:lpstr>Title</vt:lpstr>
      </vt:variant>
      <vt:variant>
        <vt:i4>1</vt:i4>
      </vt:variant>
      <vt:variant>
        <vt:lpstr>標題</vt:lpstr>
      </vt:variant>
      <vt:variant>
        <vt:i4>5</vt:i4>
      </vt:variant>
    </vt:vector>
  </HeadingPairs>
  <TitlesOfParts>
    <vt:vector size="6" baseType="lpstr">
      <vt:lpstr>Water Safety Plan</vt:lpstr>
      <vt:lpstr/>
      <vt:lpstr>Water Supplies Department</vt:lpstr>
      <vt:lpstr>Hong Kong Special Administrative Region Government</vt:lpstr>
      <vt:lpstr/>
      <vt:lpstr>&lt;Name of Property Management Company&gt;</vt:lpstr>
    </vt:vector>
  </TitlesOfParts>
  <Company>hksarg</Company>
  <LinksUpToDate>false</LinksUpToDate>
  <CharactersWithSpaces>38359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 Plan</dc:title>
  <dc:creator>wsd</dc:creator>
  <cp:lastModifiedBy>190282</cp:lastModifiedBy>
  <cp:revision>7</cp:revision>
  <cp:lastPrinted>2023-06-05T02:21:00Z</cp:lastPrinted>
  <dcterms:created xsi:type="dcterms:W3CDTF">2023-06-06T06:19:00Z</dcterms:created>
  <dcterms:modified xsi:type="dcterms:W3CDTF">2023-10-17T09:59:00Z</dcterms:modified>
</cp:coreProperties>
</file>