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7BB48" w14:textId="77777777" w:rsidR="00CC425B" w:rsidRPr="00C11C4C" w:rsidRDefault="00CC425B" w:rsidP="00CC425B">
      <w:pPr>
        <w:pStyle w:val="a4"/>
        <w:rPr>
          <w:color w:val="000000"/>
          <w:sz w:val="44"/>
          <w:szCs w:val="44"/>
          <w:lang w:val="en-GB"/>
        </w:rPr>
      </w:pPr>
      <w:r w:rsidRPr="00C11C4C">
        <w:rPr>
          <w:rFonts w:hint="eastAsia"/>
          <w:color w:val="000000"/>
          <w:sz w:val="44"/>
          <w:szCs w:val="44"/>
          <w:lang w:val="en-GB"/>
        </w:rPr>
        <w:t>Drinking Water Safety Plan Template</w:t>
      </w:r>
    </w:p>
    <w:p w14:paraId="556A3BDB" w14:textId="4C463956" w:rsidR="00F909A8" w:rsidRPr="00C11C4C" w:rsidRDefault="00CC425B" w:rsidP="00CC425B">
      <w:pPr>
        <w:pStyle w:val="a4"/>
        <w:rPr>
          <w:color w:val="000000"/>
          <w:sz w:val="44"/>
          <w:szCs w:val="44"/>
          <w:lang w:val="en-GB"/>
        </w:rPr>
      </w:pPr>
      <w:proofErr w:type="gramStart"/>
      <w:r w:rsidRPr="00C11C4C">
        <w:rPr>
          <w:rFonts w:hint="eastAsia"/>
          <w:color w:val="000000"/>
          <w:sz w:val="44"/>
          <w:szCs w:val="44"/>
          <w:lang w:val="en-GB"/>
        </w:rPr>
        <w:t>for</w:t>
      </w:r>
      <w:proofErr w:type="gramEnd"/>
      <w:r w:rsidRPr="00C11C4C">
        <w:rPr>
          <w:rFonts w:hint="eastAsia"/>
          <w:color w:val="000000"/>
          <w:sz w:val="44"/>
          <w:szCs w:val="44"/>
          <w:lang w:val="en-GB"/>
        </w:rPr>
        <w:t xml:space="preserve"> </w:t>
      </w:r>
      <w:r w:rsidR="00B4769D" w:rsidRPr="00C11C4C">
        <w:rPr>
          <w:rFonts w:hint="eastAsia"/>
          <w:color w:val="000000"/>
          <w:sz w:val="44"/>
          <w:szCs w:val="44"/>
          <w:lang w:val="en-GB"/>
        </w:rPr>
        <w:t>Specific Development (</w:t>
      </w:r>
      <w:r w:rsidR="001018FF" w:rsidRPr="00C11C4C">
        <w:rPr>
          <w:color w:val="000000"/>
          <w:sz w:val="44"/>
          <w:szCs w:val="44"/>
          <w:lang w:val="en-GB"/>
        </w:rPr>
        <w:t>Hospitals</w:t>
      </w:r>
      <w:r w:rsidR="00907167" w:rsidRPr="00C11C4C">
        <w:rPr>
          <w:color w:val="000000"/>
          <w:sz w:val="44"/>
          <w:szCs w:val="44"/>
          <w:lang w:val="en-GB"/>
        </w:rPr>
        <w:t>)</w:t>
      </w:r>
    </w:p>
    <w:p w14:paraId="3CB87E17" w14:textId="678712C1" w:rsidR="00CC425B" w:rsidRPr="00C11C4C" w:rsidRDefault="00907167" w:rsidP="00CC425B">
      <w:pPr>
        <w:pStyle w:val="a4"/>
        <w:rPr>
          <w:color w:val="000000"/>
          <w:sz w:val="44"/>
          <w:szCs w:val="44"/>
          <w:lang w:val="en-GB" w:eastAsia="zh-HK"/>
        </w:rPr>
      </w:pPr>
      <w:r w:rsidRPr="00C11C4C">
        <w:rPr>
          <w:color w:val="000000"/>
          <w:sz w:val="44"/>
          <w:szCs w:val="44"/>
          <w:lang w:val="en-GB"/>
        </w:rPr>
        <w:t xml:space="preserve"> </w:t>
      </w:r>
      <w:proofErr w:type="gramStart"/>
      <w:r w:rsidR="00CC425B" w:rsidRPr="00C11C4C">
        <w:rPr>
          <w:rFonts w:hint="eastAsia"/>
          <w:color w:val="000000"/>
          <w:sz w:val="44"/>
          <w:szCs w:val="44"/>
          <w:lang w:val="en-GB"/>
        </w:rPr>
        <w:t>in</w:t>
      </w:r>
      <w:proofErr w:type="gramEnd"/>
      <w:r w:rsidR="00CC425B" w:rsidRPr="00C11C4C">
        <w:rPr>
          <w:rFonts w:hint="eastAsia"/>
          <w:color w:val="000000"/>
          <w:sz w:val="44"/>
          <w:szCs w:val="44"/>
          <w:lang w:val="en-GB"/>
        </w:rPr>
        <w:t xml:space="preserve"> Hong Kong</w:t>
      </w:r>
    </w:p>
    <w:p w14:paraId="15899247" w14:textId="59BD5BDF" w:rsidR="00742A6D" w:rsidRPr="00742A6D" w:rsidRDefault="00742A6D" w:rsidP="00742A6D">
      <w:pPr>
        <w:pStyle w:val="a4"/>
        <w:rPr>
          <w:color w:val="000000"/>
          <w:sz w:val="20"/>
          <w:szCs w:val="44"/>
          <w:lang w:val="en-GB"/>
        </w:rPr>
      </w:pPr>
      <w:proofErr w:type="gramStart"/>
      <w:r w:rsidRPr="00322A79">
        <w:rPr>
          <w:color w:val="000000"/>
          <w:sz w:val="20"/>
          <w:szCs w:val="44"/>
        </w:rPr>
        <w:t>for</w:t>
      </w:r>
      <w:proofErr w:type="gramEnd"/>
      <w:r w:rsidRPr="00322A79">
        <w:rPr>
          <w:color w:val="000000"/>
          <w:sz w:val="20"/>
          <w:szCs w:val="44"/>
        </w:rPr>
        <w:t xml:space="preserve"> the application of</w:t>
      </w:r>
      <w:r w:rsidRPr="00322A79">
        <w:rPr>
          <w:color w:val="000000"/>
          <w:sz w:val="20"/>
          <w:szCs w:val="44"/>
          <w:lang w:val="en-GB"/>
        </w:rPr>
        <w:t xml:space="preserve"> Quality Water Supply Scheme for Buildings – Fresh Water (Management System)</w:t>
      </w:r>
    </w:p>
    <w:p w14:paraId="0CCA1665" w14:textId="795F7D45" w:rsidR="00CC425B" w:rsidRPr="00C11C4C" w:rsidRDefault="00714CCF" w:rsidP="00CC425B">
      <w:pPr>
        <w:pStyle w:val="a4"/>
        <w:rPr>
          <w:color w:val="000000"/>
          <w:sz w:val="44"/>
          <w:szCs w:val="44"/>
          <w:lang w:val="en-GB" w:eastAsia="zh-HK"/>
        </w:rPr>
      </w:pPr>
      <w:r w:rsidRPr="00C11C4C">
        <w:rPr>
          <w:noProof/>
        </w:rPr>
        <w:drawing>
          <wp:inline distT="0" distB="0" distL="0" distR="0" wp14:anchorId="7F0D51FC" wp14:editId="47E0750F">
            <wp:extent cx="4559239" cy="3600450"/>
            <wp:effectExtent l="0" t="0" r="0" b="0"/>
            <wp:docPr id="10" name="圖片 10" descr="C:\Users\s_ch_ws\AppData\Local\Microsoft\Windows\Temporary Internet Files\Content.Word\20190403_104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_ch_ws\AppData\Local\Microsoft\Windows\Temporary Internet Files\Content.Word\20190403_1040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4092" cy="3604283"/>
                    </a:xfrm>
                    <a:prstGeom prst="rect">
                      <a:avLst/>
                    </a:prstGeom>
                    <a:noFill/>
                    <a:ln>
                      <a:noFill/>
                    </a:ln>
                  </pic:spPr>
                </pic:pic>
              </a:graphicData>
            </a:graphic>
          </wp:inline>
        </w:drawing>
      </w:r>
      <w:r w:rsidR="00F02129" w:rsidRPr="00C11C4C">
        <w:rPr>
          <w:rFonts w:hint="eastAsia"/>
          <w:color w:val="000000"/>
          <w:sz w:val="44"/>
          <w:szCs w:val="44"/>
          <w:lang w:val="en-GB" w:eastAsia="zh-HK"/>
        </w:rPr>
        <w:t xml:space="preserve"> </w:t>
      </w:r>
    </w:p>
    <w:p w14:paraId="3FC9D298" w14:textId="77777777" w:rsidR="00EB6793" w:rsidRPr="00C11C4C" w:rsidRDefault="00EB6793" w:rsidP="00CC425B">
      <w:pPr>
        <w:pStyle w:val="1"/>
        <w:rPr>
          <w:color w:val="000000"/>
          <w:lang w:val="en-GB" w:eastAsia="zh-HK"/>
        </w:rPr>
      </w:pPr>
    </w:p>
    <w:p w14:paraId="3CA0EA02" w14:textId="77777777" w:rsidR="00CC425B" w:rsidRPr="00C11C4C" w:rsidRDefault="00CC425B" w:rsidP="00CC425B">
      <w:pPr>
        <w:pStyle w:val="1"/>
        <w:rPr>
          <w:color w:val="000000"/>
          <w:lang w:val="en-GB"/>
        </w:rPr>
      </w:pPr>
      <w:r w:rsidRPr="00C11C4C">
        <w:rPr>
          <w:rFonts w:hint="eastAsia"/>
          <w:color w:val="000000"/>
          <w:lang w:val="en-GB"/>
        </w:rPr>
        <w:t>Water Supplies Department</w:t>
      </w:r>
    </w:p>
    <w:p w14:paraId="043E31F0" w14:textId="77777777" w:rsidR="00CC425B" w:rsidRPr="00C11C4C" w:rsidRDefault="00CC425B" w:rsidP="00CC425B">
      <w:pPr>
        <w:pStyle w:val="1"/>
        <w:rPr>
          <w:color w:val="000000"/>
          <w:lang w:val="en-GB"/>
        </w:rPr>
      </w:pPr>
      <w:r w:rsidRPr="00C11C4C">
        <w:rPr>
          <w:rFonts w:hint="eastAsia"/>
          <w:color w:val="000000"/>
          <w:lang w:val="en-GB"/>
        </w:rPr>
        <w:t>Hong Kong Special Administrative Region Government</w:t>
      </w:r>
    </w:p>
    <w:p w14:paraId="517988E2" w14:textId="3C39BA91" w:rsidR="001422CA" w:rsidRPr="00C11C4C" w:rsidRDefault="00B4769D" w:rsidP="00B670B3">
      <w:pPr>
        <w:pStyle w:val="a0"/>
        <w:ind w:left="0"/>
        <w:rPr>
          <w:lang w:val="en-GB"/>
        </w:rPr>
      </w:pPr>
      <w:r w:rsidRPr="00C11C4C">
        <w:rPr>
          <w:color w:val="000000"/>
          <w:sz w:val="26"/>
          <w:szCs w:val="26"/>
          <w:lang w:val="en-GB"/>
        </w:rPr>
        <w:br w:type="page"/>
      </w:r>
      <w:r w:rsidR="00F2740E" w:rsidRPr="00C11C4C">
        <w:rPr>
          <w:rFonts w:hint="eastAsia"/>
          <w:color w:val="000000"/>
          <w:sz w:val="26"/>
          <w:szCs w:val="26"/>
          <w:u w:val="single"/>
          <w:lang w:val="en-GB"/>
        </w:rPr>
        <w:lastRenderedPageBreak/>
        <w:t>E</w:t>
      </w:r>
      <w:r w:rsidR="00911716" w:rsidRPr="00C11C4C">
        <w:rPr>
          <w:rFonts w:hint="eastAsia"/>
          <w:color w:val="000000"/>
          <w:sz w:val="26"/>
          <w:szCs w:val="26"/>
          <w:u w:val="single"/>
          <w:lang w:val="en-GB"/>
        </w:rPr>
        <w:t>xplanatory Notes</w:t>
      </w:r>
      <w:r w:rsidR="00F2740E" w:rsidRPr="00C11C4C">
        <w:rPr>
          <w:rFonts w:hint="eastAsia"/>
          <w:color w:val="000000"/>
          <w:sz w:val="26"/>
          <w:szCs w:val="26"/>
          <w:u w:val="single"/>
          <w:lang w:val="en-GB"/>
        </w:rPr>
        <w:t>:</w:t>
      </w:r>
    </w:p>
    <w:p w14:paraId="3E851AB2" w14:textId="77777777" w:rsidR="001422CA" w:rsidRPr="00C11C4C" w:rsidRDefault="001422CA" w:rsidP="00B84F5C">
      <w:pPr>
        <w:pStyle w:val="20"/>
        <w:spacing w:line="160" w:lineRule="exact"/>
        <w:ind w:left="0" w:right="522" w:firstLine="0"/>
        <w:rPr>
          <w:color w:val="000000"/>
          <w:sz w:val="24"/>
          <w:szCs w:val="24"/>
          <w:lang w:val="en-GB"/>
        </w:rPr>
      </w:pPr>
    </w:p>
    <w:p w14:paraId="135DFB47" w14:textId="5D78ADB3" w:rsidR="001422CA" w:rsidRPr="00C11C4C" w:rsidRDefault="00FE30ED" w:rsidP="00F33B22">
      <w:pPr>
        <w:pStyle w:val="af7"/>
        <w:numPr>
          <w:ilvl w:val="1"/>
          <w:numId w:val="28"/>
        </w:numPr>
        <w:ind w:left="426" w:right="-2" w:hanging="426"/>
        <w:jc w:val="both"/>
        <w:rPr>
          <w:sz w:val="26"/>
          <w:szCs w:val="26"/>
          <w:lang w:val="en-GB" w:eastAsia="zh-HK"/>
        </w:rPr>
      </w:pPr>
      <w:r w:rsidRPr="00C11C4C">
        <w:rPr>
          <w:rFonts w:hint="eastAsia"/>
          <w:sz w:val="26"/>
          <w:szCs w:val="26"/>
          <w:lang w:val="en-GB"/>
        </w:rPr>
        <w:t>T</w:t>
      </w:r>
      <w:r w:rsidR="001422CA" w:rsidRPr="00C11C4C">
        <w:rPr>
          <w:rFonts w:hint="eastAsia"/>
          <w:sz w:val="26"/>
          <w:szCs w:val="26"/>
          <w:lang w:val="en-GB" w:eastAsia="zh-HK"/>
        </w:rPr>
        <w:t xml:space="preserve">his template is prepared </w:t>
      </w:r>
      <w:r w:rsidRPr="00C11C4C">
        <w:rPr>
          <w:rFonts w:hint="eastAsia"/>
          <w:sz w:val="26"/>
          <w:szCs w:val="26"/>
          <w:lang w:val="en-GB"/>
        </w:rPr>
        <w:t xml:space="preserve">based on </w:t>
      </w:r>
      <w:r w:rsidRPr="00C11C4C">
        <w:rPr>
          <w:sz w:val="26"/>
          <w:szCs w:val="26"/>
          <w:lang w:val="en-GB"/>
        </w:rPr>
        <w:t>recommendations of the World Health Organization (WHO)</w:t>
      </w:r>
      <w:r w:rsidRPr="00C11C4C">
        <w:rPr>
          <w:rFonts w:hint="eastAsia"/>
          <w:sz w:val="26"/>
          <w:szCs w:val="26"/>
          <w:lang w:val="en-GB"/>
        </w:rPr>
        <w:t xml:space="preserve"> </w:t>
      </w:r>
      <w:r w:rsidR="00B96D20" w:rsidRPr="00C11C4C">
        <w:rPr>
          <w:rFonts w:hint="eastAsia"/>
          <w:sz w:val="26"/>
          <w:szCs w:val="26"/>
          <w:lang w:val="en-GB" w:eastAsia="zh-HK"/>
        </w:rPr>
        <w:t xml:space="preserve">with an aim </w:t>
      </w:r>
      <w:r w:rsidR="001422CA" w:rsidRPr="00C11C4C">
        <w:rPr>
          <w:rFonts w:hint="eastAsia"/>
          <w:sz w:val="26"/>
          <w:szCs w:val="26"/>
          <w:lang w:val="en-GB" w:eastAsia="zh-HK"/>
        </w:rPr>
        <w:t>to assist</w:t>
      </w:r>
      <w:r w:rsidR="00B96D20" w:rsidRPr="00C11C4C">
        <w:rPr>
          <w:rFonts w:hint="eastAsia"/>
          <w:sz w:val="26"/>
          <w:szCs w:val="26"/>
          <w:lang w:val="en-GB" w:eastAsia="zh-HK"/>
        </w:rPr>
        <w:t>ing</w:t>
      </w:r>
      <w:r w:rsidR="001422CA" w:rsidRPr="00C11C4C">
        <w:rPr>
          <w:rFonts w:hint="eastAsia"/>
          <w:sz w:val="26"/>
          <w:szCs w:val="26"/>
          <w:lang w:val="en-GB" w:eastAsia="zh-HK"/>
        </w:rPr>
        <w:t xml:space="preserve"> </w:t>
      </w:r>
      <w:r w:rsidR="001422CA" w:rsidRPr="00C11C4C">
        <w:rPr>
          <w:rFonts w:hint="eastAsia"/>
          <w:sz w:val="26"/>
          <w:szCs w:val="26"/>
          <w:lang w:val="en-GB"/>
        </w:rPr>
        <w:t xml:space="preserve">the </w:t>
      </w:r>
      <w:r w:rsidR="001422CA" w:rsidRPr="00C11C4C">
        <w:rPr>
          <w:sz w:val="26"/>
          <w:szCs w:val="26"/>
          <w:lang w:val="en-GB"/>
        </w:rPr>
        <w:t>management</w:t>
      </w:r>
      <w:r w:rsidR="001422CA" w:rsidRPr="00C11C4C">
        <w:rPr>
          <w:rFonts w:hint="eastAsia"/>
          <w:sz w:val="26"/>
          <w:szCs w:val="26"/>
          <w:lang w:val="en-GB"/>
        </w:rPr>
        <w:t xml:space="preserve"> </w:t>
      </w:r>
      <w:r w:rsidR="008C113B" w:rsidRPr="00C11C4C">
        <w:rPr>
          <w:rFonts w:hint="eastAsia"/>
          <w:sz w:val="26"/>
          <w:szCs w:val="26"/>
          <w:lang w:val="en-GB"/>
        </w:rPr>
        <w:t>staff</w:t>
      </w:r>
      <w:r w:rsidR="001422CA" w:rsidRPr="00C11C4C">
        <w:rPr>
          <w:rFonts w:hint="eastAsia"/>
          <w:sz w:val="26"/>
          <w:szCs w:val="26"/>
          <w:lang w:val="en-GB"/>
        </w:rPr>
        <w:t xml:space="preserve"> of </w:t>
      </w:r>
      <w:r w:rsidR="00B4769D" w:rsidRPr="00C11C4C">
        <w:rPr>
          <w:rFonts w:hint="eastAsia"/>
          <w:sz w:val="26"/>
          <w:szCs w:val="26"/>
          <w:lang w:val="en-GB"/>
        </w:rPr>
        <w:t xml:space="preserve">a </w:t>
      </w:r>
      <w:r w:rsidR="001018FF" w:rsidRPr="00C11C4C">
        <w:rPr>
          <w:sz w:val="26"/>
          <w:szCs w:val="26"/>
          <w:lang w:val="en-GB"/>
        </w:rPr>
        <w:t>hospital</w:t>
      </w:r>
      <w:r w:rsidR="001422CA" w:rsidRPr="00C11C4C">
        <w:rPr>
          <w:rFonts w:hint="eastAsia"/>
          <w:sz w:val="26"/>
          <w:szCs w:val="26"/>
          <w:lang w:val="en-GB" w:eastAsia="zh-HK"/>
        </w:rPr>
        <w:t xml:space="preserve"> to develop and implement </w:t>
      </w:r>
      <w:r w:rsidR="00F33B22" w:rsidRPr="00C11C4C">
        <w:rPr>
          <w:rFonts w:hint="eastAsia"/>
          <w:sz w:val="26"/>
          <w:szCs w:val="26"/>
          <w:lang w:val="en-GB"/>
        </w:rPr>
        <w:t>Water Safety Plan (</w:t>
      </w:r>
      <w:r w:rsidR="001422CA" w:rsidRPr="00C11C4C">
        <w:rPr>
          <w:rFonts w:hint="eastAsia"/>
          <w:sz w:val="26"/>
          <w:szCs w:val="26"/>
          <w:lang w:val="en-GB" w:eastAsia="zh-HK"/>
        </w:rPr>
        <w:t>WSP</w:t>
      </w:r>
      <w:r w:rsidR="00F33B22" w:rsidRPr="00C11C4C">
        <w:rPr>
          <w:rFonts w:hint="eastAsia"/>
          <w:sz w:val="26"/>
          <w:szCs w:val="26"/>
          <w:lang w:val="en-GB"/>
        </w:rPr>
        <w:t>)</w:t>
      </w:r>
      <w:r w:rsidR="001422CA" w:rsidRPr="00C11C4C">
        <w:rPr>
          <w:rFonts w:hint="eastAsia"/>
          <w:sz w:val="26"/>
          <w:szCs w:val="26"/>
          <w:lang w:val="en-GB" w:eastAsia="zh-HK"/>
        </w:rPr>
        <w:t xml:space="preserve"> to enhance water safety.</w:t>
      </w:r>
      <w:r w:rsidR="00FD59E4" w:rsidRPr="00C11C4C">
        <w:rPr>
          <w:rStyle w:val="af1"/>
          <w:sz w:val="26"/>
          <w:szCs w:val="26"/>
          <w:lang w:val="en-GB" w:eastAsia="zh-HK"/>
        </w:rPr>
        <w:footnoteReference w:id="2"/>
      </w:r>
      <w:r w:rsidR="001422CA" w:rsidRPr="00C11C4C">
        <w:rPr>
          <w:rFonts w:hint="eastAsia"/>
          <w:sz w:val="26"/>
          <w:szCs w:val="26"/>
          <w:lang w:val="en-GB" w:eastAsia="zh-HK"/>
        </w:rPr>
        <w:t xml:space="preserve"> It co</w:t>
      </w:r>
      <w:r w:rsidR="001422CA" w:rsidRPr="00C11C4C">
        <w:rPr>
          <w:sz w:val="26"/>
          <w:szCs w:val="26"/>
          <w:lang w:val="en-GB" w:eastAsia="zh-HK"/>
        </w:rPr>
        <w:t xml:space="preserve">vers </w:t>
      </w:r>
      <w:r w:rsidR="001422CA" w:rsidRPr="00C11C4C">
        <w:rPr>
          <w:rFonts w:hint="eastAsia"/>
          <w:sz w:val="26"/>
          <w:szCs w:val="26"/>
          <w:lang w:val="en-GB"/>
        </w:rPr>
        <w:t xml:space="preserve">the essential elements of WSPs and </w:t>
      </w:r>
      <w:r w:rsidR="001422CA" w:rsidRPr="00C11C4C">
        <w:rPr>
          <w:sz w:val="26"/>
          <w:szCs w:val="26"/>
          <w:lang w:val="en-GB" w:eastAsia="zh-HK"/>
        </w:rPr>
        <w:t xml:space="preserve">common requirements applicable to </w:t>
      </w:r>
      <w:r w:rsidR="001422CA" w:rsidRPr="00C11C4C">
        <w:rPr>
          <w:rFonts w:hint="eastAsia"/>
          <w:sz w:val="26"/>
          <w:szCs w:val="26"/>
          <w:lang w:val="en-GB" w:eastAsia="zh-HK"/>
        </w:rPr>
        <w:t>plumbing layout of</w:t>
      </w:r>
      <w:r w:rsidR="00A42970" w:rsidRPr="00C11C4C">
        <w:rPr>
          <w:sz w:val="26"/>
          <w:szCs w:val="26"/>
          <w:lang w:val="en-GB"/>
        </w:rPr>
        <w:t xml:space="preserve"> </w:t>
      </w:r>
      <w:r w:rsidR="001018FF" w:rsidRPr="00C11C4C">
        <w:rPr>
          <w:sz w:val="26"/>
          <w:szCs w:val="26"/>
          <w:lang w:val="en-GB"/>
        </w:rPr>
        <w:t>hospital</w:t>
      </w:r>
      <w:r w:rsidR="006A617E" w:rsidRPr="00C11C4C">
        <w:rPr>
          <w:rFonts w:hint="eastAsia"/>
          <w:sz w:val="26"/>
          <w:szCs w:val="26"/>
          <w:lang w:val="en-GB"/>
        </w:rPr>
        <w:t>s</w:t>
      </w:r>
      <w:r w:rsidR="001422CA" w:rsidRPr="00C11C4C">
        <w:rPr>
          <w:rFonts w:hint="eastAsia"/>
          <w:sz w:val="26"/>
          <w:szCs w:val="26"/>
          <w:lang w:val="en-GB"/>
        </w:rPr>
        <w:t xml:space="preserve">. </w:t>
      </w:r>
      <w:r w:rsidR="001422CA" w:rsidRPr="00C11C4C">
        <w:rPr>
          <w:sz w:val="26"/>
          <w:szCs w:val="26"/>
          <w:lang w:val="en-GB" w:eastAsia="zh-HK"/>
        </w:rPr>
        <w:t>The</w:t>
      </w:r>
      <w:r w:rsidR="001422CA" w:rsidRPr="00C11C4C">
        <w:rPr>
          <w:rFonts w:hint="eastAsia"/>
          <w:sz w:val="26"/>
          <w:szCs w:val="26"/>
          <w:lang w:val="en-GB"/>
        </w:rPr>
        <w:t xml:space="preserve"> template</w:t>
      </w:r>
      <w:r w:rsidR="001422CA" w:rsidRPr="00C11C4C">
        <w:rPr>
          <w:rFonts w:hint="eastAsia"/>
          <w:sz w:val="26"/>
          <w:szCs w:val="26"/>
          <w:lang w:val="en-GB" w:eastAsia="zh-HK"/>
        </w:rPr>
        <w:t xml:space="preserve"> comprises the following </w:t>
      </w:r>
      <w:r w:rsidR="001422CA" w:rsidRPr="00C11C4C">
        <w:rPr>
          <w:rFonts w:hint="eastAsia"/>
          <w:sz w:val="26"/>
          <w:szCs w:val="26"/>
          <w:lang w:val="en-GB"/>
        </w:rPr>
        <w:t>components</w:t>
      </w:r>
      <w:r w:rsidR="001422CA" w:rsidRPr="00C11C4C">
        <w:rPr>
          <w:rFonts w:hint="eastAsia"/>
          <w:sz w:val="26"/>
          <w:szCs w:val="26"/>
          <w:lang w:val="en-GB" w:eastAsia="zh-HK"/>
        </w:rPr>
        <w:t>:</w:t>
      </w:r>
    </w:p>
    <w:p w14:paraId="177D99C1" w14:textId="5D440135" w:rsidR="001A29DB" w:rsidRPr="00C11C4C" w:rsidRDefault="001A29DB" w:rsidP="00B84F5C">
      <w:pPr>
        <w:pStyle w:val="af7"/>
        <w:spacing w:line="160" w:lineRule="exact"/>
        <w:ind w:left="425"/>
        <w:jc w:val="both"/>
        <w:rPr>
          <w:sz w:val="26"/>
          <w:szCs w:val="26"/>
          <w:lang w:val="en-GB" w:eastAsia="zh-HK"/>
        </w:rPr>
      </w:pPr>
    </w:p>
    <w:p w14:paraId="4880351D" w14:textId="77777777" w:rsidR="001422CA" w:rsidRPr="00C11C4C" w:rsidRDefault="001422CA" w:rsidP="001422CA">
      <w:pPr>
        <w:pStyle w:val="af7"/>
        <w:numPr>
          <w:ilvl w:val="0"/>
          <w:numId w:val="29"/>
        </w:numPr>
        <w:ind w:left="993" w:right="-2"/>
        <w:rPr>
          <w:sz w:val="26"/>
          <w:szCs w:val="26"/>
          <w:lang w:val="en-GB" w:eastAsia="zh-HK"/>
        </w:rPr>
      </w:pPr>
      <w:r w:rsidRPr="00C11C4C">
        <w:rPr>
          <w:rFonts w:hint="eastAsia"/>
          <w:sz w:val="26"/>
          <w:szCs w:val="26"/>
          <w:lang w:val="en-GB"/>
        </w:rPr>
        <w:t>Introduction</w:t>
      </w:r>
    </w:p>
    <w:p w14:paraId="7982759E" w14:textId="22DA3D97" w:rsidR="001422CA" w:rsidRPr="00C11C4C" w:rsidRDefault="001422CA" w:rsidP="001422CA">
      <w:pPr>
        <w:pStyle w:val="af7"/>
        <w:numPr>
          <w:ilvl w:val="0"/>
          <w:numId w:val="29"/>
        </w:numPr>
        <w:ind w:left="993" w:right="-2"/>
        <w:rPr>
          <w:sz w:val="26"/>
          <w:szCs w:val="26"/>
          <w:lang w:val="en-GB" w:eastAsia="zh-HK"/>
        </w:rPr>
      </w:pPr>
      <w:r w:rsidRPr="00C11C4C">
        <w:rPr>
          <w:sz w:val="26"/>
          <w:szCs w:val="26"/>
          <w:lang w:val="en-GB" w:eastAsia="zh-HK"/>
        </w:rPr>
        <w:t>P</w:t>
      </w:r>
      <w:r w:rsidRPr="00C11C4C">
        <w:rPr>
          <w:rFonts w:hint="eastAsia"/>
          <w:sz w:val="26"/>
          <w:szCs w:val="26"/>
          <w:lang w:val="en-GB" w:eastAsia="zh-HK"/>
        </w:rPr>
        <w:t xml:space="preserve">art A </w:t>
      </w:r>
      <w:r w:rsidRPr="00C11C4C">
        <w:rPr>
          <w:sz w:val="26"/>
          <w:szCs w:val="26"/>
          <w:lang w:val="en-GB" w:eastAsia="zh-HK"/>
        </w:rPr>
        <w:t>–</w:t>
      </w:r>
      <w:r w:rsidRPr="00C11C4C">
        <w:rPr>
          <w:rFonts w:hint="eastAsia"/>
          <w:sz w:val="26"/>
          <w:szCs w:val="26"/>
          <w:lang w:val="en-GB" w:eastAsia="zh-HK"/>
        </w:rPr>
        <w:t xml:space="preserve"> General Description of </w:t>
      </w:r>
      <w:r w:rsidRPr="00C11C4C">
        <w:rPr>
          <w:rFonts w:hint="eastAsia"/>
          <w:sz w:val="26"/>
          <w:szCs w:val="26"/>
          <w:lang w:val="en-GB"/>
        </w:rPr>
        <w:t xml:space="preserve">the </w:t>
      </w:r>
      <w:r w:rsidR="00714CCF" w:rsidRPr="00C11C4C">
        <w:rPr>
          <w:rFonts w:hint="eastAsia"/>
          <w:sz w:val="26"/>
          <w:szCs w:val="26"/>
          <w:lang w:val="en-GB" w:eastAsia="zh-HK"/>
        </w:rPr>
        <w:t>H</w:t>
      </w:r>
      <w:r w:rsidR="001018FF" w:rsidRPr="00C11C4C">
        <w:rPr>
          <w:sz w:val="26"/>
          <w:szCs w:val="26"/>
          <w:lang w:val="en-GB"/>
        </w:rPr>
        <w:t>ospital</w:t>
      </w:r>
    </w:p>
    <w:p w14:paraId="1CE737AB" w14:textId="77777777" w:rsidR="001422CA" w:rsidRPr="00C11C4C" w:rsidRDefault="001422CA" w:rsidP="001422CA">
      <w:pPr>
        <w:pStyle w:val="af7"/>
        <w:numPr>
          <w:ilvl w:val="0"/>
          <w:numId w:val="29"/>
        </w:numPr>
        <w:ind w:left="993" w:right="-2"/>
        <w:rPr>
          <w:sz w:val="26"/>
          <w:szCs w:val="26"/>
          <w:lang w:val="en-GB" w:eastAsia="zh-HK"/>
        </w:rPr>
      </w:pPr>
      <w:r w:rsidRPr="00C11C4C">
        <w:rPr>
          <w:sz w:val="26"/>
          <w:szCs w:val="26"/>
          <w:lang w:val="en-GB" w:eastAsia="zh-HK"/>
        </w:rPr>
        <w:t>P</w:t>
      </w:r>
      <w:r w:rsidRPr="00C11C4C">
        <w:rPr>
          <w:rFonts w:hint="eastAsia"/>
          <w:sz w:val="26"/>
          <w:szCs w:val="26"/>
          <w:lang w:val="en-GB" w:eastAsia="zh-HK"/>
        </w:rPr>
        <w:t xml:space="preserve">art B </w:t>
      </w:r>
      <w:r w:rsidRPr="00C11C4C">
        <w:rPr>
          <w:sz w:val="26"/>
          <w:szCs w:val="26"/>
          <w:lang w:val="en-GB" w:eastAsia="zh-HK"/>
        </w:rPr>
        <w:t>–</w:t>
      </w:r>
      <w:r w:rsidRPr="00C11C4C">
        <w:rPr>
          <w:rFonts w:hint="eastAsia"/>
          <w:sz w:val="26"/>
          <w:szCs w:val="26"/>
          <w:lang w:val="en-GB" w:eastAsia="zh-HK"/>
        </w:rPr>
        <w:t xml:space="preserve"> Water Supply Flow Diagrams</w:t>
      </w:r>
    </w:p>
    <w:p w14:paraId="6D4F6BF7" w14:textId="29798D98" w:rsidR="001422CA" w:rsidRPr="00C11C4C" w:rsidRDefault="001422CA" w:rsidP="001422CA">
      <w:pPr>
        <w:pStyle w:val="af7"/>
        <w:numPr>
          <w:ilvl w:val="0"/>
          <w:numId w:val="29"/>
        </w:numPr>
        <w:ind w:left="993" w:right="-2"/>
        <w:rPr>
          <w:sz w:val="26"/>
          <w:szCs w:val="26"/>
          <w:lang w:val="en-GB" w:eastAsia="zh-HK"/>
        </w:rPr>
      </w:pPr>
      <w:r w:rsidRPr="00C11C4C">
        <w:rPr>
          <w:sz w:val="26"/>
          <w:szCs w:val="26"/>
          <w:lang w:val="en-GB" w:eastAsia="zh-HK"/>
        </w:rPr>
        <w:t>P</w:t>
      </w:r>
      <w:r w:rsidRPr="00C11C4C">
        <w:rPr>
          <w:rFonts w:hint="eastAsia"/>
          <w:sz w:val="26"/>
          <w:szCs w:val="26"/>
          <w:lang w:val="en-GB" w:eastAsia="zh-HK"/>
        </w:rPr>
        <w:t xml:space="preserve">art C </w:t>
      </w:r>
      <w:r w:rsidRPr="00C11C4C">
        <w:rPr>
          <w:sz w:val="26"/>
          <w:szCs w:val="26"/>
          <w:lang w:val="en-GB" w:eastAsia="zh-HK"/>
        </w:rPr>
        <w:t>–</w:t>
      </w:r>
      <w:r w:rsidRPr="00C11C4C">
        <w:rPr>
          <w:rFonts w:hint="eastAsia"/>
          <w:sz w:val="26"/>
          <w:szCs w:val="26"/>
          <w:lang w:val="en-GB" w:eastAsia="zh-HK"/>
        </w:rPr>
        <w:t xml:space="preserve"> Risk Assessment Summary Table for </w:t>
      </w:r>
      <w:r w:rsidRPr="00C11C4C">
        <w:rPr>
          <w:rFonts w:hint="eastAsia"/>
          <w:sz w:val="26"/>
          <w:szCs w:val="26"/>
          <w:lang w:val="en-GB"/>
        </w:rPr>
        <w:t>the</w:t>
      </w:r>
      <w:r w:rsidRPr="00C11C4C">
        <w:rPr>
          <w:rFonts w:hint="eastAsia"/>
          <w:sz w:val="26"/>
          <w:szCs w:val="26"/>
          <w:lang w:val="en-GB" w:eastAsia="zh-HK"/>
        </w:rPr>
        <w:t xml:space="preserve"> </w:t>
      </w:r>
      <w:r w:rsidR="00714CCF" w:rsidRPr="00C11C4C">
        <w:rPr>
          <w:rFonts w:hint="eastAsia"/>
          <w:sz w:val="26"/>
          <w:szCs w:val="26"/>
          <w:lang w:val="en-GB" w:eastAsia="zh-HK"/>
        </w:rPr>
        <w:t>H</w:t>
      </w:r>
      <w:r w:rsidR="001018FF" w:rsidRPr="00C11C4C">
        <w:rPr>
          <w:sz w:val="26"/>
          <w:szCs w:val="26"/>
          <w:lang w:val="en-GB"/>
        </w:rPr>
        <w:t>ospital</w:t>
      </w:r>
    </w:p>
    <w:p w14:paraId="1AEDE290" w14:textId="3739BB7D" w:rsidR="001422CA" w:rsidRPr="00C11C4C" w:rsidRDefault="001422CA" w:rsidP="00B670B3">
      <w:pPr>
        <w:pStyle w:val="af7"/>
        <w:numPr>
          <w:ilvl w:val="0"/>
          <w:numId w:val="29"/>
        </w:numPr>
        <w:ind w:left="993" w:right="-2"/>
        <w:rPr>
          <w:sz w:val="26"/>
          <w:szCs w:val="26"/>
          <w:lang w:val="en-GB" w:eastAsia="zh-HK"/>
        </w:rPr>
      </w:pPr>
      <w:r w:rsidRPr="00C11C4C">
        <w:rPr>
          <w:sz w:val="26"/>
          <w:szCs w:val="26"/>
          <w:lang w:val="en-GB"/>
        </w:rPr>
        <w:t xml:space="preserve">Part </w:t>
      </w:r>
      <w:r w:rsidRPr="00C11C4C">
        <w:rPr>
          <w:rFonts w:hint="eastAsia"/>
          <w:sz w:val="26"/>
          <w:szCs w:val="26"/>
          <w:lang w:val="en-GB"/>
        </w:rPr>
        <w:t xml:space="preserve">D </w:t>
      </w:r>
      <w:r w:rsidRPr="00C11C4C">
        <w:rPr>
          <w:sz w:val="26"/>
          <w:szCs w:val="26"/>
          <w:lang w:val="en-GB"/>
        </w:rPr>
        <w:t>–</w:t>
      </w:r>
      <w:r w:rsidRPr="00C11C4C">
        <w:rPr>
          <w:rFonts w:hint="eastAsia"/>
          <w:sz w:val="26"/>
          <w:szCs w:val="26"/>
          <w:lang w:val="en-GB"/>
        </w:rPr>
        <w:t xml:space="preserve"> </w:t>
      </w:r>
      <w:r w:rsidRPr="00C11C4C">
        <w:rPr>
          <w:sz w:val="26"/>
          <w:szCs w:val="26"/>
          <w:lang w:val="en-GB"/>
        </w:rPr>
        <w:t xml:space="preserve">Routine Water Safety Checklist for </w:t>
      </w:r>
      <w:r w:rsidRPr="00C11C4C">
        <w:rPr>
          <w:rFonts w:hint="eastAsia"/>
          <w:sz w:val="26"/>
          <w:szCs w:val="26"/>
          <w:lang w:val="en-GB"/>
        </w:rPr>
        <w:t>the</w:t>
      </w:r>
      <w:r w:rsidRPr="00C11C4C">
        <w:rPr>
          <w:sz w:val="26"/>
          <w:szCs w:val="26"/>
          <w:lang w:val="en-GB"/>
        </w:rPr>
        <w:t xml:space="preserve"> </w:t>
      </w:r>
      <w:r w:rsidR="00714CCF" w:rsidRPr="00C11C4C">
        <w:rPr>
          <w:rFonts w:hint="eastAsia"/>
          <w:sz w:val="26"/>
          <w:szCs w:val="26"/>
          <w:lang w:val="en-GB" w:eastAsia="zh-HK"/>
        </w:rPr>
        <w:t>H</w:t>
      </w:r>
      <w:r w:rsidR="001018FF" w:rsidRPr="00C11C4C">
        <w:rPr>
          <w:sz w:val="26"/>
          <w:szCs w:val="26"/>
          <w:lang w:val="en-GB"/>
        </w:rPr>
        <w:t>ospital</w:t>
      </w:r>
      <w:r w:rsidRPr="00C11C4C">
        <w:rPr>
          <w:rFonts w:hint="eastAsia"/>
          <w:sz w:val="26"/>
          <w:szCs w:val="26"/>
          <w:lang w:val="en-GB"/>
        </w:rPr>
        <w:t xml:space="preserve"> (Based on </w:t>
      </w:r>
      <w:r w:rsidRPr="00C11C4C">
        <w:rPr>
          <w:rFonts w:hint="eastAsia"/>
          <w:b/>
          <w:sz w:val="26"/>
          <w:szCs w:val="26"/>
          <w:lang w:val="en-GB"/>
        </w:rPr>
        <w:t>Components</w:t>
      </w:r>
      <w:r w:rsidRPr="00C11C4C">
        <w:rPr>
          <w:rFonts w:hint="eastAsia"/>
          <w:sz w:val="26"/>
          <w:szCs w:val="26"/>
          <w:lang w:val="en-GB"/>
        </w:rPr>
        <w:t xml:space="preserve"> of Checking)</w:t>
      </w:r>
    </w:p>
    <w:p w14:paraId="33195D4B" w14:textId="3CDA77E3" w:rsidR="001422CA" w:rsidRPr="00C11C4C" w:rsidRDefault="001422CA" w:rsidP="00B670B3">
      <w:pPr>
        <w:pStyle w:val="af7"/>
        <w:numPr>
          <w:ilvl w:val="0"/>
          <w:numId w:val="29"/>
        </w:numPr>
        <w:ind w:left="993" w:right="-2"/>
        <w:rPr>
          <w:sz w:val="26"/>
          <w:szCs w:val="26"/>
          <w:lang w:val="en-GB" w:eastAsia="zh-HK"/>
        </w:rPr>
      </w:pPr>
      <w:r w:rsidRPr="00C11C4C">
        <w:rPr>
          <w:rFonts w:hint="eastAsia"/>
          <w:sz w:val="26"/>
          <w:szCs w:val="26"/>
          <w:lang w:val="en-GB" w:eastAsia="zh-HK"/>
        </w:rPr>
        <w:t>Part E</w:t>
      </w:r>
      <w:r w:rsidRPr="00C11C4C">
        <w:rPr>
          <w:rFonts w:hint="eastAsia"/>
          <w:sz w:val="26"/>
          <w:szCs w:val="26"/>
          <w:lang w:val="en-GB"/>
        </w:rPr>
        <w:t xml:space="preserve"> </w:t>
      </w:r>
      <w:r w:rsidRPr="00C11C4C">
        <w:rPr>
          <w:sz w:val="26"/>
          <w:szCs w:val="26"/>
          <w:lang w:val="en-GB"/>
        </w:rPr>
        <w:t>–</w:t>
      </w:r>
      <w:r w:rsidRPr="00C11C4C">
        <w:rPr>
          <w:rFonts w:hint="eastAsia"/>
          <w:sz w:val="26"/>
          <w:szCs w:val="26"/>
          <w:lang w:val="en-GB"/>
        </w:rPr>
        <w:t xml:space="preserve"> Routine </w:t>
      </w:r>
      <w:r w:rsidRPr="00C11C4C">
        <w:rPr>
          <w:rFonts w:hint="eastAsia"/>
          <w:sz w:val="26"/>
          <w:szCs w:val="26"/>
          <w:lang w:val="en-GB" w:eastAsia="zh-HK"/>
        </w:rPr>
        <w:t>Water Safety Checklist</w:t>
      </w:r>
      <w:r w:rsidRPr="00C11C4C">
        <w:rPr>
          <w:rFonts w:hint="eastAsia"/>
          <w:sz w:val="26"/>
          <w:szCs w:val="26"/>
          <w:lang w:val="en-GB"/>
        </w:rPr>
        <w:t xml:space="preserve"> for the </w:t>
      </w:r>
      <w:r w:rsidR="00714CCF" w:rsidRPr="00C11C4C">
        <w:rPr>
          <w:rFonts w:hint="eastAsia"/>
          <w:sz w:val="26"/>
          <w:szCs w:val="26"/>
          <w:lang w:val="en-GB" w:eastAsia="zh-HK"/>
        </w:rPr>
        <w:t>H</w:t>
      </w:r>
      <w:r w:rsidR="001018FF" w:rsidRPr="00C11C4C">
        <w:rPr>
          <w:sz w:val="26"/>
          <w:szCs w:val="26"/>
          <w:lang w:val="en-GB"/>
        </w:rPr>
        <w:t>ospital</w:t>
      </w:r>
      <w:r w:rsidRPr="00C11C4C">
        <w:rPr>
          <w:rFonts w:hint="eastAsia"/>
          <w:sz w:val="26"/>
          <w:szCs w:val="26"/>
          <w:lang w:val="en-GB"/>
        </w:rPr>
        <w:t xml:space="preserve"> (Based on </w:t>
      </w:r>
      <w:r w:rsidRPr="00C11C4C">
        <w:rPr>
          <w:rFonts w:hint="eastAsia"/>
          <w:b/>
          <w:sz w:val="26"/>
          <w:szCs w:val="26"/>
          <w:lang w:val="en-GB"/>
        </w:rPr>
        <w:t>Persons</w:t>
      </w:r>
      <w:r w:rsidRPr="00C11C4C">
        <w:rPr>
          <w:rFonts w:hint="eastAsia"/>
          <w:sz w:val="26"/>
          <w:szCs w:val="26"/>
          <w:lang w:val="en-GB"/>
        </w:rPr>
        <w:t xml:space="preserve"> </w:t>
      </w:r>
      <w:r w:rsidR="00BD58D7" w:rsidRPr="00C11C4C">
        <w:rPr>
          <w:rFonts w:hint="eastAsia"/>
          <w:sz w:val="26"/>
          <w:szCs w:val="26"/>
          <w:lang w:val="en-GB"/>
        </w:rPr>
        <w:t xml:space="preserve">Responsible for </w:t>
      </w:r>
      <w:r w:rsidRPr="00C11C4C">
        <w:rPr>
          <w:rFonts w:hint="eastAsia"/>
          <w:sz w:val="26"/>
          <w:szCs w:val="26"/>
          <w:lang w:val="en-GB"/>
        </w:rPr>
        <w:t>Conducting Checking)</w:t>
      </w:r>
    </w:p>
    <w:p w14:paraId="6F1CDBD0" w14:textId="5476CF1C" w:rsidR="001422CA" w:rsidRPr="00C11C4C" w:rsidRDefault="001422CA" w:rsidP="004B0ECB">
      <w:pPr>
        <w:pStyle w:val="af7"/>
        <w:numPr>
          <w:ilvl w:val="0"/>
          <w:numId w:val="30"/>
        </w:numPr>
        <w:spacing w:before="120"/>
        <w:ind w:right="-2"/>
        <w:jc w:val="both"/>
        <w:rPr>
          <w:sz w:val="26"/>
          <w:szCs w:val="26"/>
          <w:lang w:val="en-GB"/>
        </w:rPr>
      </w:pPr>
      <w:r w:rsidRPr="00C11C4C">
        <w:rPr>
          <w:rFonts w:hint="eastAsia"/>
          <w:sz w:val="26"/>
          <w:szCs w:val="26"/>
          <w:lang w:val="en-GB"/>
        </w:rPr>
        <w:t xml:space="preserve">A Designated Person (DP) should be assigned to oversee the development and implementation of the WSP. DP can be a person familiar with the operations of the </w:t>
      </w:r>
      <w:r w:rsidR="001018FF" w:rsidRPr="00C11C4C">
        <w:rPr>
          <w:sz w:val="26"/>
          <w:szCs w:val="26"/>
          <w:lang w:val="en-GB"/>
        </w:rPr>
        <w:t>hospital</w:t>
      </w:r>
      <w:r w:rsidRPr="00C11C4C">
        <w:rPr>
          <w:rFonts w:hint="eastAsia"/>
          <w:sz w:val="26"/>
          <w:szCs w:val="26"/>
          <w:lang w:val="en-GB"/>
        </w:rPr>
        <w:t xml:space="preserve">, e.g. the </w:t>
      </w:r>
      <w:r w:rsidR="00D11FE9" w:rsidRPr="00C11C4C">
        <w:rPr>
          <w:rFonts w:hint="eastAsia"/>
          <w:sz w:val="26"/>
          <w:szCs w:val="26"/>
          <w:lang w:val="en-GB"/>
        </w:rPr>
        <w:t xml:space="preserve">staff-in-charge of </w:t>
      </w:r>
      <w:r w:rsidR="001018FF" w:rsidRPr="00C11C4C">
        <w:rPr>
          <w:sz w:val="26"/>
          <w:szCs w:val="26"/>
          <w:lang w:val="en-GB"/>
        </w:rPr>
        <w:t>estate</w:t>
      </w:r>
      <w:r w:rsidR="00D11FE9" w:rsidRPr="00C11C4C">
        <w:rPr>
          <w:rFonts w:hint="eastAsia"/>
          <w:sz w:val="26"/>
          <w:szCs w:val="26"/>
          <w:lang w:val="en-GB"/>
        </w:rPr>
        <w:t xml:space="preserve"> </w:t>
      </w:r>
      <w:r w:rsidRPr="00C11C4C">
        <w:rPr>
          <w:rFonts w:hint="eastAsia"/>
          <w:sz w:val="26"/>
          <w:szCs w:val="26"/>
          <w:lang w:val="en-GB"/>
        </w:rPr>
        <w:t xml:space="preserve">management. DP should be supported by other </w:t>
      </w:r>
      <w:r w:rsidRPr="00C11C4C">
        <w:rPr>
          <w:sz w:val="26"/>
          <w:szCs w:val="26"/>
          <w:lang w:val="en-GB"/>
        </w:rPr>
        <w:t>administrative</w:t>
      </w:r>
      <w:r w:rsidRPr="00C11C4C">
        <w:rPr>
          <w:rFonts w:hint="eastAsia"/>
          <w:sz w:val="26"/>
          <w:szCs w:val="26"/>
          <w:lang w:val="en-GB"/>
        </w:rPr>
        <w:t xml:space="preserve">, maintenance or technical staff </w:t>
      </w:r>
      <w:r w:rsidR="00594AC7" w:rsidRPr="00C11C4C">
        <w:rPr>
          <w:sz w:val="26"/>
          <w:szCs w:val="26"/>
          <w:lang w:val="en-GB"/>
        </w:rPr>
        <w:t xml:space="preserve">and/or infection-control officers </w:t>
      </w:r>
      <w:r w:rsidRPr="00C11C4C">
        <w:rPr>
          <w:rFonts w:hint="eastAsia"/>
          <w:sz w:val="26"/>
          <w:szCs w:val="26"/>
          <w:lang w:val="en-GB"/>
        </w:rPr>
        <w:t xml:space="preserve">to form a WSP team. </w:t>
      </w:r>
      <w:r w:rsidR="004B0ECB" w:rsidRPr="00C11C4C">
        <w:rPr>
          <w:rFonts w:hint="eastAsia"/>
          <w:sz w:val="26"/>
          <w:szCs w:val="26"/>
          <w:lang w:val="en-GB"/>
        </w:rPr>
        <w:t xml:space="preserve">If required, DP may seek technical advice from a </w:t>
      </w:r>
      <w:r w:rsidR="00D57CC9" w:rsidRPr="00C11C4C">
        <w:rPr>
          <w:rFonts w:hint="eastAsia"/>
          <w:sz w:val="26"/>
          <w:szCs w:val="26"/>
          <w:lang w:val="en-GB"/>
        </w:rPr>
        <w:t>Q</w:t>
      </w:r>
      <w:r w:rsidR="00D57CC9" w:rsidRPr="00C11C4C">
        <w:rPr>
          <w:sz w:val="26"/>
          <w:szCs w:val="26"/>
          <w:lang w:val="en-GB"/>
        </w:rPr>
        <w:t>ualified Person (QP)</w:t>
      </w:r>
      <w:r w:rsidR="004B0ECB" w:rsidRPr="00C11C4C">
        <w:rPr>
          <w:rFonts w:hint="eastAsia"/>
          <w:sz w:val="26"/>
          <w:szCs w:val="26"/>
          <w:lang w:val="en-GB"/>
        </w:rPr>
        <w:t xml:space="preserve"> </w:t>
      </w:r>
      <w:r w:rsidR="00D57CC9" w:rsidRPr="00C11C4C">
        <w:rPr>
          <w:sz w:val="26"/>
          <w:szCs w:val="26"/>
          <w:lang w:val="en-GB"/>
        </w:rPr>
        <w:t xml:space="preserve">(such as a Licensed Plumber (LP)) </w:t>
      </w:r>
      <w:r w:rsidR="004B0ECB" w:rsidRPr="00C11C4C">
        <w:rPr>
          <w:rFonts w:hint="eastAsia"/>
          <w:sz w:val="26"/>
          <w:szCs w:val="26"/>
          <w:lang w:val="en-GB"/>
        </w:rPr>
        <w:t xml:space="preserve">for the </w:t>
      </w:r>
      <w:r w:rsidR="002F231D" w:rsidRPr="00C11C4C">
        <w:rPr>
          <w:rFonts w:hint="eastAsia"/>
          <w:sz w:val="26"/>
          <w:szCs w:val="26"/>
          <w:lang w:val="en-GB" w:eastAsia="zh-HK"/>
        </w:rPr>
        <w:t>development</w:t>
      </w:r>
      <w:r w:rsidR="004B0ECB" w:rsidRPr="00C11C4C">
        <w:rPr>
          <w:rFonts w:hint="eastAsia"/>
          <w:sz w:val="26"/>
          <w:szCs w:val="26"/>
          <w:lang w:val="en-GB"/>
        </w:rPr>
        <w:t xml:space="preserve"> and implementation of the WSP.</w:t>
      </w:r>
      <w:r w:rsidR="00FD59E4" w:rsidRPr="00C11C4C">
        <w:rPr>
          <w:rStyle w:val="af1"/>
          <w:sz w:val="26"/>
          <w:szCs w:val="26"/>
          <w:lang w:val="en-GB"/>
        </w:rPr>
        <w:footnoteReference w:id="3"/>
      </w:r>
      <w:r w:rsidR="001018FF" w:rsidRPr="00C11C4C">
        <w:rPr>
          <w:lang w:eastAsia="zh-HK"/>
        </w:rPr>
        <w:t xml:space="preserve"> </w:t>
      </w:r>
      <w:r w:rsidR="001018FF" w:rsidRPr="00C11C4C">
        <w:rPr>
          <w:sz w:val="26"/>
          <w:szCs w:val="26"/>
          <w:lang w:eastAsia="zh-HK"/>
        </w:rPr>
        <w:t>DP may also refer t</w:t>
      </w:r>
      <w:r w:rsidR="00594AC7" w:rsidRPr="00C11C4C">
        <w:rPr>
          <w:sz w:val="26"/>
          <w:szCs w:val="26"/>
          <w:lang w:eastAsia="zh-HK"/>
        </w:rPr>
        <w:t xml:space="preserve">o those established guidelines listed </w:t>
      </w:r>
      <w:r w:rsidR="001018FF" w:rsidRPr="00C11C4C">
        <w:rPr>
          <w:sz w:val="26"/>
          <w:szCs w:val="26"/>
          <w:lang w:eastAsia="zh-HK"/>
        </w:rPr>
        <w:t>in</w:t>
      </w:r>
      <w:r w:rsidR="00AB6E71" w:rsidRPr="00C11C4C">
        <w:rPr>
          <w:rFonts w:hint="eastAsia"/>
          <w:sz w:val="26"/>
          <w:szCs w:val="26"/>
          <w:lang w:eastAsia="zh-HK"/>
        </w:rPr>
        <w:t xml:space="preserve"> the</w:t>
      </w:r>
      <w:r w:rsidR="001018FF" w:rsidRPr="00C11C4C">
        <w:rPr>
          <w:sz w:val="26"/>
          <w:szCs w:val="26"/>
          <w:lang w:eastAsia="zh-HK"/>
        </w:rPr>
        <w:t xml:space="preserve"> Reference when formulating the WSP.</w:t>
      </w:r>
    </w:p>
    <w:p w14:paraId="4129A509" w14:textId="371D78A3" w:rsidR="001422CA" w:rsidRPr="00C11C4C" w:rsidRDefault="001422CA" w:rsidP="001422CA">
      <w:pPr>
        <w:pStyle w:val="af7"/>
        <w:numPr>
          <w:ilvl w:val="0"/>
          <w:numId w:val="30"/>
        </w:numPr>
        <w:spacing w:before="120"/>
        <w:ind w:right="-2"/>
        <w:jc w:val="both"/>
        <w:rPr>
          <w:sz w:val="26"/>
          <w:szCs w:val="26"/>
          <w:lang w:val="en-GB"/>
        </w:rPr>
      </w:pPr>
      <w:r w:rsidRPr="00C11C4C">
        <w:rPr>
          <w:rFonts w:hint="eastAsia"/>
          <w:sz w:val="26"/>
          <w:szCs w:val="26"/>
          <w:lang w:val="en-GB"/>
        </w:rPr>
        <w:t xml:space="preserve">DP should complete Parts A and B as far as </w:t>
      </w:r>
      <w:r w:rsidRPr="00C11C4C">
        <w:rPr>
          <w:sz w:val="26"/>
          <w:szCs w:val="26"/>
          <w:lang w:val="en-GB"/>
        </w:rPr>
        <w:t>possible</w:t>
      </w:r>
      <w:r w:rsidRPr="00C11C4C">
        <w:rPr>
          <w:rFonts w:hint="eastAsia"/>
          <w:sz w:val="26"/>
          <w:szCs w:val="26"/>
          <w:lang w:val="en-GB"/>
        </w:rPr>
        <w:t xml:space="preserve"> </w:t>
      </w:r>
      <w:r w:rsidRPr="00C11C4C">
        <w:rPr>
          <w:sz w:val="26"/>
          <w:szCs w:val="26"/>
          <w:lang w:val="en-GB"/>
        </w:rPr>
        <w:t>with the</w:t>
      </w:r>
      <w:r w:rsidRPr="00C11C4C">
        <w:rPr>
          <w:rFonts w:hint="eastAsia"/>
          <w:sz w:val="26"/>
          <w:szCs w:val="26"/>
          <w:lang w:val="en-GB"/>
        </w:rPr>
        <w:t xml:space="preserve"> support from the WSP team members. </w:t>
      </w:r>
      <w:proofErr w:type="spellStart"/>
      <w:r w:rsidRPr="00C11C4C">
        <w:rPr>
          <w:rFonts w:hint="eastAsia"/>
          <w:sz w:val="26"/>
          <w:szCs w:val="26"/>
          <w:lang w:val="en-GB"/>
        </w:rPr>
        <w:t>He/She</w:t>
      </w:r>
      <w:proofErr w:type="spellEnd"/>
      <w:r w:rsidRPr="00C11C4C">
        <w:rPr>
          <w:rFonts w:hint="eastAsia"/>
          <w:sz w:val="26"/>
          <w:szCs w:val="26"/>
          <w:lang w:val="en-GB"/>
        </w:rPr>
        <w:t xml:space="preserve"> should then review Part C and select those items applicable to the </w:t>
      </w:r>
      <w:r w:rsidR="001018FF" w:rsidRPr="00C11C4C">
        <w:rPr>
          <w:sz w:val="26"/>
          <w:szCs w:val="26"/>
          <w:lang w:val="en-GB"/>
        </w:rPr>
        <w:t>hospital</w:t>
      </w:r>
      <w:r w:rsidRPr="00C11C4C">
        <w:rPr>
          <w:rFonts w:hint="eastAsia"/>
          <w:sz w:val="26"/>
          <w:szCs w:val="26"/>
          <w:lang w:val="en-GB"/>
        </w:rPr>
        <w:t xml:space="preserve">. For instance, items related to </w:t>
      </w:r>
      <w:r w:rsidR="00594AC7" w:rsidRPr="00C11C4C">
        <w:rPr>
          <w:sz w:val="26"/>
          <w:szCs w:val="26"/>
          <w:lang w:val="en-GB"/>
        </w:rPr>
        <w:t>wall-mounted dispensers</w:t>
      </w:r>
      <w:r w:rsidRPr="00C11C4C">
        <w:rPr>
          <w:rFonts w:hint="eastAsia"/>
          <w:sz w:val="26"/>
          <w:szCs w:val="26"/>
          <w:lang w:val="en-GB"/>
        </w:rPr>
        <w:t xml:space="preserve"> are not relevant to a </w:t>
      </w:r>
      <w:r w:rsidR="008763B8" w:rsidRPr="00C11C4C">
        <w:rPr>
          <w:rFonts w:hint="eastAsia"/>
          <w:sz w:val="26"/>
          <w:szCs w:val="26"/>
          <w:lang w:val="en-GB" w:eastAsia="zh-HK"/>
        </w:rPr>
        <w:t>hospital</w:t>
      </w:r>
      <w:r w:rsidRPr="00C11C4C">
        <w:rPr>
          <w:rFonts w:hint="eastAsia"/>
          <w:sz w:val="26"/>
          <w:szCs w:val="26"/>
          <w:lang w:val="en-GB"/>
        </w:rPr>
        <w:t xml:space="preserve"> without such </w:t>
      </w:r>
      <w:r w:rsidR="00D05ED1" w:rsidRPr="00C11C4C">
        <w:rPr>
          <w:sz w:val="26"/>
          <w:szCs w:val="26"/>
          <w:lang w:val="en-GB"/>
        </w:rPr>
        <w:t>dispensers</w:t>
      </w:r>
      <w:r w:rsidRPr="00C11C4C">
        <w:rPr>
          <w:rFonts w:hint="eastAsia"/>
          <w:sz w:val="26"/>
          <w:szCs w:val="26"/>
          <w:lang w:val="en-GB"/>
        </w:rPr>
        <w:t xml:space="preserve">. DP should similarly select relevant items in Part D </w:t>
      </w:r>
      <w:r w:rsidR="00466061" w:rsidRPr="00C11C4C">
        <w:rPr>
          <w:rFonts w:hint="eastAsia"/>
          <w:sz w:val="26"/>
          <w:szCs w:val="26"/>
          <w:lang w:val="en-GB" w:eastAsia="zh-HK"/>
        </w:rPr>
        <w:t>and</w:t>
      </w:r>
      <w:r w:rsidRPr="00C11C4C">
        <w:rPr>
          <w:rFonts w:hint="eastAsia"/>
          <w:sz w:val="26"/>
          <w:szCs w:val="26"/>
          <w:lang w:val="en-GB"/>
        </w:rPr>
        <w:t xml:space="preserve"> Part E</w:t>
      </w:r>
      <w:r w:rsidR="00FD59E4" w:rsidRPr="00C11C4C">
        <w:rPr>
          <w:rStyle w:val="af1"/>
          <w:sz w:val="26"/>
          <w:szCs w:val="26"/>
          <w:lang w:val="en-GB"/>
        </w:rPr>
        <w:footnoteReference w:id="4"/>
      </w:r>
      <w:r w:rsidRPr="00C11C4C">
        <w:rPr>
          <w:rFonts w:hint="eastAsia"/>
          <w:sz w:val="26"/>
          <w:szCs w:val="26"/>
          <w:lang w:val="en-GB"/>
        </w:rPr>
        <w:t xml:space="preserve"> to form a</w:t>
      </w:r>
      <w:r w:rsidRPr="00C11C4C">
        <w:rPr>
          <w:rFonts w:hint="eastAsia"/>
          <w:sz w:val="26"/>
          <w:szCs w:val="26"/>
          <w:lang w:val="en-GB" w:eastAsia="zh-HK"/>
        </w:rPr>
        <w:t xml:space="preserve"> water safety checklist</w:t>
      </w:r>
      <w:r w:rsidRPr="00C11C4C">
        <w:rPr>
          <w:rFonts w:hint="eastAsia"/>
          <w:sz w:val="26"/>
          <w:szCs w:val="26"/>
          <w:lang w:val="en-GB"/>
        </w:rPr>
        <w:t>.</w:t>
      </w:r>
    </w:p>
    <w:p w14:paraId="75AD2874" w14:textId="65852CE4" w:rsidR="001422CA" w:rsidRPr="00C11C4C" w:rsidRDefault="001422CA" w:rsidP="001422CA">
      <w:pPr>
        <w:pStyle w:val="af7"/>
        <w:numPr>
          <w:ilvl w:val="0"/>
          <w:numId w:val="30"/>
        </w:numPr>
        <w:spacing w:before="120"/>
        <w:ind w:right="-2"/>
        <w:jc w:val="both"/>
        <w:rPr>
          <w:sz w:val="26"/>
          <w:szCs w:val="26"/>
          <w:lang w:val="en-GB" w:eastAsia="zh-HK"/>
        </w:rPr>
      </w:pPr>
      <w:r w:rsidRPr="00C11C4C">
        <w:rPr>
          <w:rFonts w:hint="eastAsia"/>
          <w:sz w:val="26"/>
          <w:szCs w:val="26"/>
          <w:lang w:val="en-GB"/>
        </w:rPr>
        <w:t>DP</w:t>
      </w:r>
      <w:r w:rsidRPr="00C11C4C">
        <w:rPr>
          <w:rFonts w:hint="eastAsia"/>
          <w:sz w:val="26"/>
          <w:szCs w:val="26"/>
          <w:lang w:val="en-GB" w:eastAsia="zh-HK"/>
        </w:rPr>
        <w:t xml:space="preserve"> </w:t>
      </w:r>
      <w:r w:rsidRPr="00C11C4C">
        <w:rPr>
          <w:rFonts w:hint="eastAsia"/>
          <w:sz w:val="26"/>
          <w:szCs w:val="26"/>
          <w:lang w:val="en-GB"/>
        </w:rPr>
        <w:t xml:space="preserve">should perform general checking duties </w:t>
      </w:r>
      <w:r w:rsidRPr="00C11C4C">
        <w:rPr>
          <w:rFonts w:hint="eastAsia"/>
          <w:sz w:val="26"/>
          <w:szCs w:val="26"/>
          <w:u w:val="single"/>
          <w:lang w:val="en-GB"/>
        </w:rPr>
        <w:t>and</w:t>
      </w:r>
      <w:r w:rsidRPr="00C11C4C">
        <w:rPr>
          <w:rFonts w:hint="eastAsia"/>
          <w:sz w:val="26"/>
          <w:szCs w:val="26"/>
          <w:lang w:val="en-GB"/>
        </w:rPr>
        <w:t xml:space="preserve"> engage QP to conduct specific </w:t>
      </w:r>
      <w:r w:rsidRPr="00C11C4C">
        <w:rPr>
          <w:rFonts w:hint="eastAsia"/>
          <w:sz w:val="26"/>
          <w:szCs w:val="26"/>
          <w:lang w:val="en-GB"/>
        </w:rPr>
        <w:lastRenderedPageBreak/>
        <w:t>checking according to the checklist.</w:t>
      </w:r>
      <w:r w:rsidRPr="00C11C4C">
        <w:rPr>
          <w:rFonts w:hint="eastAsia"/>
          <w:sz w:val="26"/>
          <w:szCs w:val="26"/>
          <w:lang w:val="en-GB" w:eastAsia="zh-HK"/>
        </w:rPr>
        <w:t xml:space="preserve"> </w:t>
      </w:r>
    </w:p>
    <w:p w14:paraId="0EF5D059" w14:textId="36A53FDE" w:rsidR="001422CA" w:rsidRPr="00C11C4C" w:rsidRDefault="001422CA" w:rsidP="001422CA">
      <w:pPr>
        <w:pStyle w:val="af7"/>
        <w:numPr>
          <w:ilvl w:val="0"/>
          <w:numId w:val="30"/>
        </w:numPr>
        <w:spacing w:before="120"/>
        <w:ind w:right="-2"/>
        <w:jc w:val="both"/>
        <w:rPr>
          <w:color w:val="000000" w:themeColor="text1"/>
          <w:sz w:val="26"/>
          <w:szCs w:val="26"/>
          <w:lang w:val="en-GB" w:eastAsia="zh-HK"/>
        </w:rPr>
      </w:pPr>
      <w:r w:rsidRPr="00C11C4C">
        <w:rPr>
          <w:rFonts w:hint="eastAsia"/>
          <w:color w:val="000000" w:themeColor="text1"/>
          <w:sz w:val="26"/>
          <w:szCs w:val="26"/>
          <w:lang w:val="en-GB"/>
        </w:rPr>
        <w:t>Water testing is normally not required under WSP</w:t>
      </w:r>
      <w:r w:rsidR="003D3E48" w:rsidRPr="00C11C4C">
        <w:rPr>
          <w:color w:val="000000" w:themeColor="text1"/>
          <w:sz w:val="26"/>
          <w:szCs w:val="26"/>
          <w:lang w:val="en-GB"/>
        </w:rPr>
        <w:t xml:space="preserve"> but</w:t>
      </w:r>
      <w:r w:rsidR="00EE257C" w:rsidRPr="00C11C4C">
        <w:rPr>
          <w:rFonts w:hint="eastAsia"/>
          <w:color w:val="000000" w:themeColor="text1"/>
          <w:sz w:val="26"/>
          <w:szCs w:val="26"/>
          <w:lang w:val="en-GB" w:eastAsia="zh-HK"/>
        </w:rPr>
        <w:t>, subject to the hospital</w:t>
      </w:r>
      <w:r w:rsidR="00EE257C" w:rsidRPr="00C11C4C">
        <w:rPr>
          <w:color w:val="000000" w:themeColor="text1"/>
          <w:sz w:val="26"/>
          <w:szCs w:val="26"/>
          <w:lang w:val="en-GB" w:eastAsia="zh-HK"/>
        </w:rPr>
        <w:t>’</w:t>
      </w:r>
      <w:r w:rsidR="00EE257C" w:rsidRPr="00C11C4C">
        <w:rPr>
          <w:rFonts w:hint="eastAsia"/>
          <w:color w:val="000000" w:themeColor="text1"/>
          <w:sz w:val="26"/>
          <w:szCs w:val="26"/>
          <w:lang w:val="en-GB" w:eastAsia="zh-HK"/>
        </w:rPr>
        <w:t>s operations,</w:t>
      </w:r>
      <w:r w:rsidR="003D3E48" w:rsidRPr="00C11C4C">
        <w:rPr>
          <w:color w:val="000000" w:themeColor="text1"/>
          <w:sz w:val="26"/>
          <w:szCs w:val="26"/>
          <w:lang w:val="en-GB"/>
        </w:rPr>
        <w:t xml:space="preserve"> </w:t>
      </w:r>
      <w:r w:rsidR="00D05ED1" w:rsidRPr="00C11C4C">
        <w:rPr>
          <w:color w:val="000000" w:themeColor="text1"/>
          <w:sz w:val="26"/>
          <w:szCs w:val="26"/>
          <w:lang w:val="en-GB"/>
        </w:rPr>
        <w:t>simple</w:t>
      </w:r>
      <w:r w:rsidR="003D3E48" w:rsidRPr="00C11C4C">
        <w:rPr>
          <w:color w:val="000000" w:themeColor="text1"/>
          <w:sz w:val="26"/>
          <w:szCs w:val="26"/>
          <w:lang w:val="en-GB"/>
        </w:rPr>
        <w:t xml:space="preserve"> checking</w:t>
      </w:r>
      <w:r w:rsidR="00D05ED1" w:rsidRPr="00C11C4C">
        <w:rPr>
          <w:color w:val="000000" w:themeColor="text1"/>
          <w:sz w:val="26"/>
          <w:szCs w:val="26"/>
          <w:lang w:val="en-GB"/>
        </w:rPr>
        <w:t xml:space="preserve"> of</w:t>
      </w:r>
      <w:r w:rsidR="003D3E48" w:rsidRPr="00C11C4C">
        <w:rPr>
          <w:color w:val="000000" w:themeColor="text1"/>
          <w:sz w:val="26"/>
          <w:szCs w:val="26"/>
          <w:lang w:val="en-GB"/>
        </w:rPr>
        <w:t xml:space="preserve"> disinfectant levels </w:t>
      </w:r>
      <w:r w:rsidR="002D083E" w:rsidRPr="00C11C4C">
        <w:rPr>
          <w:rFonts w:hint="eastAsia"/>
          <w:color w:val="000000" w:themeColor="text1"/>
          <w:sz w:val="26"/>
          <w:szCs w:val="26"/>
          <w:lang w:val="en-GB" w:eastAsia="zh-HK"/>
        </w:rPr>
        <w:t xml:space="preserve">and hot water temperature </w:t>
      </w:r>
      <w:r w:rsidR="00D05ED1" w:rsidRPr="00C11C4C">
        <w:rPr>
          <w:color w:val="000000" w:themeColor="text1"/>
          <w:sz w:val="26"/>
          <w:szCs w:val="26"/>
          <w:lang w:val="en-GB"/>
        </w:rPr>
        <w:t>at water outlets</w:t>
      </w:r>
      <w:r w:rsidR="003D3E48" w:rsidRPr="00C11C4C">
        <w:rPr>
          <w:color w:val="000000" w:themeColor="text1"/>
          <w:sz w:val="26"/>
          <w:szCs w:val="26"/>
          <w:lang w:val="en-GB"/>
        </w:rPr>
        <w:t xml:space="preserve"> of </w:t>
      </w:r>
      <w:r w:rsidR="00815283" w:rsidRPr="00C11C4C">
        <w:rPr>
          <w:rFonts w:hint="eastAsia"/>
          <w:color w:val="000000" w:themeColor="text1"/>
          <w:sz w:val="26"/>
          <w:szCs w:val="26"/>
          <w:lang w:val="en-GB" w:eastAsia="zh-HK"/>
        </w:rPr>
        <w:t>the</w:t>
      </w:r>
      <w:r w:rsidR="003D3E48" w:rsidRPr="00C11C4C">
        <w:rPr>
          <w:color w:val="000000" w:themeColor="text1"/>
          <w:sz w:val="26"/>
          <w:szCs w:val="26"/>
          <w:lang w:val="en-GB"/>
        </w:rPr>
        <w:t xml:space="preserve"> h</w:t>
      </w:r>
      <w:r w:rsidR="00D05ED1" w:rsidRPr="00C11C4C">
        <w:rPr>
          <w:color w:val="000000" w:themeColor="text1"/>
          <w:sz w:val="26"/>
          <w:szCs w:val="26"/>
          <w:lang w:val="en-GB"/>
        </w:rPr>
        <w:t xml:space="preserve">ospital is recommended to control </w:t>
      </w:r>
      <w:r w:rsidR="00815283" w:rsidRPr="00C11C4C">
        <w:rPr>
          <w:rFonts w:hint="eastAsia"/>
          <w:color w:val="000000" w:themeColor="text1"/>
          <w:sz w:val="26"/>
          <w:szCs w:val="26"/>
          <w:lang w:val="en-GB" w:eastAsia="zh-HK"/>
        </w:rPr>
        <w:t>biofilm formation</w:t>
      </w:r>
      <w:r w:rsidR="00D05ED1" w:rsidRPr="00C11C4C">
        <w:rPr>
          <w:color w:val="000000" w:themeColor="text1"/>
          <w:sz w:val="26"/>
          <w:szCs w:val="26"/>
          <w:lang w:val="en-GB"/>
        </w:rPr>
        <w:t xml:space="preserve"> </w:t>
      </w:r>
      <w:r w:rsidR="003D3E48" w:rsidRPr="00C11C4C">
        <w:rPr>
          <w:color w:val="000000" w:themeColor="text1"/>
          <w:sz w:val="26"/>
          <w:szCs w:val="26"/>
          <w:lang w:val="en-GB"/>
        </w:rPr>
        <w:t>in pipes</w:t>
      </w:r>
      <w:r w:rsidRPr="00C11C4C">
        <w:rPr>
          <w:rFonts w:hint="eastAsia"/>
          <w:color w:val="000000" w:themeColor="text1"/>
          <w:sz w:val="26"/>
          <w:szCs w:val="26"/>
          <w:lang w:val="en-GB"/>
        </w:rPr>
        <w:t>. Please see Section</w:t>
      </w:r>
      <w:r w:rsidR="003D3E48" w:rsidRPr="00C11C4C">
        <w:rPr>
          <w:color w:val="000000" w:themeColor="text1"/>
          <w:sz w:val="26"/>
          <w:szCs w:val="26"/>
          <w:lang w:val="en-GB"/>
        </w:rPr>
        <w:t>s</w:t>
      </w:r>
      <w:r w:rsidRPr="00C11C4C">
        <w:rPr>
          <w:rFonts w:hint="eastAsia"/>
          <w:color w:val="000000" w:themeColor="text1"/>
          <w:sz w:val="26"/>
          <w:szCs w:val="26"/>
          <w:lang w:val="en-GB"/>
        </w:rPr>
        <w:t xml:space="preserve"> 4.16</w:t>
      </w:r>
      <w:r w:rsidR="003D3E48" w:rsidRPr="00C11C4C">
        <w:rPr>
          <w:color w:val="000000" w:themeColor="text1"/>
          <w:sz w:val="26"/>
          <w:szCs w:val="26"/>
          <w:lang w:val="en-GB"/>
        </w:rPr>
        <w:t xml:space="preserve"> – 4.18</w:t>
      </w:r>
      <w:r w:rsidRPr="00C11C4C">
        <w:rPr>
          <w:rFonts w:hint="eastAsia"/>
          <w:color w:val="000000" w:themeColor="text1"/>
          <w:sz w:val="26"/>
          <w:szCs w:val="26"/>
          <w:lang w:val="en-GB"/>
        </w:rPr>
        <w:t xml:space="preserve"> of the Guidelines </w:t>
      </w:r>
      <w:r w:rsidR="003D3E48" w:rsidRPr="00C11C4C">
        <w:rPr>
          <w:color w:val="000000" w:themeColor="text1"/>
          <w:sz w:val="26"/>
          <w:szCs w:val="26"/>
          <w:lang w:val="en-GB"/>
        </w:rPr>
        <w:t>for Drinking Water Safety Plans for Bui</w:t>
      </w:r>
      <w:r w:rsidR="00D05ED1" w:rsidRPr="00C11C4C">
        <w:rPr>
          <w:color w:val="000000" w:themeColor="text1"/>
          <w:sz w:val="26"/>
          <w:szCs w:val="26"/>
          <w:lang w:val="en-GB"/>
        </w:rPr>
        <w:t xml:space="preserve">ldings in Hong Kong and Parts C </w:t>
      </w:r>
      <w:r w:rsidR="00AB6E71" w:rsidRPr="00C11C4C">
        <w:rPr>
          <w:rFonts w:hint="eastAsia"/>
          <w:color w:val="000000" w:themeColor="text1"/>
          <w:sz w:val="26"/>
          <w:szCs w:val="26"/>
          <w:lang w:val="en-GB" w:eastAsia="zh-HK"/>
        </w:rPr>
        <w:t>to</w:t>
      </w:r>
      <w:r w:rsidR="00D05ED1" w:rsidRPr="00C11C4C">
        <w:rPr>
          <w:color w:val="000000" w:themeColor="text1"/>
          <w:sz w:val="26"/>
          <w:szCs w:val="26"/>
          <w:lang w:val="en-GB"/>
        </w:rPr>
        <w:t xml:space="preserve"> E</w:t>
      </w:r>
      <w:r w:rsidR="003D3E48" w:rsidRPr="00C11C4C">
        <w:rPr>
          <w:color w:val="000000" w:themeColor="text1"/>
          <w:sz w:val="26"/>
          <w:szCs w:val="26"/>
          <w:lang w:val="en-GB"/>
        </w:rPr>
        <w:t xml:space="preserve"> of this template </w:t>
      </w:r>
      <w:r w:rsidRPr="00C11C4C">
        <w:rPr>
          <w:rFonts w:hint="eastAsia"/>
          <w:color w:val="000000" w:themeColor="text1"/>
          <w:sz w:val="26"/>
          <w:szCs w:val="26"/>
          <w:lang w:val="en-GB"/>
        </w:rPr>
        <w:t>for details.</w:t>
      </w:r>
    </w:p>
    <w:p w14:paraId="07469085" w14:textId="395D8545" w:rsidR="001422CA" w:rsidRPr="00C11C4C" w:rsidRDefault="001422CA" w:rsidP="001422CA">
      <w:pPr>
        <w:pStyle w:val="af7"/>
        <w:numPr>
          <w:ilvl w:val="0"/>
          <w:numId w:val="30"/>
        </w:numPr>
        <w:spacing w:before="120"/>
        <w:ind w:right="-2"/>
        <w:jc w:val="both"/>
        <w:rPr>
          <w:sz w:val="26"/>
          <w:szCs w:val="26"/>
          <w:lang w:val="en-GB" w:eastAsia="zh-HK"/>
        </w:rPr>
      </w:pPr>
      <w:r w:rsidRPr="00C11C4C">
        <w:rPr>
          <w:rFonts w:hint="eastAsia"/>
          <w:sz w:val="26"/>
          <w:szCs w:val="26"/>
          <w:lang w:val="en-GB"/>
        </w:rPr>
        <w:t xml:space="preserve">DP should arrange an internal audit at least once every two years. The auditor can be an internal staff or independent party who is not involved in the implementation of WSP. Among other aspects, the auditor should check </w:t>
      </w:r>
      <w:r w:rsidR="00E95ACB" w:rsidRPr="00C11C4C">
        <w:rPr>
          <w:sz w:val="26"/>
          <w:szCs w:val="26"/>
          <w:lang w:val="en-GB"/>
        </w:rPr>
        <w:t xml:space="preserve">whether </w:t>
      </w:r>
      <w:r w:rsidRPr="00C11C4C">
        <w:rPr>
          <w:rFonts w:hint="eastAsia"/>
          <w:sz w:val="26"/>
          <w:szCs w:val="26"/>
          <w:lang w:val="en-GB"/>
        </w:rPr>
        <w:t>(</w:t>
      </w:r>
      <w:proofErr w:type="spellStart"/>
      <w:r w:rsidRPr="00C11C4C">
        <w:rPr>
          <w:rFonts w:hint="eastAsia"/>
          <w:sz w:val="26"/>
          <w:szCs w:val="26"/>
          <w:lang w:val="en-GB"/>
        </w:rPr>
        <w:t>i</w:t>
      </w:r>
      <w:proofErr w:type="spellEnd"/>
      <w:r w:rsidRPr="00C11C4C">
        <w:rPr>
          <w:rFonts w:hint="eastAsia"/>
          <w:sz w:val="26"/>
          <w:szCs w:val="26"/>
          <w:lang w:val="en-GB"/>
        </w:rPr>
        <w:t xml:space="preserve">) the WSP is </w:t>
      </w:r>
      <w:r w:rsidRPr="00C11C4C">
        <w:rPr>
          <w:rFonts w:hint="eastAsia"/>
          <w:sz w:val="26"/>
          <w:lang w:val="en-GB"/>
        </w:rPr>
        <w:t>up</w:t>
      </w:r>
      <w:r w:rsidR="00CF7CC1" w:rsidRPr="00C11C4C">
        <w:rPr>
          <w:sz w:val="26"/>
          <w:szCs w:val="26"/>
          <w:lang w:val="en-GB"/>
        </w:rPr>
        <w:t xml:space="preserve"> </w:t>
      </w:r>
      <w:r w:rsidRPr="00C11C4C">
        <w:rPr>
          <w:rFonts w:hint="eastAsia"/>
          <w:sz w:val="26"/>
          <w:lang w:val="en-GB"/>
        </w:rPr>
        <w:t>to</w:t>
      </w:r>
      <w:r w:rsidR="00CF7CC1" w:rsidRPr="00C11C4C">
        <w:rPr>
          <w:sz w:val="26"/>
          <w:szCs w:val="26"/>
          <w:lang w:val="en-GB"/>
        </w:rPr>
        <w:t xml:space="preserve"> </w:t>
      </w:r>
      <w:r w:rsidRPr="00C11C4C">
        <w:rPr>
          <w:rFonts w:hint="eastAsia"/>
          <w:sz w:val="26"/>
          <w:lang w:val="en-GB"/>
        </w:rPr>
        <w:t>date</w:t>
      </w:r>
      <w:r w:rsidRPr="00C11C4C">
        <w:rPr>
          <w:rFonts w:hint="eastAsia"/>
          <w:sz w:val="26"/>
          <w:szCs w:val="26"/>
          <w:lang w:val="en-GB"/>
        </w:rPr>
        <w:t xml:space="preserve"> and generally accurate; (ii) conditions of the plumbing components tally with the checking records; (iii) staff are trained and competent to carry out the routine checking</w:t>
      </w:r>
      <w:r w:rsidR="00A73755" w:rsidRPr="00C11C4C">
        <w:rPr>
          <w:rFonts w:hint="eastAsia"/>
          <w:sz w:val="26"/>
          <w:szCs w:val="26"/>
          <w:lang w:val="en-GB"/>
        </w:rPr>
        <w:t xml:space="preserve"> (e.g. how to check the strainers of taps and shower heads)</w:t>
      </w:r>
      <w:r w:rsidRPr="00C11C4C">
        <w:rPr>
          <w:rFonts w:hint="eastAsia"/>
          <w:sz w:val="26"/>
          <w:szCs w:val="26"/>
          <w:lang w:val="en-GB"/>
        </w:rPr>
        <w:t>; and (iv) the documents and records are complete. Inspection of records and plumbing components by sampling should normally be sufficient.</w:t>
      </w:r>
    </w:p>
    <w:p w14:paraId="3922FBE9" w14:textId="39C75422" w:rsidR="001422CA" w:rsidRPr="00C11C4C" w:rsidRDefault="001422CA" w:rsidP="001422CA">
      <w:pPr>
        <w:pStyle w:val="af7"/>
        <w:numPr>
          <w:ilvl w:val="0"/>
          <w:numId w:val="30"/>
        </w:numPr>
        <w:spacing w:before="120"/>
        <w:ind w:right="-2"/>
        <w:jc w:val="both"/>
        <w:rPr>
          <w:sz w:val="26"/>
          <w:szCs w:val="26"/>
          <w:lang w:val="en-GB" w:eastAsia="zh-HK"/>
        </w:rPr>
      </w:pPr>
      <w:r w:rsidRPr="00C11C4C">
        <w:rPr>
          <w:rFonts w:hint="eastAsia"/>
          <w:sz w:val="26"/>
          <w:szCs w:val="26"/>
          <w:lang w:val="en-GB"/>
        </w:rPr>
        <w:t xml:space="preserve">DP should also </w:t>
      </w:r>
      <w:r w:rsidR="00D052A9" w:rsidRPr="00C11C4C">
        <w:rPr>
          <w:rFonts w:hint="eastAsia"/>
          <w:sz w:val="26"/>
          <w:szCs w:val="26"/>
          <w:lang w:val="en-GB"/>
        </w:rPr>
        <w:t>arrange</w:t>
      </w:r>
      <w:r w:rsidRPr="00C11C4C">
        <w:rPr>
          <w:rFonts w:hint="eastAsia"/>
          <w:sz w:val="26"/>
          <w:szCs w:val="26"/>
          <w:lang w:val="en-GB"/>
        </w:rPr>
        <w:t xml:space="preserve"> a periodic review at </w:t>
      </w:r>
      <w:r w:rsidR="00E95ACB" w:rsidRPr="00C11C4C">
        <w:rPr>
          <w:sz w:val="26"/>
          <w:szCs w:val="26"/>
          <w:lang w:val="en-GB"/>
        </w:rPr>
        <w:t>leas</w:t>
      </w:r>
      <w:r w:rsidR="007A1D42" w:rsidRPr="00C11C4C">
        <w:rPr>
          <w:sz w:val="26"/>
          <w:szCs w:val="26"/>
          <w:lang w:val="en-GB"/>
        </w:rPr>
        <w:t>t</w:t>
      </w:r>
      <w:r w:rsidR="00E95ACB" w:rsidRPr="00C11C4C">
        <w:rPr>
          <w:sz w:val="26"/>
          <w:szCs w:val="26"/>
          <w:lang w:val="en-GB"/>
        </w:rPr>
        <w:t xml:space="preserve"> once every two years</w:t>
      </w:r>
      <w:r w:rsidR="002D545C">
        <w:rPr>
          <w:sz w:val="26"/>
          <w:szCs w:val="26"/>
          <w:lang w:val="en-GB"/>
        </w:rPr>
        <w:t xml:space="preserve"> </w:t>
      </w:r>
      <w:proofErr w:type="gramStart"/>
      <w:r w:rsidR="002D545C">
        <w:rPr>
          <w:sz w:val="26"/>
          <w:szCs w:val="26"/>
          <w:lang w:val="en-GB"/>
        </w:rPr>
        <w:t xml:space="preserve">and </w:t>
      </w:r>
      <w:r w:rsidR="002D545C">
        <w:rPr>
          <w:color w:val="000000"/>
          <w:sz w:val="26"/>
          <w:szCs w:val="26"/>
          <w:lang w:val="en-GB"/>
        </w:rPr>
        <w:t xml:space="preserve"> </w:t>
      </w:r>
      <w:r w:rsidR="00CF7CC1" w:rsidRPr="00C11C4C">
        <w:rPr>
          <w:color w:val="000000"/>
          <w:sz w:val="26"/>
          <w:szCs w:val="26"/>
          <w:lang w:val="en-GB"/>
        </w:rPr>
        <w:t>following</w:t>
      </w:r>
      <w:proofErr w:type="gramEnd"/>
      <w:r w:rsidR="00CF7CC1" w:rsidRPr="00C11C4C">
        <w:rPr>
          <w:color w:val="000000"/>
          <w:sz w:val="26"/>
          <w:szCs w:val="26"/>
          <w:lang w:val="en-GB"/>
        </w:rPr>
        <w:t xml:space="preserve"> major modifications of the plumbing systems</w:t>
      </w:r>
      <w:r w:rsidRPr="00C11C4C">
        <w:rPr>
          <w:rFonts w:hint="eastAsia"/>
          <w:sz w:val="26"/>
          <w:szCs w:val="26"/>
          <w:lang w:val="en-GB"/>
        </w:rPr>
        <w:t xml:space="preserve"> for updating of the WSP as well as addressing the audit findings and other improvements, where applicable. Discussion over the WSP </w:t>
      </w:r>
      <w:r w:rsidR="00D84E15" w:rsidRPr="00C11C4C">
        <w:rPr>
          <w:rFonts w:hint="eastAsia"/>
          <w:sz w:val="26"/>
          <w:szCs w:val="26"/>
          <w:lang w:val="en-GB"/>
        </w:rPr>
        <w:t xml:space="preserve">and follow-up actions </w:t>
      </w:r>
      <w:r w:rsidRPr="00C11C4C">
        <w:rPr>
          <w:rFonts w:hint="eastAsia"/>
          <w:sz w:val="26"/>
          <w:szCs w:val="26"/>
          <w:lang w:val="en-GB"/>
        </w:rPr>
        <w:t>in a scheduled staff meeting with records can serve the purpose.</w:t>
      </w:r>
    </w:p>
    <w:p w14:paraId="0E26D8F6" w14:textId="746C51EC" w:rsidR="001422CA" w:rsidRPr="00C11C4C" w:rsidRDefault="001422CA" w:rsidP="001422CA">
      <w:pPr>
        <w:pStyle w:val="af7"/>
        <w:numPr>
          <w:ilvl w:val="0"/>
          <w:numId w:val="30"/>
        </w:numPr>
        <w:spacing w:before="120"/>
        <w:ind w:right="-2"/>
        <w:jc w:val="both"/>
        <w:rPr>
          <w:color w:val="000000" w:themeColor="text1"/>
          <w:sz w:val="26"/>
          <w:szCs w:val="26"/>
          <w:lang w:val="en-GB" w:eastAsia="zh-HK"/>
        </w:rPr>
      </w:pPr>
      <w:r w:rsidRPr="00C11C4C">
        <w:rPr>
          <w:rFonts w:hint="eastAsia"/>
          <w:color w:val="000000" w:themeColor="text1"/>
          <w:sz w:val="26"/>
          <w:szCs w:val="26"/>
          <w:lang w:val="en-GB"/>
        </w:rPr>
        <w:t xml:space="preserve">The steps for the development and implementation of WSP for a </w:t>
      </w:r>
      <w:r w:rsidR="003D3E48" w:rsidRPr="00C11C4C">
        <w:rPr>
          <w:color w:val="000000" w:themeColor="text1"/>
          <w:sz w:val="26"/>
          <w:szCs w:val="26"/>
          <w:lang w:val="en-GB"/>
        </w:rPr>
        <w:t>hospital</w:t>
      </w:r>
      <w:r w:rsidRPr="00C11C4C">
        <w:rPr>
          <w:rFonts w:hint="eastAsia"/>
          <w:color w:val="000000" w:themeColor="text1"/>
          <w:sz w:val="26"/>
          <w:szCs w:val="26"/>
          <w:lang w:val="en-GB"/>
        </w:rPr>
        <w:t xml:space="preserve"> are summarised in the following figure.</w:t>
      </w:r>
    </w:p>
    <w:p w14:paraId="60D05C4C" w14:textId="3E1B2666" w:rsidR="003D3E48" w:rsidRPr="00C11C4C" w:rsidRDefault="00861B13" w:rsidP="003D3E48">
      <w:pPr>
        <w:spacing w:before="120"/>
        <w:ind w:right="-2"/>
        <w:jc w:val="both"/>
        <w:rPr>
          <w:color w:val="000000" w:themeColor="text1"/>
          <w:sz w:val="26"/>
          <w:szCs w:val="26"/>
          <w:lang w:val="en-GB" w:eastAsia="zh-HK"/>
        </w:rPr>
      </w:pPr>
      <w:r w:rsidRPr="00C11C4C">
        <w:rPr>
          <w:noProof/>
          <w:color w:val="000000"/>
          <w:szCs w:val="24"/>
        </w:rPr>
        <mc:AlternateContent>
          <mc:Choice Requires="wpg">
            <w:drawing>
              <wp:anchor distT="0" distB="0" distL="114300" distR="114300" simplePos="0" relativeHeight="251741696" behindDoc="0" locked="0" layoutInCell="1" allowOverlap="1" wp14:anchorId="15AB3D30" wp14:editId="142EC1CD">
                <wp:simplePos x="0" y="0"/>
                <wp:positionH relativeFrom="margin">
                  <wp:posOffset>-319405</wp:posOffset>
                </wp:positionH>
                <wp:positionV relativeFrom="paragraph">
                  <wp:posOffset>90805</wp:posOffset>
                </wp:positionV>
                <wp:extent cx="6248406" cy="3590925"/>
                <wp:effectExtent l="0" t="38100" r="38100" b="47625"/>
                <wp:wrapNone/>
                <wp:docPr id="18" name="群組 18"/>
                <wp:cNvGraphicFramePr/>
                <a:graphic xmlns:a="http://schemas.openxmlformats.org/drawingml/2006/main">
                  <a:graphicData uri="http://schemas.microsoft.com/office/word/2010/wordprocessingGroup">
                    <wpg:wgp>
                      <wpg:cNvGrpSpPr/>
                      <wpg:grpSpPr>
                        <a:xfrm>
                          <a:off x="0" y="0"/>
                          <a:ext cx="6248406" cy="3590925"/>
                          <a:chOff x="-317065" y="0"/>
                          <a:chExt cx="5942915" cy="4095750"/>
                        </a:xfrm>
                      </wpg:grpSpPr>
                      <wps:wsp>
                        <wps:cNvPr id="19" name="AutoShape 210"/>
                        <wps:cNvCnPr>
                          <a:cxnSpLocks noChangeShapeType="1"/>
                        </wps:cNvCnPr>
                        <wps:spPr bwMode="auto">
                          <a:xfrm flipV="1">
                            <a:off x="415420" y="838200"/>
                            <a:ext cx="23495" cy="20154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00"/>
                        <wps:cNvSpPr>
                          <a:spLocks noChangeArrowheads="1"/>
                        </wps:cNvSpPr>
                        <wps:spPr bwMode="auto">
                          <a:xfrm>
                            <a:off x="1457325" y="0"/>
                            <a:ext cx="3091180" cy="687070"/>
                          </a:xfrm>
                          <a:prstGeom prst="roundRect">
                            <a:avLst>
                              <a:gd name="adj" fmla="val 16667"/>
                            </a:avLst>
                          </a:prstGeom>
                          <a:gradFill rotWithShape="0">
                            <a:gsLst>
                              <a:gs pos="0">
                                <a:srgbClr val="FFC000"/>
                              </a:gs>
                              <a:gs pos="100000">
                                <a:srgbClr val="FFC000">
                                  <a:gamma/>
                                  <a:tint val="20000"/>
                                  <a:invGamma/>
                                </a:srgbClr>
                              </a:gs>
                            </a:gsLst>
                            <a:lin ang="2700000" scaled="1"/>
                          </a:gradFill>
                          <a:ln w="9525">
                            <a:solidFill>
                              <a:srgbClr val="000000"/>
                            </a:solidFill>
                            <a:round/>
                            <a:headEnd/>
                            <a:tailEnd/>
                          </a:ln>
                          <a:effectLst>
                            <a:outerShdw dist="45791" dir="18221404" algn="ctr" rotWithShape="0">
                              <a:srgbClr val="808080">
                                <a:alpha val="50000"/>
                              </a:srgbClr>
                            </a:outerShdw>
                          </a:effectLst>
                        </wps:spPr>
                        <wps:txbx>
                          <w:txbxContent>
                            <w:p w14:paraId="64DF6752" w14:textId="77777777" w:rsidR="00AA76DB" w:rsidRDefault="00AA76DB" w:rsidP="002B3F66">
                              <w:pPr>
                                <w:jc w:val="center"/>
                                <w:rPr>
                                  <w:b/>
                                  <w:szCs w:val="24"/>
                                </w:rPr>
                              </w:pPr>
                              <w:r>
                                <w:rPr>
                                  <w:rFonts w:hint="eastAsia"/>
                                  <w:b/>
                                  <w:szCs w:val="24"/>
                                </w:rPr>
                                <w:t>Assign a DP and supporting staff</w:t>
                              </w:r>
                            </w:p>
                            <w:p w14:paraId="698B9E49" w14:textId="77777777" w:rsidR="00AA76DB" w:rsidRPr="00F82328" w:rsidRDefault="00AA76DB" w:rsidP="002B3F66">
                              <w:pPr>
                                <w:jc w:val="center"/>
                                <w:rPr>
                                  <w:b/>
                                  <w:szCs w:val="24"/>
                                </w:rPr>
                              </w:pPr>
                              <w:proofErr w:type="gramStart"/>
                              <w:r>
                                <w:rPr>
                                  <w:rFonts w:hint="eastAsia"/>
                                  <w:b/>
                                  <w:szCs w:val="24"/>
                                </w:rPr>
                                <w:t>to</w:t>
                              </w:r>
                              <w:proofErr w:type="gramEnd"/>
                              <w:r>
                                <w:rPr>
                                  <w:rFonts w:hint="eastAsia"/>
                                  <w:b/>
                                  <w:szCs w:val="24"/>
                                </w:rPr>
                                <w:t xml:space="preserve"> form the</w:t>
                              </w:r>
                              <w:r w:rsidRPr="00F82328">
                                <w:rPr>
                                  <w:rFonts w:hint="eastAsia"/>
                                  <w:b/>
                                  <w:szCs w:val="24"/>
                                </w:rPr>
                                <w:t xml:space="preserve"> WSP team</w:t>
                              </w:r>
                            </w:p>
                          </w:txbxContent>
                        </wps:txbx>
                        <wps:bodyPr rot="0" vert="horz" wrap="square" lIns="91440" tIns="45720" rIns="91440" bIns="45720" anchor="t" anchorCtr="0" upright="1">
                          <a:noAutofit/>
                        </wps:bodyPr>
                      </wps:wsp>
                      <wps:wsp>
                        <wps:cNvPr id="21" name="AutoShape 199"/>
                        <wps:cNvCnPr>
                          <a:cxnSpLocks noChangeShapeType="1"/>
                        </wps:cNvCnPr>
                        <wps:spPr bwMode="auto">
                          <a:xfrm flipH="1" flipV="1">
                            <a:off x="425410" y="3438525"/>
                            <a:ext cx="0" cy="4387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01"/>
                        <wps:cNvSpPr>
                          <a:spLocks noChangeArrowheads="1"/>
                        </wps:cNvSpPr>
                        <wps:spPr bwMode="auto">
                          <a:xfrm>
                            <a:off x="1085850" y="1000125"/>
                            <a:ext cx="3829050" cy="1021080"/>
                          </a:xfrm>
                          <a:prstGeom prst="roundRect">
                            <a:avLst>
                              <a:gd name="adj" fmla="val 16667"/>
                            </a:avLst>
                          </a:prstGeom>
                          <a:gradFill rotWithShape="0">
                            <a:gsLst>
                              <a:gs pos="0">
                                <a:srgbClr val="92D050"/>
                              </a:gs>
                              <a:gs pos="100000">
                                <a:srgbClr val="92D050">
                                  <a:gamma/>
                                  <a:tint val="20000"/>
                                  <a:invGamma/>
                                </a:srgbClr>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14:paraId="534FD96F" w14:textId="50EF4C95" w:rsidR="00AA76DB" w:rsidRDefault="00AA76DB" w:rsidP="002B3F66">
                              <w:pPr>
                                <w:rPr>
                                  <w:b/>
                                  <w:szCs w:val="24"/>
                                </w:rPr>
                              </w:pPr>
                              <w:r>
                                <w:rPr>
                                  <w:rFonts w:hint="eastAsia"/>
                                  <w:b/>
                                  <w:szCs w:val="24"/>
                                </w:rPr>
                                <w:t>DP formulates</w:t>
                              </w:r>
                              <w:r>
                                <w:rPr>
                                  <w:b/>
                                  <w:szCs w:val="24"/>
                                </w:rPr>
                                <w:t>/updates</w:t>
                              </w:r>
                              <w:r>
                                <w:rPr>
                                  <w:rFonts w:hint="eastAsia"/>
                                  <w:b/>
                                  <w:szCs w:val="24"/>
                                </w:rPr>
                                <w:t xml:space="preserve"> WSP for the </w:t>
                              </w:r>
                              <w:r>
                                <w:rPr>
                                  <w:b/>
                                  <w:szCs w:val="24"/>
                                </w:rPr>
                                <w:t>hospital</w:t>
                              </w:r>
                              <w:r>
                                <w:rPr>
                                  <w:rFonts w:hint="eastAsia"/>
                                  <w:b/>
                                  <w:szCs w:val="24"/>
                                </w:rPr>
                                <w:t xml:space="preserve"> by:</w:t>
                              </w:r>
                            </w:p>
                            <w:p w14:paraId="39554720" w14:textId="77777777" w:rsidR="00AA76DB" w:rsidRDefault="00AA76DB" w:rsidP="002B3F66">
                              <w:pPr>
                                <w:ind w:left="426" w:hanging="426"/>
                                <w:rPr>
                                  <w:b/>
                                  <w:szCs w:val="24"/>
                                </w:rPr>
                              </w:pPr>
                              <w:r>
                                <w:rPr>
                                  <w:rFonts w:hint="eastAsia"/>
                                  <w:b/>
                                  <w:szCs w:val="24"/>
                                </w:rPr>
                                <w:t>(</w:t>
                              </w:r>
                              <w:proofErr w:type="spellStart"/>
                              <w:r>
                                <w:rPr>
                                  <w:rFonts w:hint="eastAsia"/>
                                  <w:b/>
                                  <w:szCs w:val="24"/>
                                </w:rPr>
                                <w:t>i</w:t>
                              </w:r>
                              <w:proofErr w:type="spellEnd"/>
                              <w:r>
                                <w:rPr>
                                  <w:rFonts w:hint="eastAsia"/>
                                  <w:b/>
                                  <w:szCs w:val="24"/>
                                </w:rPr>
                                <w:t xml:space="preserve">) </w:t>
                              </w:r>
                              <w:r>
                                <w:rPr>
                                  <w:rFonts w:hint="eastAsia"/>
                                  <w:b/>
                                  <w:szCs w:val="24"/>
                                </w:rPr>
                                <w:tab/>
                              </w:r>
                              <w:proofErr w:type="gramStart"/>
                              <w:r>
                                <w:rPr>
                                  <w:rFonts w:hint="eastAsia"/>
                                  <w:b/>
                                  <w:szCs w:val="24"/>
                                </w:rPr>
                                <w:t>completing</w:t>
                              </w:r>
                              <w:proofErr w:type="gramEnd"/>
                              <w:r>
                                <w:rPr>
                                  <w:rFonts w:hint="eastAsia"/>
                                  <w:b/>
                                  <w:szCs w:val="24"/>
                                </w:rPr>
                                <w:t xml:space="preserve"> Parts A and B;</w:t>
                              </w:r>
                              <w:r w:rsidRPr="00294536">
                                <w:rPr>
                                  <w:rFonts w:hint="eastAsia"/>
                                  <w:b/>
                                  <w:szCs w:val="24"/>
                                </w:rPr>
                                <w:t xml:space="preserve"> </w:t>
                              </w:r>
                              <w:r>
                                <w:rPr>
                                  <w:rFonts w:hint="eastAsia"/>
                                  <w:b/>
                                  <w:szCs w:val="24"/>
                                </w:rPr>
                                <w:t>and</w:t>
                              </w:r>
                            </w:p>
                            <w:p w14:paraId="17965B43" w14:textId="77777777" w:rsidR="00AA76DB" w:rsidRPr="00F82328" w:rsidRDefault="00AA76DB" w:rsidP="002B3F66">
                              <w:pPr>
                                <w:ind w:left="426" w:right="-177" w:hanging="426"/>
                                <w:rPr>
                                  <w:szCs w:val="24"/>
                                </w:rPr>
                              </w:pPr>
                              <w:r>
                                <w:rPr>
                                  <w:rFonts w:hint="eastAsia"/>
                                  <w:b/>
                                  <w:szCs w:val="24"/>
                                </w:rPr>
                                <w:t xml:space="preserve">(ii) </w:t>
                              </w:r>
                              <w:r>
                                <w:rPr>
                                  <w:rFonts w:hint="eastAsia"/>
                                  <w:b/>
                                  <w:szCs w:val="24"/>
                                </w:rPr>
                                <w:tab/>
                              </w:r>
                              <w:proofErr w:type="gramStart"/>
                              <w:r>
                                <w:rPr>
                                  <w:rFonts w:hint="eastAsia"/>
                                  <w:b/>
                                  <w:szCs w:val="24"/>
                                </w:rPr>
                                <w:t>selecting</w:t>
                              </w:r>
                              <w:proofErr w:type="gramEnd"/>
                              <w:r>
                                <w:rPr>
                                  <w:rFonts w:hint="eastAsia"/>
                                  <w:b/>
                                  <w:szCs w:val="24"/>
                                </w:rPr>
                                <w:t xml:space="preserve"> relevant items from Parts C, D and E  </w:t>
                              </w:r>
                            </w:p>
                          </w:txbxContent>
                        </wps:txbx>
                        <wps:bodyPr rot="0" vert="horz" wrap="square" lIns="91440" tIns="45720" rIns="91440" bIns="45720" anchor="ctr" anchorCtr="0" upright="1">
                          <a:noAutofit/>
                        </wps:bodyPr>
                      </wps:wsp>
                      <wps:wsp>
                        <wps:cNvPr id="23" name="AutoShape 205"/>
                        <wps:cNvCnPr>
                          <a:cxnSpLocks noChangeShapeType="1"/>
                        </wps:cNvCnPr>
                        <wps:spPr bwMode="auto">
                          <a:xfrm>
                            <a:off x="3000375" y="714375"/>
                            <a:ext cx="6350" cy="2838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03"/>
                        <wps:cNvSpPr>
                          <a:spLocks noChangeArrowheads="1"/>
                        </wps:cNvSpPr>
                        <wps:spPr bwMode="auto">
                          <a:xfrm>
                            <a:off x="1377442" y="2324100"/>
                            <a:ext cx="3238501" cy="1066800"/>
                          </a:xfrm>
                          <a:prstGeom prst="roundRect">
                            <a:avLst>
                              <a:gd name="adj" fmla="val 16667"/>
                            </a:avLst>
                          </a:prstGeom>
                          <a:gradFill rotWithShape="0">
                            <a:gsLst>
                              <a:gs pos="0">
                                <a:srgbClr val="FABF8F"/>
                              </a:gs>
                              <a:gs pos="100000">
                                <a:srgbClr val="FABF8F">
                                  <a:gamma/>
                                  <a:tint val="20000"/>
                                  <a:invGamma/>
                                </a:srgbClr>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14:paraId="3FECA640" w14:textId="77777777" w:rsidR="00AA76DB" w:rsidRPr="00045D84" w:rsidRDefault="00AA76DB" w:rsidP="002B3F66">
                              <w:pPr>
                                <w:pStyle w:val="af7"/>
                                <w:numPr>
                                  <w:ilvl w:val="0"/>
                                  <w:numId w:val="31"/>
                                </w:numPr>
                                <w:rPr>
                                  <w:b/>
                                </w:rPr>
                              </w:pPr>
                              <w:r w:rsidRPr="00045D84">
                                <w:rPr>
                                  <w:rFonts w:hint="eastAsia"/>
                                  <w:b/>
                                </w:rPr>
                                <w:t>Conduct general checking (DP) and specific checking (QP)</w:t>
                              </w:r>
                            </w:p>
                            <w:p w14:paraId="74B2BCB0" w14:textId="77777777" w:rsidR="00AA76DB" w:rsidRPr="00045D84" w:rsidRDefault="00AA76DB" w:rsidP="002B3F66">
                              <w:pPr>
                                <w:pStyle w:val="af7"/>
                                <w:numPr>
                                  <w:ilvl w:val="0"/>
                                  <w:numId w:val="31"/>
                                </w:numPr>
                                <w:rPr>
                                  <w:b/>
                                  <w:szCs w:val="24"/>
                                </w:rPr>
                              </w:pPr>
                              <w:r w:rsidRPr="00045D84">
                                <w:rPr>
                                  <w:rFonts w:hint="eastAsia"/>
                                  <w:b/>
                                  <w:szCs w:val="24"/>
                                </w:rPr>
                                <w:t>DP arranges for water testing (if required)</w:t>
                              </w:r>
                            </w:p>
                          </w:txbxContent>
                        </wps:txbx>
                        <wps:bodyPr rot="0" vert="horz" wrap="square" lIns="91440" tIns="45720" rIns="91440" bIns="45720" anchor="ctr" anchorCtr="0" upright="1">
                          <a:noAutofit/>
                        </wps:bodyPr>
                      </wps:wsp>
                      <wps:wsp>
                        <wps:cNvPr id="26" name="AutoShape 204"/>
                        <wps:cNvSpPr>
                          <a:spLocks noChangeArrowheads="1"/>
                        </wps:cNvSpPr>
                        <wps:spPr bwMode="auto">
                          <a:xfrm>
                            <a:off x="-317065" y="2628900"/>
                            <a:ext cx="1474470" cy="790575"/>
                          </a:xfrm>
                          <a:prstGeom prst="roundRect">
                            <a:avLst>
                              <a:gd name="adj" fmla="val 16667"/>
                            </a:avLst>
                          </a:prstGeom>
                          <a:gradFill rotWithShape="0">
                            <a:gsLst>
                              <a:gs pos="0">
                                <a:srgbClr val="C6D9F1"/>
                              </a:gs>
                              <a:gs pos="100000">
                                <a:srgbClr val="C6D9F1">
                                  <a:gamma/>
                                  <a:tint val="20000"/>
                                  <a:invGamma/>
                                </a:srgbClr>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14:paraId="299C5495" w14:textId="77777777" w:rsidR="00AA76DB" w:rsidRPr="00F82328" w:rsidRDefault="00AA76DB" w:rsidP="002B3F66">
                              <w:pPr>
                                <w:spacing w:line="320" w:lineRule="exact"/>
                                <w:ind w:right="-11"/>
                                <w:jc w:val="center"/>
                                <w:rPr>
                                  <w:b/>
                                  <w:szCs w:val="24"/>
                                </w:rPr>
                              </w:pPr>
                              <w:r>
                                <w:rPr>
                                  <w:rFonts w:hint="eastAsia"/>
                                  <w:b/>
                                  <w:szCs w:val="24"/>
                                </w:rPr>
                                <w:t xml:space="preserve">DP </w:t>
                              </w:r>
                              <w:r>
                                <w:rPr>
                                  <w:b/>
                                  <w:szCs w:val="24"/>
                                </w:rPr>
                                <w:t>arranges</w:t>
                              </w:r>
                              <w:r>
                                <w:rPr>
                                  <w:rFonts w:hint="eastAsia"/>
                                  <w:b/>
                                  <w:szCs w:val="24"/>
                                </w:rPr>
                                <w:t xml:space="preserve"> for p</w:t>
                              </w:r>
                              <w:r w:rsidRPr="00F82328">
                                <w:rPr>
                                  <w:rFonts w:hint="eastAsia"/>
                                  <w:b/>
                                  <w:szCs w:val="24"/>
                                </w:rPr>
                                <w:t>eriodic review</w:t>
                              </w:r>
                              <w:r>
                                <w:rPr>
                                  <w:rFonts w:hint="eastAsia"/>
                                  <w:b/>
                                  <w:szCs w:val="24"/>
                                </w:rPr>
                                <w:t xml:space="preserve"> </w:t>
                              </w:r>
                            </w:p>
                          </w:txbxContent>
                        </wps:txbx>
                        <wps:bodyPr rot="0" vert="horz" wrap="square" lIns="91440" tIns="45720" rIns="91440" bIns="45720" anchor="ctr" anchorCtr="0" upright="1">
                          <a:noAutofit/>
                        </wps:bodyPr>
                      </wps:wsp>
                      <wps:wsp>
                        <wps:cNvPr id="28" name="AutoShape 207"/>
                        <wps:cNvCnPr>
                          <a:cxnSpLocks noChangeShapeType="1"/>
                        </wps:cNvCnPr>
                        <wps:spPr bwMode="auto">
                          <a:xfrm>
                            <a:off x="3000375" y="2038350"/>
                            <a:ext cx="0" cy="2774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08"/>
                        <wps:cNvCnPr>
                          <a:cxnSpLocks noChangeShapeType="1"/>
                        </wps:cNvCnPr>
                        <wps:spPr bwMode="auto">
                          <a:xfrm>
                            <a:off x="422488" y="3876675"/>
                            <a:ext cx="12600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209"/>
                        <wps:cNvCnPr>
                          <a:cxnSpLocks noChangeShapeType="1"/>
                        </wps:cNvCnPr>
                        <wps:spPr bwMode="auto">
                          <a:xfrm>
                            <a:off x="440310" y="847725"/>
                            <a:ext cx="2550538"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8"/>
                        <wps:cNvSpPr>
                          <a:spLocks noChangeArrowheads="1"/>
                        </wps:cNvSpPr>
                        <wps:spPr bwMode="auto">
                          <a:xfrm>
                            <a:off x="5064510" y="333375"/>
                            <a:ext cx="561340" cy="3743325"/>
                          </a:xfrm>
                          <a:prstGeom prst="roundRect">
                            <a:avLst>
                              <a:gd name="adj" fmla="val 16667"/>
                            </a:avLst>
                          </a:prstGeom>
                          <a:gradFill rotWithShape="1">
                            <a:gsLst>
                              <a:gs pos="0">
                                <a:srgbClr val="E5B8B7"/>
                              </a:gs>
                              <a:gs pos="100000">
                                <a:srgbClr val="E5B8B7">
                                  <a:gamma/>
                                  <a:shade val="88235"/>
                                  <a:invGamma/>
                                </a:srgbClr>
                              </a:gs>
                            </a:gsLst>
                            <a:lin ang="5400000" scaled="1"/>
                          </a:gradFill>
                          <a:ln w="38100">
                            <a:solidFill>
                              <a:srgbClr val="F2F2F2"/>
                            </a:solidFill>
                            <a:round/>
                            <a:headEnd/>
                            <a:tailEnd/>
                          </a:ln>
                          <a:effectLst>
                            <a:outerShdw dist="28398" dir="3806097" algn="ctr" rotWithShape="0">
                              <a:srgbClr val="215968">
                                <a:alpha val="50000"/>
                              </a:srgbClr>
                            </a:outerShdw>
                          </a:effectLst>
                        </wps:spPr>
                        <wps:txbx>
                          <w:txbxContent>
                            <w:p w14:paraId="6FF67972" w14:textId="77777777" w:rsidR="00AA76DB" w:rsidRPr="00045D84" w:rsidRDefault="00AA76DB" w:rsidP="002B3F66">
                              <w:pPr>
                                <w:spacing w:line="480" w:lineRule="exact"/>
                                <w:jc w:val="center"/>
                                <w:rPr>
                                  <w:b/>
                                  <w:szCs w:val="24"/>
                                </w:rPr>
                              </w:pPr>
                              <w:r w:rsidRPr="00045D84">
                                <w:rPr>
                                  <w:b/>
                                  <w:szCs w:val="24"/>
                                </w:rPr>
                                <w:t>DP seeks technical advice</w:t>
                              </w:r>
                              <w:r>
                                <w:rPr>
                                  <w:rFonts w:hint="eastAsia"/>
                                  <w:b/>
                                  <w:szCs w:val="24"/>
                                </w:rPr>
                                <w:t xml:space="preserve"> from</w:t>
                              </w:r>
                              <w:r w:rsidRPr="00045D84">
                                <w:rPr>
                                  <w:b/>
                                  <w:szCs w:val="24"/>
                                </w:rPr>
                                <w:t xml:space="preserve"> QP if required</w:t>
                              </w:r>
                            </w:p>
                          </w:txbxContent>
                        </wps:txbx>
                        <wps:bodyPr rot="0" vert="vert" wrap="square" lIns="91440" tIns="45720" rIns="91440" bIns="45720" anchor="t" anchorCtr="0" upright="1">
                          <a:noAutofit/>
                        </wps:bodyPr>
                      </wps:wsp>
                      <wps:wsp>
                        <wps:cNvPr id="37" name="AutoShape 211"/>
                        <wps:cNvSpPr>
                          <a:spLocks noChangeArrowheads="1"/>
                        </wps:cNvSpPr>
                        <wps:spPr bwMode="auto">
                          <a:xfrm>
                            <a:off x="1628775" y="3609975"/>
                            <a:ext cx="2713990" cy="485775"/>
                          </a:xfrm>
                          <a:prstGeom prst="roundRect">
                            <a:avLst>
                              <a:gd name="adj" fmla="val 16667"/>
                            </a:avLst>
                          </a:prstGeom>
                          <a:gradFill rotWithShape="0">
                            <a:gsLst>
                              <a:gs pos="0">
                                <a:srgbClr val="B2A1C7"/>
                              </a:gs>
                              <a:gs pos="100000">
                                <a:srgbClr val="B2A1C7">
                                  <a:gamma/>
                                  <a:tint val="20000"/>
                                  <a:invGamma/>
                                </a:srgbClr>
                              </a:gs>
                            </a:gsLst>
                            <a:lin ang="18900000" scaled="1"/>
                          </a:gradFill>
                          <a:ln w="9525">
                            <a:solidFill>
                              <a:srgbClr val="000000"/>
                            </a:solidFill>
                            <a:round/>
                            <a:headEnd/>
                            <a:tailEnd/>
                          </a:ln>
                          <a:effectLst>
                            <a:outerShdw dist="45791" dir="18221404" algn="ctr" rotWithShape="0">
                              <a:srgbClr val="808080">
                                <a:alpha val="50000"/>
                              </a:srgbClr>
                            </a:outerShdw>
                          </a:effectLst>
                        </wps:spPr>
                        <wps:txbx>
                          <w:txbxContent>
                            <w:p w14:paraId="1229EB3C" w14:textId="77777777" w:rsidR="00AA76DB" w:rsidRPr="00F82328" w:rsidRDefault="00AA76DB" w:rsidP="002B3F66">
                              <w:pPr>
                                <w:spacing w:line="240" w:lineRule="exact"/>
                                <w:jc w:val="center"/>
                                <w:rPr>
                                  <w:szCs w:val="24"/>
                                </w:rPr>
                              </w:pPr>
                              <w:r>
                                <w:rPr>
                                  <w:rFonts w:hint="eastAsia"/>
                                  <w:b/>
                                  <w:szCs w:val="24"/>
                                </w:rPr>
                                <w:t>DP arranges for internal audit</w:t>
                              </w:r>
                            </w:p>
                          </w:txbxContent>
                        </wps:txbx>
                        <wps:bodyPr rot="0" vert="horz" wrap="square" lIns="91440" tIns="45720" rIns="91440" bIns="45720" anchor="ctr" anchorCtr="0" upright="1">
                          <a:noAutofit/>
                        </wps:bodyPr>
                      </wps:wsp>
                      <wps:wsp>
                        <wps:cNvPr id="38" name="AutoShape 212"/>
                        <wps:cNvCnPr>
                          <a:cxnSpLocks noChangeShapeType="1"/>
                        </wps:cNvCnPr>
                        <wps:spPr bwMode="auto">
                          <a:xfrm>
                            <a:off x="2990850" y="3409950"/>
                            <a:ext cx="0" cy="1803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5AB3D30" id="群組 18" o:spid="_x0000_s1026" style="position:absolute;left:0;text-align:left;margin-left:-25.15pt;margin-top:7.15pt;width:492pt;height:282.75pt;z-index:251741696;mso-position-horizontal-relative:margin;mso-width-relative:margin;mso-height-relative:margin" coordorigin="-3170" coordsize="59429,4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">
                <v:shapetype id="_x0000_t32" coordsize="21600,21600" o:spt="32" o:oned="t" path="m,l21600,21600e" filled="f">
                  <v:path arrowok="t" fillok="f" o:connecttype="none"/>
                  <o:lock v:ext="edit" shapetype="t"/>
                </v:shapetype>
                <v:shape id="AutoShape 210" o:spid="_x0000_s1027" type="#_x0000_t32" style="position:absolute;left:4154;top:8382;width:235;height:201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" strokeweight="1.5pt"/>
                <v:roundrect id="AutoShape 200" o:spid="_x0000_s1028" style="position:absolute;left:14573;width:30912;height:68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" fillcolor="#ffc000">
                  <v:fill color2="#fff2cc" angle="45" focus="100%" type="gradient"/>
                  <v:shadow on="t" opacity=".5" offset=",-3pt"/>
                  <v:textbox>
                    <w:txbxContent>
                      <w:p w14:paraId="64DF6752" w14:textId="77777777" w:rsidR="00AA76DB" w:rsidRDefault="00AA76DB" w:rsidP="002B3F66">
                        <w:pPr>
                          <w:jc w:val="center"/>
                          <w:rPr>
                            <w:b/>
                            <w:szCs w:val="24"/>
                          </w:rPr>
                        </w:pPr>
                        <w:r>
                          <w:rPr>
                            <w:rFonts w:hint="eastAsia"/>
                            <w:b/>
                            <w:szCs w:val="24"/>
                          </w:rPr>
                          <w:t>Assign a DP and supporting staff</w:t>
                        </w:r>
                      </w:p>
                      <w:p w14:paraId="698B9E49" w14:textId="77777777" w:rsidR="00AA76DB" w:rsidRPr="00F82328" w:rsidRDefault="00AA76DB" w:rsidP="002B3F66">
                        <w:pPr>
                          <w:jc w:val="center"/>
                          <w:rPr>
                            <w:b/>
                            <w:szCs w:val="24"/>
                          </w:rPr>
                        </w:pPr>
                        <w:r>
                          <w:rPr>
                            <w:rFonts w:hint="eastAsia"/>
                            <w:b/>
                            <w:szCs w:val="24"/>
                          </w:rPr>
                          <w:t>to form the</w:t>
                        </w:r>
                        <w:r w:rsidRPr="00F82328">
                          <w:rPr>
                            <w:rFonts w:hint="eastAsia"/>
                            <w:b/>
                            <w:szCs w:val="24"/>
                          </w:rPr>
                          <w:t xml:space="preserve"> WSP team</w:t>
                        </w:r>
                      </w:p>
                    </w:txbxContent>
                  </v:textbox>
                </v:roundrect>
                <v:shape id="AutoShape 199" o:spid="_x0000_s1029" type="#_x0000_t32" style="position:absolute;left:4254;top:34385;width:0;height:43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" strokeweight="1.5pt">
                  <v:stroke endarrow="block"/>
                </v:shape>
                <v:roundrect id="AutoShape 201" o:spid="_x0000_s1030" style="position:absolute;left:10858;top:10001;width:38291;height:102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" fillcolor="#92d050">
                  <v:fill color2="#e9f6dc" angle="135" focus="100%" type="gradient"/>
                  <v:shadow on="t" opacity=".5" offset=",-3pt"/>
                  <v:textbox>
                    <w:txbxContent>
                      <w:p w14:paraId="534FD96F" w14:textId="50EF4C95" w:rsidR="00AA76DB" w:rsidRDefault="00AA76DB" w:rsidP="002B3F66">
                        <w:pPr>
                          <w:rPr>
                            <w:b/>
                            <w:szCs w:val="24"/>
                          </w:rPr>
                        </w:pPr>
                        <w:r>
                          <w:rPr>
                            <w:rFonts w:hint="eastAsia"/>
                            <w:b/>
                            <w:szCs w:val="24"/>
                          </w:rPr>
                          <w:t>DP formulates</w:t>
                        </w:r>
                        <w:r>
                          <w:rPr>
                            <w:b/>
                            <w:szCs w:val="24"/>
                          </w:rPr>
                          <w:t>/updates</w:t>
                        </w:r>
                        <w:r>
                          <w:rPr>
                            <w:rFonts w:hint="eastAsia"/>
                            <w:b/>
                            <w:szCs w:val="24"/>
                          </w:rPr>
                          <w:t xml:space="preserve"> WSP for the </w:t>
                        </w:r>
                        <w:r>
                          <w:rPr>
                            <w:b/>
                            <w:szCs w:val="24"/>
                          </w:rPr>
                          <w:t>hospital</w:t>
                        </w:r>
                        <w:r>
                          <w:rPr>
                            <w:rFonts w:hint="eastAsia"/>
                            <w:b/>
                            <w:szCs w:val="24"/>
                          </w:rPr>
                          <w:t xml:space="preserve"> by:</w:t>
                        </w:r>
                      </w:p>
                      <w:p w14:paraId="39554720" w14:textId="77777777" w:rsidR="00AA76DB" w:rsidRDefault="00AA76DB" w:rsidP="002B3F66">
                        <w:pPr>
                          <w:ind w:left="426" w:hanging="426"/>
                          <w:rPr>
                            <w:b/>
                            <w:szCs w:val="24"/>
                          </w:rPr>
                        </w:pPr>
                        <w:r>
                          <w:rPr>
                            <w:rFonts w:hint="eastAsia"/>
                            <w:b/>
                            <w:szCs w:val="24"/>
                          </w:rPr>
                          <w:t xml:space="preserve">(i) </w:t>
                        </w:r>
                        <w:r>
                          <w:rPr>
                            <w:rFonts w:hint="eastAsia"/>
                            <w:b/>
                            <w:szCs w:val="24"/>
                          </w:rPr>
                          <w:tab/>
                          <w:t>completing Parts A and B;</w:t>
                        </w:r>
                        <w:r w:rsidRPr="00294536">
                          <w:rPr>
                            <w:rFonts w:hint="eastAsia"/>
                            <w:b/>
                            <w:szCs w:val="24"/>
                          </w:rPr>
                          <w:t xml:space="preserve"> </w:t>
                        </w:r>
                        <w:r>
                          <w:rPr>
                            <w:rFonts w:hint="eastAsia"/>
                            <w:b/>
                            <w:szCs w:val="24"/>
                          </w:rPr>
                          <w:t>and</w:t>
                        </w:r>
                      </w:p>
                      <w:p w14:paraId="17965B43" w14:textId="77777777" w:rsidR="00AA76DB" w:rsidRPr="00F82328" w:rsidRDefault="00AA76DB" w:rsidP="002B3F66">
                        <w:pPr>
                          <w:ind w:left="426" w:right="-177" w:hanging="426"/>
                          <w:rPr>
                            <w:szCs w:val="24"/>
                          </w:rPr>
                        </w:pPr>
                        <w:r>
                          <w:rPr>
                            <w:rFonts w:hint="eastAsia"/>
                            <w:b/>
                            <w:szCs w:val="24"/>
                          </w:rPr>
                          <w:t xml:space="preserve">(ii) </w:t>
                        </w:r>
                        <w:r>
                          <w:rPr>
                            <w:rFonts w:hint="eastAsia"/>
                            <w:b/>
                            <w:szCs w:val="24"/>
                          </w:rPr>
                          <w:tab/>
                          <w:t xml:space="preserve">selecting relevant items from Parts C, D and E  </w:t>
                        </w:r>
                      </w:p>
                    </w:txbxContent>
                  </v:textbox>
                </v:roundrect>
                <v:shape id="AutoShape 205" o:spid="_x0000_s1031" type="#_x0000_t32" style="position:absolute;left:30003;top:7143;width:64;height:28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" strokeweight="1.5pt">
                  <v:stroke endarrow="block"/>
                </v:shape>
                <v:roundrect id="AutoShape 203" o:spid="_x0000_s1032" style="position:absolute;left:13774;top:23241;width:32385;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" fillcolor="#fabf8f">
                  <v:fill color2="#fef2e9" angle="135" focus="100%" type="gradient"/>
                  <v:shadow on="t" opacity=".5" offset=",-3pt"/>
                  <v:textbox>
                    <w:txbxContent>
                      <w:p w14:paraId="3FECA640" w14:textId="77777777" w:rsidR="00AA76DB" w:rsidRPr="00045D84" w:rsidRDefault="00AA76DB" w:rsidP="002B3F66">
                        <w:pPr>
                          <w:pStyle w:val="ListParagraph"/>
                          <w:numPr>
                            <w:ilvl w:val="0"/>
                            <w:numId w:val="31"/>
                          </w:numPr>
                          <w:rPr>
                            <w:b/>
                          </w:rPr>
                        </w:pPr>
                        <w:r w:rsidRPr="00045D84">
                          <w:rPr>
                            <w:rFonts w:hint="eastAsia"/>
                            <w:b/>
                          </w:rPr>
                          <w:t>Conduct general checking (DP) and specific checking (QP)</w:t>
                        </w:r>
                      </w:p>
                      <w:p w14:paraId="74B2BCB0" w14:textId="77777777" w:rsidR="00AA76DB" w:rsidRPr="00045D84" w:rsidRDefault="00AA76DB" w:rsidP="002B3F66">
                        <w:pPr>
                          <w:pStyle w:val="ListParagraph"/>
                          <w:numPr>
                            <w:ilvl w:val="0"/>
                            <w:numId w:val="31"/>
                          </w:numPr>
                          <w:rPr>
                            <w:b/>
                            <w:szCs w:val="24"/>
                          </w:rPr>
                        </w:pPr>
                        <w:r w:rsidRPr="00045D84">
                          <w:rPr>
                            <w:rFonts w:hint="eastAsia"/>
                            <w:b/>
                            <w:szCs w:val="24"/>
                          </w:rPr>
                          <w:t>DP arranges for water testing (if required)</w:t>
                        </w:r>
                      </w:p>
                    </w:txbxContent>
                  </v:textbox>
                </v:roundrect>
                <v:roundrect id="AutoShape 204" o:spid="_x0000_s1033" style="position:absolute;left:-3170;top:26289;width:14744;height:7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" fillcolor="#c6d9f1">
                  <v:fill color2="#f4f7fc" angle="135" focus="100%" type="gradient"/>
                  <v:shadow on="t" opacity=".5" offset=",-3pt"/>
                  <v:textbox>
                    <w:txbxContent>
                      <w:p w14:paraId="299C5495" w14:textId="77777777" w:rsidR="00AA76DB" w:rsidRPr="00F82328" w:rsidRDefault="00AA76DB" w:rsidP="002B3F66">
                        <w:pPr>
                          <w:spacing w:line="320" w:lineRule="exact"/>
                          <w:ind w:right="-11"/>
                          <w:jc w:val="center"/>
                          <w:rPr>
                            <w:b/>
                            <w:szCs w:val="24"/>
                          </w:rPr>
                        </w:pPr>
                        <w:r>
                          <w:rPr>
                            <w:rFonts w:hint="eastAsia"/>
                            <w:b/>
                            <w:szCs w:val="24"/>
                          </w:rPr>
                          <w:t xml:space="preserve">DP </w:t>
                        </w:r>
                        <w:r>
                          <w:rPr>
                            <w:b/>
                            <w:szCs w:val="24"/>
                          </w:rPr>
                          <w:t>arranges</w:t>
                        </w:r>
                        <w:r>
                          <w:rPr>
                            <w:rFonts w:hint="eastAsia"/>
                            <w:b/>
                            <w:szCs w:val="24"/>
                          </w:rPr>
                          <w:t xml:space="preserve"> for p</w:t>
                        </w:r>
                        <w:r w:rsidRPr="00F82328">
                          <w:rPr>
                            <w:rFonts w:hint="eastAsia"/>
                            <w:b/>
                            <w:szCs w:val="24"/>
                          </w:rPr>
                          <w:t>eriodic review</w:t>
                        </w:r>
                        <w:r>
                          <w:rPr>
                            <w:rFonts w:hint="eastAsia"/>
                            <w:b/>
                            <w:szCs w:val="24"/>
                          </w:rPr>
                          <w:t xml:space="preserve"> </w:t>
                        </w:r>
                      </w:p>
                    </w:txbxContent>
                  </v:textbox>
                </v:roundrect>
                <v:shape id="AutoShape 207" o:spid="_x0000_s1034" type="#_x0000_t32" style="position:absolute;left:30003;top:20383;width:0;height:2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" strokeweight="1.5pt">
                  <v:stroke endarrow="block"/>
                </v:shape>
                <v:shape id="AutoShape 208" o:spid="_x0000_s1035" type="#_x0000_t32" style="position:absolute;left:4224;top:38766;width:12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" strokeweight="1.5pt"/>
                <v:shape id="AutoShape 209" o:spid="_x0000_s1036" type="#_x0000_t32" style="position:absolute;left:4403;top:8477;width:2550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" strokeweight="1.5pt">
                  <v:stroke endarrow="block"/>
                </v:shape>
                <v:roundrect id="AutoShape 8" o:spid="_x0000_s1037" style="position:absolute;left:50645;top:3333;width:5613;height:374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" fillcolor="#e5b8b7" strokecolor="#f2f2f2" strokeweight="3pt">
                  <v:fill color2="#caa2a1" rotate="t" focus="100%" type="gradient"/>
                  <v:shadow on="t" color="#215968" opacity=".5" offset="1pt"/>
                  <v:textbox style="layout-flow:vertical">
                    <w:txbxContent>
                      <w:p w14:paraId="6FF67972" w14:textId="77777777" w:rsidR="00AA76DB" w:rsidRPr="00045D84" w:rsidRDefault="00AA76DB" w:rsidP="002B3F66">
                        <w:pPr>
                          <w:spacing w:line="480" w:lineRule="exact"/>
                          <w:jc w:val="center"/>
                          <w:rPr>
                            <w:b/>
                            <w:szCs w:val="24"/>
                          </w:rPr>
                        </w:pPr>
                        <w:r w:rsidRPr="00045D84">
                          <w:rPr>
                            <w:b/>
                            <w:szCs w:val="24"/>
                          </w:rPr>
                          <w:t>DP seeks technical advice</w:t>
                        </w:r>
                        <w:r>
                          <w:rPr>
                            <w:rFonts w:hint="eastAsia"/>
                            <w:b/>
                            <w:szCs w:val="24"/>
                          </w:rPr>
                          <w:t xml:space="preserve"> from</w:t>
                        </w:r>
                        <w:r w:rsidRPr="00045D84">
                          <w:rPr>
                            <w:b/>
                            <w:szCs w:val="24"/>
                          </w:rPr>
                          <w:t xml:space="preserve"> QP if required</w:t>
                        </w:r>
                      </w:p>
                    </w:txbxContent>
                  </v:textbox>
                </v:roundrect>
                <v:roundrect id="AutoShape 211" o:spid="_x0000_s1038" style="position:absolute;left:16287;top:36099;width:27140;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" fillcolor="#b2a1c7">
                  <v:fill color2="#f0ecf4" angle="135" focus="100%" type="gradient"/>
                  <v:shadow on="t" opacity=".5" offset=",-3pt"/>
                  <v:textbox>
                    <w:txbxContent>
                      <w:p w14:paraId="1229EB3C" w14:textId="77777777" w:rsidR="00AA76DB" w:rsidRPr="00F82328" w:rsidRDefault="00AA76DB" w:rsidP="002B3F66">
                        <w:pPr>
                          <w:spacing w:line="240" w:lineRule="exact"/>
                          <w:jc w:val="center"/>
                          <w:rPr>
                            <w:szCs w:val="24"/>
                          </w:rPr>
                        </w:pPr>
                        <w:r>
                          <w:rPr>
                            <w:rFonts w:hint="eastAsia"/>
                            <w:b/>
                            <w:szCs w:val="24"/>
                          </w:rPr>
                          <w:t>DP arranges for internal audit</w:t>
                        </w:r>
                      </w:p>
                    </w:txbxContent>
                  </v:textbox>
                </v:roundrect>
                <v:shape id="AutoShape 212" o:spid="_x0000_s1039" type="#_x0000_t32" style="position:absolute;left:29908;top:34099;width:0;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" strokeweight="1.5pt">
                  <v:stroke endarrow="block"/>
                </v:shape>
                <w10:wrap anchorx="margin"/>
              </v:group>
            </w:pict>
          </mc:Fallback>
        </mc:AlternateContent>
      </w:r>
    </w:p>
    <w:p w14:paraId="64189DCD" w14:textId="77777777" w:rsidR="002B3F66" w:rsidRPr="00C11C4C" w:rsidRDefault="002B3F66" w:rsidP="003D3E48">
      <w:pPr>
        <w:spacing w:before="120"/>
        <w:ind w:right="-2"/>
        <w:jc w:val="both"/>
        <w:rPr>
          <w:color w:val="000000" w:themeColor="text1"/>
          <w:sz w:val="26"/>
          <w:szCs w:val="26"/>
          <w:lang w:val="en-GB" w:eastAsia="zh-HK"/>
        </w:rPr>
      </w:pPr>
    </w:p>
    <w:p w14:paraId="42A825DC" w14:textId="77777777" w:rsidR="002B3F66" w:rsidRPr="00C11C4C" w:rsidRDefault="002B3F66" w:rsidP="003D3E48">
      <w:pPr>
        <w:spacing w:before="120"/>
        <w:ind w:right="-2"/>
        <w:jc w:val="both"/>
        <w:rPr>
          <w:color w:val="000000" w:themeColor="text1"/>
          <w:sz w:val="26"/>
          <w:szCs w:val="26"/>
          <w:lang w:val="en-GB" w:eastAsia="zh-HK"/>
        </w:rPr>
      </w:pPr>
    </w:p>
    <w:p w14:paraId="47C1374C" w14:textId="77777777" w:rsidR="002B3F66" w:rsidRPr="00C11C4C" w:rsidRDefault="002B3F66" w:rsidP="003D3E48">
      <w:pPr>
        <w:spacing w:before="120"/>
        <w:ind w:right="-2"/>
        <w:jc w:val="both"/>
        <w:rPr>
          <w:color w:val="000000" w:themeColor="text1"/>
          <w:sz w:val="26"/>
          <w:szCs w:val="26"/>
          <w:lang w:val="en-GB" w:eastAsia="zh-HK"/>
        </w:rPr>
      </w:pPr>
    </w:p>
    <w:p w14:paraId="5A73384C" w14:textId="77777777" w:rsidR="002B3F66" w:rsidRPr="00C11C4C" w:rsidRDefault="002B3F66" w:rsidP="003D3E48">
      <w:pPr>
        <w:spacing w:before="120"/>
        <w:ind w:right="-2"/>
        <w:jc w:val="both"/>
        <w:rPr>
          <w:color w:val="000000" w:themeColor="text1"/>
          <w:sz w:val="26"/>
          <w:szCs w:val="26"/>
          <w:lang w:val="en-GB" w:eastAsia="zh-HK"/>
        </w:rPr>
      </w:pPr>
    </w:p>
    <w:p w14:paraId="5E704AEF" w14:textId="77777777" w:rsidR="006B2FF3" w:rsidRPr="00C11C4C" w:rsidRDefault="006B2FF3" w:rsidP="003D3E48">
      <w:pPr>
        <w:spacing w:before="120"/>
        <w:ind w:right="-2"/>
        <w:jc w:val="both"/>
        <w:rPr>
          <w:color w:val="000000" w:themeColor="text1"/>
          <w:sz w:val="26"/>
          <w:szCs w:val="26"/>
          <w:lang w:val="en-GB" w:eastAsia="zh-HK"/>
        </w:rPr>
      </w:pPr>
    </w:p>
    <w:p w14:paraId="1143A5B6" w14:textId="77777777" w:rsidR="002B3F66" w:rsidRPr="00C11C4C" w:rsidRDefault="002B3F66" w:rsidP="003D3E48">
      <w:pPr>
        <w:spacing w:before="120"/>
        <w:ind w:right="-2"/>
        <w:jc w:val="both"/>
        <w:rPr>
          <w:color w:val="000000" w:themeColor="text1"/>
          <w:sz w:val="26"/>
          <w:szCs w:val="26"/>
          <w:lang w:val="en-GB" w:eastAsia="zh-HK"/>
        </w:rPr>
      </w:pPr>
    </w:p>
    <w:p w14:paraId="68AA758C" w14:textId="77777777" w:rsidR="006B2FF3" w:rsidRPr="00C11C4C" w:rsidRDefault="006B2FF3" w:rsidP="003D3E48">
      <w:pPr>
        <w:spacing w:before="120"/>
        <w:ind w:right="-2"/>
        <w:jc w:val="both"/>
        <w:rPr>
          <w:color w:val="000000" w:themeColor="text1"/>
          <w:sz w:val="26"/>
          <w:szCs w:val="26"/>
          <w:lang w:val="en-GB" w:eastAsia="zh-HK"/>
        </w:rPr>
      </w:pPr>
    </w:p>
    <w:p w14:paraId="6E6C5FA9" w14:textId="77777777" w:rsidR="006B2FF3" w:rsidRPr="00C11C4C" w:rsidRDefault="006B2FF3" w:rsidP="003D3E48">
      <w:pPr>
        <w:spacing w:before="120"/>
        <w:ind w:right="-2"/>
        <w:jc w:val="both"/>
        <w:rPr>
          <w:color w:val="000000" w:themeColor="text1"/>
          <w:sz w:val="26"/>
          <w:szCs w:val="26"/>
          <w:lang w:val="en-GB" w:eastAsia="zh-HK"/>
        </w:rPr>
      </w:pPr>
    </w:p>
    <w:p w14:paraId="4E9ED480" w14:textId="77777777" w:rsidR="006B2FF3" w:rsidRPr="00C11C4C" w:rsidRDefault="006B2FF3" w:rsidP="003D3E48">
      <w:pPr>
        <w:spacing w:before="120"/>
        <w:ind w:right="-2"/>
        <w:jc w:val="both"/>
        <w:rPr>
          <w:color w:val="000000" w:themeColor="text1"/>
          <w:sz w:val="26"/>
          <w:szCs w:val="26"/>
          <w:lang w:val="en-GB" w:eastAsia="zh-HK"/>
        </w:rPr>
      </w:pPr>
    </w:p>
    <w:p w14:paraId="68170DB2" w14:textId="77777777" w:rsidR="00A759B5" w:rsidRPr="00C11C4C" w:rsidRDefault="00A759B5" w:rsidP="003D3E48">
      <w:pPr>
        <w:spacing w:before="120"/>
        <w:ind w:right="-2"/>
        <w:jc w:val="both"/>
        <w:rPr>
          <w:color w:val="000000" w:themeColor="text1"/>
          <w:sz w:val="26"/>
          <w:szCs w:val="26"/>
          <w:u w:val="single"/>
          <w:lang w:val="en-GB" w:eastAsia="zh-HK"/>
        </w:rPr>
      </w:pPr>
    </w:p>
    <w:p w14:paraId="300761DF" w14:textId="5E20B506" w:rsidR="003D3E48" w:rsidRPr="00C11C4C" w:rsidRDefault="003D3E48" w:rsidP="003D3E48">
      <w:pPr>
        <w:spacing w:before="120"/>
        <w:ind w:right="-2"/>
        <w:jc w:val="both"/>
        <w:rPr>
          <w:color w:val="000000" w:themeColor="text1"/>
          <w:sz w:val="26"/>
          <w:szCs w:val="26"/>
          <w:u w:val="single"/>
          <w:lang w:val="en-GB"/>
        </w:rPr>
      </w:pPr>
      <w:r w:rsidRPr="00C11C4C">
        <w:rPr>
          <w:rFonts w:hint="eastAsia"/>
          <w:color w:val="000000" w:themeColor="text1"/>
          <w:sz w:val="26"/>
          <w:szCs w:val="26"/>
          <w:u w:val="single"/>
          <w:lang w:val="en-GB"/>
        </w:rPr>
        <w:lastRenderedPageBreak/>
        <w:t>Reference</w:t>
      </w:r>
    </w:p>
    <w:p w14:paraId="29610145" w14:textId="77777777" w:rsidR="00E87EA5" w:rsidRPr="00C11C4C" w:rsidRDefault="00742477" w:rsidP="00D963B1">
      <w:pPr>
        <w:ind w:left="424" w:right="-2" w:hangingChars="163" w:hanging="424"/>
        <w:jc w:val="both"/>
        <w:rPr>
          <w:color w:val="000000" w:themeColor="text1"/>
          <w:sz w:val="26"/>
          <w:szCs w:val="26"/>
          <w:lang w:val="en-GB" w:eastAsia="zh-HK"/>
        </w:rPr>
      </w:pPr>
      <w:r w:rsidRPr="00C11C4C">
        <w:rPr>
          <w:rFonts w:hint="eastAsia"/>
          <w:color w:val="000000" w:themeColor="text1"/>
          <w:sz w:val="26"/>
          <w:szCs w:val="26"/>
          <w:lang w:val="en-GB" w:eastAsia="zh-HK"/>
        </w:rPr>
        <w:t>1.</w:t>
      </w:r>
      <w:r w:rsidRPr="00C11C4C">
        <w:rPr>
          <w:rFonts w:hint="eastAsia"/>
          <w:color w:val="000000" w:themeColor="text1"/>
          <w:sz w:val="26"/>
          <w:szCs w:val="26"/>
          <w:lang w:val="en-GB" w:eastAsia="zh-HK"/>
        </w:rPr>
        <w:tab/>
      </w:r>
      <w:r w:rsidR="003D3E48" w:rsidRPr="00C11C4C">
        <w:rPr>
          <w:color w:val="000000" w:themeColor="text1"/>
          <w:sz w:val="26"/>
          <w:szCs w:val="26"/>
          <w:lang w:val="en-GB"/>
        </w:rPr>
        <w:t xml:space="preserve">CDC (2017) </w:t>
      </w:r>
      <w:r w:rsidR="003D3E48" w:rsidRPr="00C11C4C">
        <w:rPr>
          <w:i/>
          <w:color w:val="000000" w:themeColor="text1"/>
          <w:sz w:val="26"/>
          <w:szCs w:val="26"/>
          <w:lang w:val="en-GB"/>
        </w:rPr>
        <w:t>Develop</w:t>
      </w:r>
      <w:r w:rsidR="00861B13" w:rsidRPr="00C11C4C">
        <w:rPr>
          <w:rFonts w:hint="eastAsia"/>
          <w:i/>
          <w:color w:val="000000" w:themeColor="text1"/>
          <w:sz w:val="26"/>
          <w:szCs w:val="26"/>
          <w:lang w:val="en-GB" w:eastAsia="zh-HK"/>
        </w:rPr>
        <w:t>ing</w:t>
      </w:r>
      <w:r w:rsidR="003D3E48" w:rsidRPr="00C11C4C">
        <w:rPr>
          <w:i/>
          <w:color w:val="000000" w:themeColor="text1"/>
          <w:sz w:val="26"/>
          <w:szCs w:val="26"/>
          <w:lang w:val="en-GB"/>
        </w:rPr>
        <w:t xml:space="preserve"> a Water Management Program to Reduce Legionella Growth &amp; Spread in Buildings A Practical Guide to Implementing Industry Standards</w:t>
      </w:r>
      <w:r w:rsidR="003D3E48" w:rsidRPr="00C11C4C">
        <w:rPr>
          <w:color w:val="000000" w:themeColor="text1"/>
          <w:sz w:val="26"/>
          <w:szCs w:val="26"/>
          <w:lang w:val="en-GB"/>
        </w:rPr>
        <w:t>, US</w:t>
      </w:r>
      <w:r w:rsidRPr="00C11C4C">
        <w:rPr>
          <w:rFonts w:hint="eastAsia"/>
          <w:color w:val="000000" w:themeColor="text1"/>
          <w:sz w:val="26"/>
          <w:szCs w:val="26"/>
          <w:lang w:val="en-GB" w:eastAsia="zh-HK"/>
        </w:rPr>
        <w:t>A</w:t>
      </w:r>
      <w:r w:rsidR="00E87EA5" w:rsidRPr="00C11C4C">
        <w:rPr>
          <w:rFonts w:hint="eastAsia"/>
          <w:color w:val="000000" w:themeColor="text1"/>
          <w:sz w:val="26"/>
          <w:szCs w:val="26"/>
          <w:lang w:val="en-GB" w:eastAsia="zh-HK"/>
        </w:rPr>
        <w:t xml:space="preserve"> </w:t>
      </w:r>
    </w:p>
    <w:p w14:paraId="58331BFD" w14:textId="6CD4C810" w:rsidR="00742477" w:rsidRPr="00C11C4C" w:rsidRDefault="00E87EA5" w:rsidP="000B6CD5">
      <w:pPr>
        <w:ind w:leftChars="176" w:left="422" w:right="-2" w:firstLine="2"/>
        <w:jc w:val="both"/>
        <w:rPr>
          <w:color w:val="000000" w:themeColor="text1"/>
          <w:sz w:val="26"/>
          <w:szCs w:val="26"/>
          <w:lang w:val="en-GB" w:eastAsia="zh-HK"/>
        </w:rPr>
      </w:pPr>
      <w:r w:rsidRPr="00C11C4C">
        <w:rPr>
          <w:rFonts w:hint="eastAsia"/>
          <w:color w:val="000000" w:themeColor="text1"/>
          <w:sz w:val="26"/>
          <w:szCs w:val="26"/>
          <w:lang w:val="en-GB" w:eastAsia="zh-HK"/>
        </w:rPr>
        <w:t>(</w:t>
      </w:r>
      <w:hyperlink r:id="rId9" w:history="1">
        <w:r w:rsidR="00803246" w:rsidRPr="00C11C4C">
          <w:rPr>
            <w:rStyle w:val="afb"/>
            <w:sz w:val="26"/>
            <w:szCs w:val="26"/>
            <w:lang w:val="en-GB" w:eastAsia="zh-HK"/>
          </w:rPr>
          <w:t>https://www.cdc.gov/legionella/wmp/toolkit/index.html</w:t>
        </w:r>
      </w:hyperlink>
      <w:r w:rsidR="00803246" w:rsidRPr="00C11C4C">
        <w:rPr>
          <w:rFonts w:hint="eastAsia"/>
          <w:color w:val="000000" w:themeColor="text1"/>
          <w:sz w:val="26"/>
          <w:szCs w:val="26"/>
          <w:lang w:val="en-GB" w:eastAsia="zh-HK"/>
        </w:rPr>
        <w:t>; accessed on 17 March 2019</w:t>
      </w:r>
      <w:r w:rsidRPr="00C11C4C">
        <w:rPr>
          <w:rFonts w:hint="eastAsia"/>
          <w:color w:val="000000" w:themeColor="text1"/>
          <w:sz w:val="26"/>
          <w:szCs w:val="26"/>
          <w:lang w:val="en-GB" w:eastAsia="zh-HK"/>
        </w:rPr>
        <w:t>)</w:t>
      </w:r>
    </w:p>
    <w:p w14:paraId="3A2A96EA" w14:textId="77777777" w:rsidR="00E87EA5" w:rsidRPr="00C11C4C" w:rsidRDefault="00742477" w:rsidP="00D963B1">
      <w:pPr>
        <w:ind w:left="424" w:right="-2" w:hangingChars="163" w:hanging="424"/>
        <w:jc w:val="both"/>
        <w:rPr>
          <w:color w:val="000000" w:themeColor="text1"/>
          <w:sz w:val="26"/>
          <w:szCs w:val="26"/>
          <w:lang w:val="en-GB" w:eastAsia="zh-HK"/>
        </w:rPr>
      </w:pPr>
      <w:r w:rsidRPr="00C11C4C">
        <w:rPr>
          <w:rFonts w:hint="eastAsia"/>
          <w:color w:val="000000" w:themeColor="text1"/>
          <w:sz w:val="26"/>
          <w:szCs w:val="26"/>
          <w:lang w:val="en-GB" w:eastAsia="zh-HK"/>
        </w:rPr>
        <w:t>2.</w:t>
      </w:r>
      <w:r w:rsidRPr="00C11C4C">
        <w:rPr>
          <w:rFonts w:hint="eastAsia"/>
          <w:color w:val="000000" w:themeColor="text1"/>
          <w:sz w:val="26"/>
          <w:szCs w:val="26"/>
          <w:lang w:val="en-GB" w:eastAsia="zh-HK"/>
        </w:rPr>
        <w:tab/>
      </w:r>
      <w:r w:rsidR="003D3E48" w:rsidRPr="00C11C4C">
        <w:rPr>
          <w:color w:val="000000" w:themeColor="text1"/>
          <w:sz w:val="26"/>
          <w:szCs w:val="26"/>
          <w:lang w:val="en-GB"/>
        </w:rPr>
        <w:t xml:space="preserve">Department of Health (2016) </w:t>
      </w:r>
      <w:r w:rsidR="003D3E48" w:rsidRPr="00C11C4C">
        <w:rPr>
          <w:i/>
          <w:color w:val="000000" w:themeColor="text1"/>
          <w:sz w:val="26"/>
          <w:szCs w:val="26"/>
          <w:lang w:val="en-GB"/>
        </w:rPr>
        <w:t>Health Technical Memorandum 04-01: Safe water in healthcare premises – Part B: Operational management,</w:t>
      </w:r>
      <w:r w:rsidR="003D3E48" w:rsidRPr="00C11C4C">
        <w:rPr>
          <w:color w:val="000000" w:themeColor="text1"/>
          <w:sz w:val="26"/>
          <w:szCs w:val="26"/>
          <w:lang w:val="en-GB"/>
        </w:rPr>
        <w:t xml:space="preserve"> UK </w:t>
      </w:r>
    </w:p>
    <w:p w14:paraId="379A7111" w14:textId="6D128748" w:rsidR="003D3E48" w:rsidRPr="00C11C4C" w:rsidRDefault="00E87EA5" w:rsidP="000B6CD5">
      <w:pPr>
        <w:ind w:leftChars="176" w:left="422" w:right="-2" w:firstLine="2"/>
        <w:jc w:val="both"/>
        <w:rPr>
          <w:color w:val="000000" w:themeColor="text1"/>
          <w:sz w:val="26"/>
          <w:szCs w:val="26"/>
          <w:lang w:val="en-GB" w:eastAsia="zh-HK"/>
        </w:rPr>
      </w:pPr>
      <w:r w:rsidRPr="00C11C4C">
        <w:rPr>
          <w:rFonts w:hint="eastAsia"/>
          <w:color w:val="000000" w:themeColor="text1"/>
          <w:sz w:val="26"/>
          <w:szCs w:val="26"/>
          <w:lang w:val="en-GB" w:eastAsia="zh-HK"/>
        </w:rPr>
        <w:t>(</w:t>
      </w:r>
      <w:hyperlink r:id="rId10" w:history="1">
        <w:r w:rsidR="00803246" w:rsidRPr="00C11C4C">
          <w:rPr>
            <w:rStyle w:val="afb"/>
            <w:sz w:val="26"/>
            <w:szCs w:val="26"/>
            <w:lang w:val="en-GB" w:eastAsia="zh-HK"/>
          </w:rPr>
          <w:t>https://www.gov.uk/government/publications/hot-and-cold-water-supply-storage-and-distribution-systems-for-healthcare-premises</w:t>
        </w:r>
      </w:hyperlink>
      <w:r w:rsidR="00803246" w:rsidRPr="00C11C4C">
        <w:rPr>
          <w:color w:val="000000" w:themeColor="text1"/>
          <w:sz w:val="26"/>
          <w:szCs w:val="26"/>
          <w:lang w:val="en-GB" w:eastAsia="zh-HK"/>
        </w:rPr>
        <w:t>; accessed on 17 March 2019</w:t>
      </w:r>
      <w:r w:rsidRPr="00C11C4C">
        <w:rPr>
          <w:rFonts w:hint="eastAsia"/>
          <w:color w:val="000000" w:themeColor="text1"/>
          <w:sz w:val="26"/>
          <w:szCs w:val="26"/>
          <w:lang w:val="en-GB" w:eastAsia="zh-HK"/>
        </w:rPr>
        <w:t>)</w:t>
      </w:r>
    </w:p>
    <w:p w14:paraId="1F8A727B" w14:textId="77777777" w:rsidR="00E87EA5" w:rsidRPr="00C11C4C" w:rsidRDefault="00742477" w:rsidP="00D963B1">
      <w:pPr>
        <w:ind w:left="424" w:right="-2" w:hangingChars="163" w:hanging="424"/>
        <w:jc w:val="both"/>
        <w:rPr>
          <w:color w:val="000000" w:themeColor="text1"/>
          <w:sz w:val="26"/>
          <w:szCs w:val="26"/>
          <w:lang w:val="en-GB" w:eastAsia="zh-HK"/>
        </w:rPr>
      </w:pPr>
      <w:r w:rsidRPr="00C11C4C">
        <w:rPr>
          <w:rFonts w:hint="eastAsia"/>
          <w:color w:val="000000" w:themeColor="text1"/>
          <w:sz w:val="26"/>
          <w:szCs w:val="26"/>
          <w:lang w:val="en-GB" w:eastAsia="zh-HK"/>
        </w:rPr>
        <w:t>3.</w:t>
      </w:r>
      <w:r w:rsidRPr="00C11C4C">
        <w:rPr>
          <w:rFonts w:hint="eastAsia"/>
          <w:color w:val="000000" w:themeColor="text1"/>
          <w:sz w:val="26"/>
          <w:szCs w:val="26"/>
          <w:lang w:val="en-GB" w:eastAsia="zh-HK"/>
        </w:rPr>
        <w:tab/>
      </w:r>
      <w:proofErr w:type="spellStart"/>
      <w:proofErr w:type="gramStart"/>
      <w:r w:rsidR="003D3E48" w:rsidRPr="00C11C4C">
        <w:rPr>
          <w:color w:val="000000" w:themeColor="text1"/>
          <w:sz w:val="26"/>
          <w:szCs w:val="26"/>
          <w:lang w:val="en-GB"/>
        </w:rPr>
        <w:t>enHealth</w:t>
      </w:r>
      <w:proofErr w:type="spellEnd"/>
      <w:proofErr w:type="gramEnd"/>
      <w:r w:rsidR="003D3E48" w:rsidRPr="00C11C4C">
        <w:rPr>
          <w:color w:val="000000" w:themeColor="text1"/>
          <w:sz w:val="26"/>
          <w:szCs w:val="26"/>
          <w:lang w:val="en-GB"/>
        </w:rPr>
        <w:t xml:space="preserve"> (2015) </w:t>
      </w:r>
      <w:r w:rsidR="003D3E48" w:rsidRPr="00C11C4C">
        <w:rPr>
          <w:i/>
          <w:color w:val="000000" w:themeColor="text1"/>
          <w:sz w:val="26"/>
          <w:szCs w:val="26"/>
          <w:lang w:val="en-GB"/>
        </w:rPr>
        <w:t>Guidelines for Legionella control in the operation and maintenance of water distribution systems in health and aged care facilities</w:t>
      </w:r>
      <w:r w:rsidR="003D3E48" w:rsidRPr="00C11C4C">
        <w:rPr>
          <w:color w:val="000000" w:themeColor="text1"/>
          <w:sz w:val="26"/>
          <w:szCs w:val="26"/>
          <w:lang w:val="en-GB"/>
        </w:rPr>
        <w:t>, Australian Government, Canberra</w:t>
      </w:r>
      <w:r w:rsidR="00E87EA5" w:rsidRPr="00C11C4C">
        <w:rPr>
          <w:rFonts w:hint="eastAsia"/>
          <w:color w:val="000000" w:themeColor="text1"/>
          <w:sz w:val="26"/>
          <w:szCs w:val="26"/>
          <w:lang w:val="en-GB" w:eastAsia="zh-HK"/>
        </w:rPr>
        <w:t xml:space="preserve"> </w:t>
      </w:r>
    </w:p>
    <w:p w14:paraId="4DAD6B01" w14:textId="2AD68515" w:rsidR="003D3E48" w:rsidRPr="00C11C4C" w:rsidRDefault="00E87EA5" w:rsidP="000B6CD5">
      <w:pPr>
        <w:ind w:leftChars="176" w:left="422" w:right="-2" w:firstLine="2"/>
        <w:jc w:val="both"/>
        <w:rPr>
          <w:color w:val="000000" w:themeColor="text1"/>
          <w:sz w:val="26"/>
          <w:szCs w:val="26"/>
          <w:lang w:val="en-GB" w:eastAsia="zh-HK"/>
        </w:rPr>
      </w:pPr>
      <w:r w:rsidRPr="00C11C4C">
        <w:rPr>
          <w:rFonts w:hint="eastAsia"/>
          <w:color w:val="000000" w:themeColor="text1"/>
          <w:sz w:val="26"/>
          <w:szCs w:val="26"/>
          <w:lang w:val="en-GB" w:eastAsia="zh-HK"/>
        </w:rPr>
        <w:t>(</w:t>
      </w:r>
      <w:hyperlink r:id="rId11" w:history="1">
        <w:r w:rsidR="00803246" w:rsidRPr="00C11C4C">
          <w:rPr>
            <w:rStyle w:val="afb"/>
            <w:sz w:val="26"/>
            <w:szCs w:val="26"/>
            <w:lang w:val="en-GB" w:eastAsia="zh-HK"/>
          </w:rPr>
          <w:t>https://www.health.gov.au/internet/main/publishing.nsf/content/A12B57E41EC9F326CA257BF0001F9E7D/$File/Guidelines-Legionella-control.pdf</w:t>
        </w:r>
      </w:hyperlink>
      <w:r w:rsidR="00803246" w:rsidRPr="00C11C4C">
        <w:rPr>
          <w:color w:val="000000" w:themeColor="text1"/>
          <w:sz w:val="26"/>
          <w:szCs w:val="26"/>
          <w:lang w:val="en-GB" w:eastAsia="zh-HK"/>
        </w:rPr>
        <w:t>; accessed on 17 March 2019</w:t>
      </w:r>
      <w:r w:rsidRPr="00C11C4C">
        <w:rPr>
          <w:rFonts w:hint="eastAsia"/>
          <w:color w:val="000000" w:themeColor="text1"/>
          <w:sz w:val="26"/>
          <w:szCs w:val="26"/>
          <w:lang w:val="en-GB" w:eastAsia="zh-HK"/>
        </w:rPr>
        <w:t>)</w:t>
      </w:r>
    </w:p>
    <w:p w14:paraId="2642721E" w14:textId="7C444C8A" w:rsidR="003D3E48" w:rsidRPr="00C11C4C" w:rsidRDefault="00742477" w:rsidP="00D963B1">
      <w:pPr>
        <w:ind w:left="424" w:right="-2" w:hangingChars="163" w:hanging="424"/>
        <w:jc w:val="both"/>
        <w:rPr>
          <w:color w:val="000000" w:themeColor="text1"/>
          <w:sz w:val="26"/>
          <w:szCs w:val="26"/>
          <w:lang w:val="en-GB" w:eastAsia="zh-HK"/>
        </w:rPr>
      </w:pPr>
      <w:r w:rsidRPr="00C11C4C">
        <w:rPr>
          <w:rFonts w:hint="eastAsia"/>
          <w:color w:val="000000" w:themeColor="text1"/>
          <w:sz w:val="26"/>
          <w:szCs w:val="26"/>
          <w:lang w:val="en-GB" w:eastAsia="zh-HK"/>
        </w:rPr>
        <w:t>4.</w:t>
      </w:r>
      <w:r w:rsidRPr="00C11C4C">
        <w:rPr>
          <w:rFonts w:hint="eastAsia"/>
          <w:color w:val="000000" w:themeColor="text1"/>
          <w:sz w:val="26"/>
          <w:szCs w:val="26"/>
          <w:lang w:val="en-GB" w:eastAsia="zh-HK"/>
        </w:rPr>
        <w:tab/>
      </w:r>
      <w:r w:rsidR="003D3E48" w:rsidRPr="00C11C4C">
        <w:rPr>
          <w:color w:val="000000" w:themeColor="text1"/>
          <w:sz w:val="26"/>
          <w:szCs w:val="26"/>
          <w:lang w:val="en-GB"/>
        </w:rPr>
        <w:t xml:space="preserve">Health and Safety Executive (2014) </w:t>
      </w:r>
      <w:r w:rsidR="003D3E48" w:rsidRPr="00C11C4C">
        <w:rPr>
          <w:i/>
          <w:color w:val="000000" w:themeColor="text1"/>
          <w:sz w:val="26"/>
          <w:szCs w:val="26"/>
          <w:lang w:val="en-GB"/>
        </w:rPr>
        <w:t>Legionnaires’ disease Part 2: The control of legionella bacteria in hot and cold water systems</w:t>
      </w:r>
      <w:r w:rsidR="003D3E48" w:rsidRPr="00C11C4C">
        <w:rPr>
          <w:color w:val="000000" w:themeColor="text1"/>
          <w:sz w:val="26"/>
          <w:szCs w:val="26"/>
          <w:lang w:val="en-GB"/>
        </w:rPr>
        <w:t>, UK</w:t>
      </w:r>
    </w:p>
    <w:p w14:paraId="74DCB032" w14:textId="0A32E66A" w:rsidR="00E87EA5" w:rsidRPr="00C11C4C" w:rsidRDefault="00E87EA5" w:rsidP="000B6CD5">
      <w:pPr>
        <w:ind w:leftChars="176" w:left="422" w:right="-2" w:firstLine="2"/>
        <w:jc w:val="both"/>
        <w:rPr>
          <w:color w:val="000000" w:themeColor="text1"/>
          <w:sz w:val="26"/>
          <w:szCs w:val="26"/>
          <w:lang w:val="en-GB" w:eastAsia="zh-HK"/>
        </w:rPr>
      </w:pPr>
      <w:r w:rsidRPr="00C11C4C">
        <w:rPr>
          <w:rFonts w:hint="eastAsia"/>
          <w:color w:val="000000" w:themeColor="text1"/>
          <w:sz w:val="26"/>
          <w:szCs w:val="26"/>
          <w:lang w:val="en-GB" w:eastAsia="zh-HK"/>
        </w:rPr>
        <w:t>(</w:t>
      </w:r>
      <w:hyperlink r:id="rId12" w:history="1">
        <w:r w:rsidR="00803246" w:rsidRPr="00C11C4C">
          <w:rPr>
            <w:rStyle w:val="afb"/>
            <w:sz w:val="26"/>
            <w:szCs w:val="26"/>
            <w:lang w:val="en-GB" w:eastAsia="zh-HK"/>
          </w:rPr>
          <w:t>http://www.hse.gov.uk/pUbns/priced/hsg274part2.pdf</w:t>
        </w:r>
      </w:hyperlink>
      <w:r w:rsidR="00803246" w:rsidRPr="00C11C4C">
        <w:rPr>
          <w:color w:val="000000" w:themeColor="text1"/>
          <w:sz w:val="26"/>
          <w:szCs w:val="26"/>
          <w:lang w:val="en-GB" w:eastAsia="zh-HK"/>
        </w:rPr>
        <w:t>; accessed on 17 March 2019</w:t>
      </w:r>
      <w:r w:rsidRPr="00C11C4C">
        <w:rPr>
          <w:rFonts w:hint="eastAsia"/>
          <w:color w:val="000000" w:themeColor="text1"/>
          <w:sz w:val="26"/>
          <w:szCs w:val="26"/>
          <w:lang w:val="en-GB" w:eastAsia="zh-HK"/>
        </w:rPr>
        <w:t>)</w:t>
      </w:r>
    </w:p>
    <w:p w14:paraId="25277B9C" w14:textId="00A9C50F" w:rsidR="0018227C" w:rsidRPr="00C11C4C" w:rsidRDefault="00742477" w:rsidP="00D963B1">
      <w:pPr>
        <w:ind w:left="424" w:right="-2" w:hangingChars="163" w:hanging="424"/>
        <w:jc w:val="both"/>
        <w:rPr>
          <w:color w:val="000000" w:themeColor="text1"/>
          <w:sz w:val="26"/>
          <w:szCs w:val="26"/>
          <w:lang w:val="en-GB" w:eastAsia="zh-HK"/>
        </w:rPr>
      </w:pPr>
      <w:r w:rsidRPr="00C11C4C">
        <w:rPr>
          <w:rFonts w:hint="eastAsia"/>
          <w:color w:val="000000" w:themeColor="text1"/>
          <w:sz w:val="26"/>
          <w:szCs w:val="26"/>
          <w:lang w:val="en-GB" w:eastAsia="zh-HK"/>
        </w:rPr>
        <w:t>5.</w:t>
      </w:r>
      <w:r w:rsidRPr="00C11C4C">
        <w:rPr>
          <w:rFonts w:hint="eastAsia"/>
          <w:color w:val="000000" w:themeColor="text1"/>
          <w:sz w:val="26"/>
          <w:szCs w:val="26"/>
          <w:lang w:val="en-GB" w:eastAsia="zh-HK"/>
        </w:rPr>
        <w:tab/>
      </w:r>
      <w:r w:rsidR="0018227C" w:rsidRPr="00C11C4C">
        <w:rPr>
          <w:color w:val="000000" w:themeColor="text1"/>
          <w:sz w:val="26"/>
          <w:szCs w:val="26"/>
          <w:lang w:val="en-GB"/>
        </w:rPr>
        <w:t xml:space="preserve">Prevention of </w:t>
      </w:r>
      <w:proofErr w:type="gramStart"/>
      <w:r w:rsidR="0018227C" w:rsidRPr="00C11C4C">
        <w:rPr>
          <w:color w:val="000000" w:themeColor="text1"/>
          <w:sz w:val="26"/>
          <w:szCs w:val="26"/>
          <w:lang w:val="en-GB"/>
        </w:rPr>
        <w:t>Legionnaires’ Disease</w:t>
      </w:r>
      <w:proofErr w:type="gramEnd"/>
      <w:r w:rsidR="0018227C" w:rsidRPr="00C11C4C">
        <w:rPr>
          <w:color w:val="000000" w:themeColor="text1"/>
          <w:sz w:val="26"/>
          <w:szCs w:val="26"/>
          <w:lang w:val="en-GB"/>
        </w:rPr>
        <w:t xml:space="preserve"> Committee (2016) </w:t>
      </w:r>
      <w:r w:rsidR="0018227C" w:rsidRPr="00C11C4C">
        <w:rPr>
          <w:i/>
          <w:color w:val="000000" w:themeColor="text1"/>
          <w:sz w:val="26"/>
          <w:szCs w:val="26"/>
          <w:lang w:val="en-GB"/>
        </w:rPr>
        <w:t>Code of Practice for Prevention of Legionnaires’ Disease</w:t>
      </w:r>
      <w:r w:rsidR="00B5313B" w:rsidRPr="00C11C4C">
        <w:rPr>
          <w:rFonts w:hint="eastAsia"/>
          <w:i/>
          <w:color w:val="000000" w:themeColor="text1"/>
          <w:sz w:val="26"/>
          <w:szCs w:val="26"/>
          <w:lang w:val="en-GB" w:eastAsia="zh-HK"/>
        </w:rPr>
        <w:t xml:space="preserve"> </w:t>
      </w:r>
      <w:r w:rsidR="00BD499B" w:rsidRPr="00C11C4C">
        <w:rPr>
          <w:rFonts w:hint="eastAsia"/>
          <w:i/>
          <w:color w:val="000000" w:themeColor="text1"/>
          <w:sz w:val="26"/>
          <w:szCs w:val="26"/>
          <w:lang w:val="en-GB" w:eastAsia="zh-HK"/>
        </w:rPr>
        <w:t xml:space="preserve">(2016 Edition) </w:t>
      </w:r>
      <w:r w:rsidR="00B5313B" w:rsidRPr="00C11C4C">
        <w:rPr>
          <w:rFonts w:hint="eastAsia"/>
          <w:i/>
          <w:color w:val="000000" w:themeColor="text1"/>
          <w:sz w:val="26"/>
          <w:szCs w:val="26"/>
          <w:lang w:val="en-GB" w:eastAsia="zh-HK"/>
        </w:rPr>
        <w:t>(Inco</w:t>
      </w:r>
      <w:r w:rsidR="008763B8" w:rsidRPr="00C11C4C">
        <w:rPr>
          <w:rFonts w:hint="eastAsia"/>
          <w:i/>
          <w:color w:val="000000" w:themeColor="text1"/>
          <w:sz w:val="26"/>
          <w:szCs w:val="26"/>
          <w:lang w:val="en-GB" w:eastAsia="zh-HK"/>
        </w:rPr>
        <w:t>r</w:t>
      </w:r>
      <w:r w:rsidR="00B5313B" w:rsidRPr="00C11C4C">
        <w:rPr>
          <w:rFonts w:hint="eastAsia"/>
          <w:i/>
          <w:color w:val="000000" w:themeColor="text1"/>
          <w:sz w:val="26"/>
          <w:szCs w:val="26"/>
          <w:lang w:val="en-GB" w:eastAsia="zh-HK"/>
        </w:rPr>
        <w:t>p</w:t>
      </w:r>
      <w:r w:rsidR="008763B8" w:rsidRPr="00C11C4C">
        <w:rPr>
          <w:rFonts w:hint="eastAsia"/>
          <w:i/>
          <w:color w:val="000000" w:themeColor="text1"/>
          <w:sz w:val="26"/>
          <w:szCs w:val="26"/>
          <w:lang w:val="en-GB" w:eastAsia="zh-HK"/>
        </w:rPr>
        <w:t>o</w:t>
      </w:r>
      <w:r w:rsidR="00B5313B" w:rsidRPr="00C11C4C">
        <w:rPr>
          <w:rFonts w:hint="eastAsia"/>
          <w:i/>
          <w:color w:val="000000" w:themeColor="text1"/>
          <w:sz w:val="26"/>
          <w:szCs w:val="26"/>
          <w:lang w:val="en-GB" w:eastAsia="zh-HK"/>
        </w:rPr>
        <w:t>rating Addendum No.01/2018)</w:t>
      </w:r>
      <w:r w:rsidR="0018227C" w:rsidRPr="00C11C4C">
        <w:rPr>
          <w:color w:val="000000" w:themeColor="text1"/>
          <w:sz w:val="26"/>
          <w:szCs w:val="26"/>
          <w:lang w:val="en-GB"/>
        </w:rPr>
        <w:t>, Hong Kong</w:t>
      </w:r>
    </w:p>
    <w:p w14:paraId="26069E99" w14:textId="2D6FE054" w:rsidR="00434246" w:rsidRPr="00C11C4C" w:rsidRDefault="00434246" w:rsidP="000B6CD5">
      <w:pPr>
        <w:ind w:leftChars="176" w:left="422" w:right="-2" w:firstLine="2"/>
        <w:jc w:val="both"/>
        <w:rPr>
          <w:color w:val="000000" w:themeColor="text1"/>
          <w:sz w:val="26"/>
          <w:szCs w:val="26"/>
          <w:lang w:val="en-GB" w:eastAsia="zh-HK"/>
        </w:rPr>
      </w:pPr>
      <w:r w:rsidRPr="00C11C4C">
        <w:rPr>
          <w:rFonts w:hint="eastAsia"/>
          <w:color w:val="000000" w:themeColor="text1"/>
          <w:sz w:val="26"/>
          <w:szCs w:val="26"/>
          <w:lang w:val="en-GB" w:eastAsia="zh-HK"/>
        </w:rPr>
        <w:t>(</w:t>
      </w:r>
      <w:hyperlink r:id="rId13" w:history="1">
        <w:r w:rsidRPr="00C11C4C">
          <w:rPr>
            <w:rStyle w:val="afb"/>
            <w:sz w:val="26"/>
            <w:szCs w:val="26"/>
            <w:lang w:val="en-GB" w:eastAsia="zh-HK"/>
          </w:rPr>
          <w:t>https://www.emsd.gov.hk/filemanager/en/content_645/COP-PLD_2016_a0118_en.pdf</w:t>
        </w:r>
      </w:hyperlink>
      <w:r w:rsidRPr="00C11C4C">
        <w:rPr>
          <w:rFonts w:hint="eastAsia"/>
          <w:color w:val="000000" w:themeColor="text1"/>
          <w:sz w:val="26"/>
          <w:szCs w:val="26"/>
          <w:lang w:val="en-GB" w:eastAsia="zh-HK"/>
        </w:rPr>
        <w:t>;</w:t>
      </w:r>
      <w:r w:rsidRPr="00C11C4C">
        <w:t xml:space="preserve"> </w:t>
      </w:r>
      <w:r w:rsidRPr="00C11C4C">
        <w:rPr>
          <w:color w:val="000000" w:themeColor="text1"/>
          <w:sz w:val="26"/>
          <w:szCs w:val="26"/>
          <w:lang w:val="en-GB" w:eastAsia="zh-HK"/>
        </w:rPr>
        <w:t>accessed on 17 March 2019</w:t>
      </w:r>
      <w:r w:rsidRPr="00C11C4C">
        <w:rPr>
          <w:rFonts w:hint="eastAsia"/>
          <w:color w:val="000000" w:themeColor="text1"/>
          <w:sz w:val="26"/>
          <w:szCs w:val="26"/>
          <w:lang w:val="en-GB" w:eastAsia="zh-HK"/>
        </w:rPr>
        <w:t>)</w:t>
      </w:r>
    </w:p>
    <w:p w14:paraId="6532ED66" w14:textId="48137366" w:rsidR="00A45971" w:rsidRPr="00C11C4C" w:rsidRDefault="00A45971" w:rsidP="00D963B1">
      <w:pPr>
        <w:ind w:left="424" w:right="-2" w:hangingChars="163" w:hanging="424"/>
        <w:jc w:val="both"/>
        <w:rPr>
          <w:i/>
          <w:color w:val="000000" w:themeColor="text1"/>
          <w:sz w:val="26"/>
          <w:szCs w:val="26"/>
          <w:lang w:val="en-GB" w:eastAsia="zh-HK"/>
        </w:rPr>
      </w:pPr>
      <w:proofErr w:type="gramStart"/>
      <w:r w:rsidRPr="00C11C4C">
        <w:rPr>
          <w:rFonts w:hint="eastAsia"/>
          <w:color w:val="000000" w:themeColor="text1"/>
          <w:sz w:val="26"/>
          <w:szCs w:val="26"/>
          <w:lang w:val="en-GB" w:eastAsia="zh-HK"/>
        </w:rPr>
        <w:t>6.</w:t>
      </w:r>
      <w:r w:rsidRPr="00C11C4C">
        <w:rPr>
          <w:rFonts w:hint="eastAsia"/>
          <w:color w:val="000000" w:themeColor="text1"/>
          <w:sz w:val="26"/>
          <w:szCs w:val="26"/>
          <w:lang w:val="en-GB" w:eastAsia="zh-HK"/>
        </w:rPr>
        <w:tab/>
        <w:t>WHO</w:t>
      </w:r>
      <w:proofErr w:type="gramEnd"/>
      <w:r w:rsidRPr="00C11C4C">
        <w:rPr>
          <w:rFonts w:hint="eastAsia"/>
          <w:color w:val="000000" w:themeColor="text1"/>
          <w:sz w:val="26"/>
          <w:szCs w:val="26"/>
          <w:lang w:val="en-GB" w:eastAsia="zh-HK"/>
        </w:rPr>
        <w:t xml:space="preserve"> (2011) </w:t>
      </w:r>
      <w:r w:rsidR="00E87EA5" w:rsidRPr="00C11C4C">
        <w:rPr>
          <w:rFonts w:hint="eastAsia"/>
          <w:i/>
          <w:color w:val="000000" w:themeColor="text1"/>
          <w:sz w:val="26"/>
          <w:szCs w:val="26"/>
          <w:lang w:val="en-GB" w:eastAsia="zh-HK"/>
        </w:rPr>
        <w:t>Water Safety in Buildings</w:t>
      </w:r>
    </w:p>
    <w:p w14:paraId="7D6D77D2" w14:textId="66FE32A5" w:rsidR="00E87EA5" w:rsidRPr="00C11C4C" w:rsidRDefault="00E87EA5" w:rsidP="000B6CD5">
      <w:pPr>
        <w:ind w:leftChars="176" w:left="422" w:right="-2" w:firstLine="2"/>
        <w:jc w:val="both"/>
        <w:rPr>
          <w:color w:val="000000" w:themeColor="text1"/>
          <w:sz w:val="26"/>
          <w:szCs w:val="26"/>
          <w:lang w:val="en-GB" w:eastAsia="zh-HK"/>
        </w:rPr>
      </w:pPr>
      <w:r w:rsidRPr="00C11C4C">
        <w:rPr>
          <w:rFonts w:hint="eastAsia"/>
          <w:color w:val="000000" w:themeColor="text1"/>
          <w:sz w:val="26"/>
          <w:szCs w:val="26"/>
          <w:lang w:val="en-GB" w:eastAsia="zh-HK"/>
        </w:rPr>
        <w:t>(</w:t>
      </w:r>
      <w:hyperlink r:id="rId14" w:history="1">
        <w:r w:rsidR="00803246" w:rsidRPr="00C11C4C">
          <w:rPr>
            <w:rStyle w:val="afb"/>
            <w:sz w:val="26"/>
            <w:szCs w:val="26"/>
            <w:lang w:val="en-GB" w:eastAsia="zh-HK"/>
          </w:rPr>
          <w:t>https://www.who.int/water_sanitation_health/publications/2011/9789241548106/en/</w:t>
        </w:r>
      </w:hyperlink>
      <w:r w:rsidR="00803246" w:rsidRPr="00C11C4C">
        <w:rPr>
          <w:color w:val="000000" w:themeColor="text1"/>
          <w:sz w:val="26"/>
          <w:szCs w:val="26"/>
          <w:lang w:val="en-GB" w:eastAsia="zh-HK"/>
        </w:rPr>
        <w:t>; accessed on 17 March 2019</w:t>
      </w:r>
      <w:r w:rsidRPr="00C11C4C">
        <w:rPr>
          <w:rFonts w:hint="eastAsia"/>
          <w:color w:val="000000" w:themeColor="text1"/>
          <w:sz w:val="26"/>
          <w:szCs w:val="26"/>
          <w:lang w:val="en-GB" w:eastAsia="zh-HK"/>
        </w:rPr>
        <w:t>)</w:t>
      </w:r>
    </w:p>
    <w:p w14:paraId="5A94ACCF" w14:textId="199943BE" w:rsidR="00FD0915" w:rsidRPr="00C11C4C" w:rsidRDefault="00FD0915">
      <w:pPr>
        <w:widowControl/>
        <w:rPr>
          <w:color w:val="000000" w:themeColor="text1"/>
          <w:sz w:val="26"/>
          <w:szCs w:val="26"/>
          <w:lang w:val="en-GB" w:eastAsia="zh-HK"/>
        </w:rPr>
      </w:pPr>
      <w:r w:rsidRPr="00C11C4C">
        <w:rPr>
          <w:color w:val="000000" w:themeColor="text1"/>
          <w:sz w:val="26"/>
          <w:szCs w:val="26"/>
          <w:lang w:val="en-GB" w:eastAsia="zh-HK"/>
        </w:rPr>
        <w:br w:type="page"/>
      </w:r>
    </w:p>
    <w:p w14:paraId="27C87E5E" w14:textId="77777777" w:rsidR="00C11D48" w:rsidRPr="00C11C4C" w:rsidRDefault="00C11D48" w:rsidP="00742477">
      <w:pPr>
        <w:ind w:right="-2"/>
        <w:jc w:val="both"/>
        <w:rPr>
          <w:color w:val="000000" w:themeColor="text1"/>
          <w:sz w:val="26"/>
          <w:szCs w:val="26"/>
          <w:lang w:val="en-GB" w:eastAsia="zh-HK"/>
        </w:rPr>
        <w:sectPr w:rsidR="00C11D48" w:rsidRPr="00C11C4C" w:rsidSect="001302DB">
          <w:headerReference w:type="default" r:id="rId15"/>
          <w:footerReference w:type="default" r:id="rId16"/>
          <w:headerReference w:type="first" r:id="rId17"/>
          <w:pgSz w:w="11906" w:h="16838" w:code="9"/>
          <w:pgMar w:top="1440" w:right="1418" w:bottom="1440" w:left="1418" w:header="850" w:footer="994" w:gutter="0"/>
          <w:pgNumType w:fmt="lowerRoman"/>
          <w:cols w:space="425"/>
          <w:docGrid w:type="lines" w:linePitch="360"/>
        </w:sectPr>
      </w:pPr>
    </w:p>
    <w:p w14:paraId="41B5226D" w14:textId="77777777" w:rsidR="006B714C" w:rsidRPr="00C11C4C" w:rsidRDefault="006B714C" w:rsidP="00420309">
      <w:pPr>
        <w:pStyle w:val="a4"/>
        <w:rPr>
          <w:color w:val="000000"/>
          <w:sz w:val="44"/>
          <w:szCs w:val="44"/>
          <w:lang w:val="en-GB"/>
        </w:rPr>
      </w:pPr>
      <w:r w:rsidRPr="00C11C4C">
        <w:rPr>
          <w:rFonts w:hint="eastAsia"/>
          <w:color w:val="000000"/>
          <w:sz w:val="44"/>
          <w:szCs w:val="44"/>
          <w:lang w:val="en-GB"/>
        </w:rPr>
        <w:lastRenderedPageBreak/>
        <w:t>Water Safety Plan</w:t>
      </w:r>
    </w:p>
    <w:p w14:paraId="5CF697D2" w14:textId="2924C78D" w:rsidR="009A7763" w:rsidRPr="00C11C4C" w:rsidRDefault="001F7FF1" w:rsidP="006B714C">
      <w:pPr>
        <w:pStyle w:val="a4"/>
        <w:rPr>
          <w:color w:val="000000"/>
          <w:sz w:val="44"/>
          <w:szCs w:val="44"/>
          <w:lang w:val="en-GB" w:eastAsia="zh-HK"/>
        </w:rPr>
      </w:pPr>
      <w:proofErr w:type="gramStart"/>
      <w:r w:rsidRPr="00C11C4C">
        <w:rPr>
          <w:rFonts w:hint="eastAsia"/>
          <w:color w:val="000000"/>
          <w:sz w:val="44"/>
          <w:szCs w:val="44"/>
          <w:lang w:val="en-GB"/>
        </w:rPr>
        <w:t>for</w:t>
      </w:r>
      <w:proofErr w:type="gramEnd"/>
      <w:r w:rsidRPr="00C11C4C">
        <w:rPr>
          <w:rFonts w:hint="eastAsia"/>
          <w:color w:val="000000"/>
          <w:sz w:val="44"/>
          <w:szCs w:val="44"/>
          <w:lang w:val="en-GB"/>
        </w:rPr>
        <w:t xml:space="preserve"> </w:t>
      </w:r>
      <w:r w:rsidR="0019099D" w:rsidRPr="00C11C4C">
        <w:rPr>
          <w:rFonts w:hint="eastAsia"/>
          <w:color w:val="000000"/>
          <w:sz w:val="44"/>
          <w:szCs w:val="44"/>
          <w:lang w:val="en-GB" w:eastAsia="zh-HK"/>
        </w:rPr>
        <w:t>&lt;</w:t>
      </w:r>
      <w:r w:rsidR="00014C58" w:rsidRPr="00C11C4C">
        <w:rPr>
          <w:rFonts w:hint="eastAsia"/>
          <w:color w:val="000000"/>
          <w:sz w:val="44"/>
          <w:szCs w:val="44"/>
          <w:lang w:val="en-GB" w:eastAsia="zh-HK"/>
        </w:rPr>
        <w:t xml:space="preserve">Name of </w:t>
      </w:r>
      <w:r w:rsidR="0018227C" w:rsidRPr="00C11C4C">
        <w:rPr>
          <w:color w:val="000000"/>
          <w:sz w:val="44"/>
          <w:szCs w:val="44"/>
          <w:lang w:val="en-GB"/>
        </w:rPr>
        <w:t>Hospital</w:t>
      </w:r>
      <w:r w:rsidR="0019099D" w:rsidRPr="00C11C4C">
        <w:rPr>
          <w:rFonts w:hint="eastAsia"/>
          <w:color w:val="000000"/>
          <w:sz w:val="44"/>
          <w:szCs w:val="44"/>
          <w:lang w:val="en-GB" w:eastAsia="zh-HK"/>
        </w:rPr>
        <w:t>&gt;</w:t>
      </w:r>
    </w:p>
    <w:p w14:paraId="7B2B4687" w14:textId="77777777" w:rsidR="006B714C" w:rsidRPr="00C11C4C" w:rsidRDefault="006B714C" w:rsidP="006B714C">
      <w:pPr>
        <w:pStyle w:val="a4"/>
        <w:rPr>
          <w:noProof/>
          <w:color w:val="1F497D" w:themeColor="text2"/>
          <w:lang w:eastAsia="zh-HK"/>
        </w:rPr>
      </w:pPr>
    </w:p>
    <w:p w14:paraId="463D90D2" w14:textId="77777777" w:rsidR="0086175E" w:rsidRPr="00C11C4C" w:rsidRDefault="0094762F" w:rsidP="006B714C">
      <w:pPr>
        <w:pStyle w:val="a4"/>
        <w:rPr>
          <w:noProof/>
          <w:color w:val="1F497D" w:themeColor="text2"/>
          <w:lang w:eastAsia="zh-HK"/>
        </w:rPr>
      </w:pPr>
      <w:r w:rsidRPr="00C11C4C">
        <w:rPr>
          <w:noProof/>
          <w:color w:val="FFFFFF" w:themeColor="background1"/>
        </w:rPr>
        <mc:AlternateContent>
          <mc:Choice Requires="wps">
            <w:drawing>
              <wp:anchor distT="0" distB="0" distL="114300" distR="114300" simplePos="0" relativeHeight="251667968" behindDoc="0" locked="0" layoutInCell="1" allowOverlap="1" wp14:anchorId="0F5EAE3B" wp14:editId="4D0B7509">
                <wp:simplePos x="0" y="0"/>
                <wp:positionH relativeFrom="column">
                  <wp:posOffset>550545</wp:posOffset>
                </wp:positionH>
                <wp:positionV relativeFrom="paragraph">
                  <wp:posOffset>104140</wp:posOffset>
                </wp:positionV>
                <wp:extent cx="4913630" cy="4373880"/>
                <wp:effectExtent l="0" t="0" r="20320" b="26670"/>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3630" cy="43738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043D3E" w14:textId="77777777" w:rsidR="00AA76DB" w:rsidRDefault="00AA76DB" w:rsidP="004368A7">
                            <w:pPr>
                              <w:pStyle w:val="a0"/>
                              <w:ind w:left="0"/>
                              <w:rPr>
                                <w:lang w:val="en-GB" w:eastAsia="zh-HK"/>
                              </w:rPr>
                            </w:pPr>
                          </w:p>
                          <w:p w14:paraId="43AE3709" w14:textId="6CAF030B" w:rsidR="00AA76DB" w:rsidRPr="001465DB" w:rsidRDefault="00AA76DB" w:rsidP="00813086">
                            <w:pPr>
                              <w:pStyle w:val="a0"/>
                              <w:ind w:left="0"/>
                              <w:jc w:val="center"/>
                              <w:rPr>
                                <w:lang w:eastAsia="zh-HK"/>
                              </w:rPr>
                            </w:pPr>
                            <w:r>
                              <w:rPr>
                                <w:rFonts w:hint="eastAsia"/>
                                <w:color w:val="000000"/>
                                <w:szCs w:val="24"/>
                                <w:lang w:val="en-GB" w:eastAsia="zh-HK"/>
                              </w:rPr>
                              <w:t xml:space="preserve">Insert a photograph of the </w:t>
                            </w:r>
                            <w:r>
                              <w:rPr>
                                <w:color w:val="000000"/>
                                <w:szCs w:val="24"/>
                                <w:lang w:val="en-GB" w:eastAsia="zh-HK"/>
                              </w:rPr>
                              <w:t xml:space="preserve">hospital </w:t>
                            </w:r>
                            <w:r>
                              <w:rPr>
                                <w:rFonts w:hint="eastAsia"/>
                                <w:color w:val="000000"/>
                                <w:szCs w:val="24"/>
                                <w:lang w:val="en-GB" w:eastAsia="zh-HK"/>
                              </w:rPr>
                              <w: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5EAE3B" id="矩形 8" o:spid="_x0000_s1040" style="position:absolute;left:0;text-align:left;margin-left:43.35pt;margin-top:8.2pt;width:386.9pt;height:34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" fillcolor="white [3212]" strokecolor="#243f60 [1604]" strokeweight="2pt">
                <v:path arrowok="t"/>
                <v:textbox>
                  <w:txbxContent>
                    <w:p w14:paraId="3E043D3E" w14:textId="77777777" w:rsidR="00AA76DB" w:rsidRDefault="00AA76DB" w:rsidP="004368A7">
                      <w:pPr>
                        <w:pStyle w:val="NormalIndent"/>
                        <w:ind w:left="0"/>
                        <w:rPr>
                          <w:lang w:val="en-GB" w:eastAsia="zh-HK"/>
                        </w:rPr>
                      </w:pPr>
                    </w:p>
                    <w:p w14:paraId="43AE3709" w14:textId="6CAF030B" w:rsidR="00AA76DB" w:rsidRPr="001465DB" w:rsidRDefault="00AA76DB" w:rsidP="00813086">
                      <w:pPr>
                        <w:pStyle w:val="NormalIndent"/>
                        <w:ind w:left="0"/>
                        <w:jc w:val="center"/>
                        <w:rPr>
                          <w:lang w:eastAsia="zh-HK"/>
                        </w:rPr>
                      </w:pPr>
                      <w:r>
                        <w:rPr>
                          <w:rFonts w:hint="eastAsia"/>
                          <w:color w:val="000000"/>
                          <w:szCs w:val="24"/>
                          <w:lang w:val="en-GB" w:eastAsia="zh-HK"/>
                        </w:rPr>
                        <w:t xml:space="preserve">Insert a photograph of the </w:t>
                      </w:r>
                      <w:r>
                        <w:rPr>
                          <w:color w:val="000000"/>
                          <w:szCs w:val="24"/>
                          <w:lang w:val="en-GB" w:eastAsia="zh-HK"/>
                        </w:rPr>
                        <w:t xml:space="preserve">hospital </w:t>
                      </w:r>
                      <w:r>
                        <w:rPr>
                          <w:rFonts w:hint="eastAsia"/>
                          <w:color w:val="000000"/>
                          <w:szCs w:val="24"/>
                          <w:lang w:val="en-GB" w:eastAsia="zh-HK"/>
                        </w:rPr>
                        <w:t>here</w:t>
                      </w:r>
                    </w:p>
                  </w:txbxContent>
                </v:textbox>
              </v:rect>
            </w:pict>
          </mc:Fallback>
        </mc:AlternateContent>
      </w:r>
    </w:p>
    <w:p w14:paraId="42E991CB" w14:textId="77777777" w:rsidR="0086175E" w:rsidRPr="00C11C4C" w:rsidRDefault="0086175E" w:rsidP="006B714C">
      <w:pPr>
        <w:pStyle w:val="a4"/>
        <w:rPr>
          <w:noProof/>
          <w:color w:val="1F497D" w:themeColor="text2"/>
          <w:lang w:eastAsia="zh-HK"/>
        </w:rPr>
      </w:pPr>
    </w:p>
    <w:p w14:paraId="158AF9DB" w14:textId="77777777" w:rsidR="0086175E" w:rsidRPr="00C11C4C" w:rsidRDefault="0086175E" w:rsidP="006B714C">
      <w:pPr>
        <w:pStyle w:val="a4"/>
        <w:rPr>
          <w:noProof/>
          <w:color w:val="1F497D" w:themeColor="text2"/>
          <w:lang w:eastAsia="zh-HK"/>
        </w:rPr>
      </w:pPr>
    </w:p>
    <w:p w14:paraId="0FA0099F" w14:textId="77777777" w:rsidR="0086175E" w:rsidRPr="00C11C4C" w:rsidRDefault="0086175E" w:rsidP="006B714C">
      <w:pPr>
        <w:pStyle w:val="a4"/>
        <w:rPr>
          <w:noProof/>
          <w:color w:val="1F497D" w:themeColor="text2"/>
          <w:lang w:eastAsia="zh-HK"/>
        </w:rPr>
      </w:pPr>
    </w:p>
    <w:p w14:paraId="099DE20C" w14:textId="77777777" w:rsidR="0086175E" w:rsidRPr="00C11C4C" w:rsidRDefault="0086175E" w:rsidP="006B714C">
      <w:pPr>
        <w:pStyle w:val="a4"/>
        <w:rPr>
          <w:noProof/>
          <w:color w:val="1F497D" w:themeColor="text2"/>
          <w:lang w:eastAsia="zh-HK"/>
        </w:rPr>
      </w:pPr>
    </w:p>
    <w:p w14:paraId="08F58C34" w14:textId="77777777" w:rsidR="0086175E" w:rsidRPr="00C11C4C" w:rsidRDefault="0086175E" w:rsidP="006B714C">
      <w:pPr>
        <w:pStyle w:val="a4"/>
        <w:rPr>
          <w:noProof/>
          <w:color w:val="1F497D" w:themeColor="text2"/>
          <w:lang w:eastAsia="zh-HK"/>
        </w:rPr>
      </w:pPr>
    </w:p>
    <w:p w14:paraId="4F104FF3" w14:textId="77777777" w:rsidR="0086175E" w:rsidRPr="00C11C4C" w:rsidRDefault="0086175E" w:rsidP="006B714C">
      <w:pPr>
        <w:pStyle w:val="a4"/>
        <w:rPr>
          <w:noProof/>
          <w:color w:val="1F497D" w:themeColor="text2"/>
          <w:lang w:eastAsia="zh-HK"/>
        </w:rPr>
      </w:pPr>
    </w:p>
    <w:p w14:paraId="3FD80BCC" w14:textId="77777777" w:rsidR="0086175E" w:rsidRPr="00C11C4C" w:rsidRDefault="0086175E" w:rsidP="006B714C">
      <w:pPr>
        <w:pStyle w:val="a4"/>
        <w:rPr>
          <w:noProof/>
          <w:color w:val="1F497D" w:themeColor="text2"/>
          <w:lang w:eastAsia="zh-HK"/>
        </w:rPr>
      </w:pPr>
    </w:p>
    <w:p w14:paraId="5E4967E0" w14:textId="77777777" w:rsidR="0086175E" w:rsidRPr="00C11C4C" w:rsidRDefault="0086175E" w:rsidP="006B714C">
      <w:pPr>
        <w:pStyle w:val="a4"/>
        <w:rPr>
          <w:noProof/>
          <w:color w:val="1F497D" w:themeColor="text2"/>
          <w:lang w:eastAsia="zh-HK"/>
        </w:rPr>
      </w:pPr>
    </w:p>
    <w:p w14:paraId="4122E340" w14:textId="77777777" w:rsidR="001465DB" w:rsidRPr="00C11C4C" w:rsidRDefault="001465DB" w:rsidP="006B714C">
      <w:pPr>
        <w:pStyle w:val="1"/>
        <w:rPr>
          <w:color w:val="000000"/>
          <w:lang w:val="en-GB" w:eastAsia="zh-HK"/>
        </w:rPr>
      </w:pPr>
    </w:p>
    <w:p w14:paraId="7274F726" w14:textId="77777777" w:rsidR="00F57747" w:rsidRPr="00C11C4C" w:rsidRDefault="00F57747" w:rsidP="00B670B3">
      <w:pPr>
        <w:spacing w:line="120" w:lineRule="exact"/>
        <w:rPr>
          <w:lang w:val="en-GB" w:eastAsia="zh-HK"/>
        </w:rPr>
      </w:pPr>
    </w:p>
    <w:p w14:paraId="0C3A5209" w14:textId="77777777" w:rsidR="001465DB" w:rsidRPr="00C11C4C" w:rsidRDefault="00761B82" w:rsidP="00ED1466">
      <w:pPr>
        <w:pStyle w:val="a0"/>
        <w:ind w:left="0"/>
        <w:jc w:val="center"/>
        <w:rPr>
          <w:lang w:val="en-GB"/>
        </w:rPr>
      </w:pPr>
      <w:r w:rsidRPr="00C11C4C">
        <w:rPr>
          <w:rFonts w:hint="eastAsia"/>
          <w:b/>
          <w:color w:val="000000"/>
          <w:sz w:val="32"/>
          <w:lang w:val="en-GB"/>
        </w:rPr>
        <w:t>&lt;</w:t>
      </w:r>
      <w:r w:rsidR="00014C58" w:rsidRPr="00C11C4C">
        <w:rPr>
          <w:rFonts w:hint="eastAsia"/>
          <w:b/>
          <w:color w:val="000000"/>
          <w:sz w:val="32"/>
          <w:lang w:val="en-GB" w:eastAsia="zh-HK"/>
        </w:rPr>
        <w:t>Month Year</w:t>
      </w:r>
      <w:r w:rsidR="009577D0" w:rsidRPr="00C11C4C">
        <w:rPr>
          <w:rFonts w:hint="eastAsia"/>
          <w:b/>
          <w:color w:val="000000"/>
          <w:sz w:val="32"/>
          <w:lang w:val="en-GB" w:eastAsia="zh-HK"/>
        </w:rPr>
        <w:t xml:space="preserve"> </w:t>
      </w:r>
      <w:r w:rsidR="004368A7" w:rsidRPr="00C11C4C">
        <w:rPr>
          <w:rFonts w:hint="eastAsia"/>
          <w:b/>
          <w:color w:val="000000"/>
          <w:sz w:val="32"/>
          <w:lang w:val="en-GB" w:eastAsia="zh-HK"/>
        </w:rPr>
        <w:t>(</w:t>
      </w:r>
      <w:r w:rsidR="004A2770" w:rsidRPr="00C11C4C">
        <w:rPr>
          <w:rFonts w:hint="eastAsia"/>
          <w:b/>
          <w:color w:val="000000"/>
          <w:sz w:val="32"/>
          <w:lang w:val="en-GB" w:eastAsia="zh-HK"/>
        </w:rPr>
        <w:t>of i</w:t>
      </w:r>
      <w:r w:rsidR="009577D0" w:rsidRPr="00C11C4C">
        <w:rPr>
          <w:rFonts w:hint="eastAsia"/>
          <w:b/>
          <w:color w:val="000000"/>
          <w:sz w:val="32"/>
          <w:lang w:val="en-GB" w:eastAsia="zh-HK"/>
        </w:rPr>
        <w:t>ssu</w:t>
      </w:r>
      <w:r w:rsidR="004A2770" w:rsidRPr="00C11C4C">
        <w:rPr>
          <w:rFonts w:hint="eastAsia"/>
          <w:b/>
          <w:color w:val="000000"/>
          <w:sz w:val="32"/>
          <w:lang w:val="en-GB" w:eastAsia="zh-HK"/>
        </w:rPr>
        <w:t>ing</w:t>
      </w:r>
      <w:r w:rsidR="004368A7" w:rsidRPr="00C11C4C">
        <w:rPr>
          <w:rFonts w:hint="eastAsia"/>
          <w:b/>
          <w:color w:val="000000"/>
          <w:sz w:val="32"/>
          <w:lang w:val="en-GB" w:eastAsia="zh-HK"/>
        </w:rPr>
        <w:t>)</w:t>
      </w:r>
      <w:r w:rsidRPr="00C11C4C">
        <w:rPr>
          <w:rFonts w:hint="eastAsia"/>
          <w:b/>
          <w:color w:val="000000"/>
          <w:sz w:val="32"/>
          <w:lang w:val="en-GB"/>
        </w:rPr>
        <w:t>&gt;</w:t>
      </w:r>
    </w:p>
    <w:p w14:paraId="3469E608" w14:textId="77777777" w:rsidR="001465DB" w:rsidRPr="00C11C4C" w:rsidRDefault="001465DB" w:rsidP="00B670B3">
      <w:pPr>
        <w:pStyle w:val="a0"/>
        <w:spacing w:line="120" w:lineRule="exact"/>
        <w:ind w:left="0"/>
        <w:jc w:val="center"/>
        <w:rPr>
          <w:lang w:val="en-GB" w:eastAsia="zh-HK"/>
        </w:rPr>
      </w:pPr>
    </w:p>
    <w:p w14:paraId="5DAA94AD" w14:textId="77777777" w:rsidR="00F57747" w:rsidRPr="00C11C4C" w:rsidRDefault="00F57747" w:rsidP="00B670B3">
      <w:pPr>
        <w:pStyle w:val="a0"/>
        <w:spacing w:line="120" w:lineRule="exact"/>
        <w:ind w:left="0"/>
        <w:jc w:val="center"/>
        <w:rPr>
          <w:lang w:val="en-GB" w:eastAsia="zh-HK"/>
        </w:rPr>
      </w:pPr>
    </w:p>
    <w:p w14:paraId="74168D88" w14:textId="77777777" w:rsidR="006B714C" w:rsidRPr="00C11C4C" w:rsidRDefault="006B714C" w:rsidP="00761B82">
      <w:pPr>
        <w:pStyle w:val="5"/>
        <w:tabs>
          <w:tab w:val="left" w:pos="480"/>
          <w:tab w:val="left" w:pos="1701"/>
        </w:tabs>
        <w:rPr>
          <w:b w:val="0"/>
          <w:sz w:val="26"/>
          <w:lang w:val="en-GB"/>
        </w:rPr>
      </w:pPr>
      <w:r w:rsidRPr="00C11C4C">
        <w:rPr>
          <w:rFonts w:hint="eastAsia"/>
          <w:b w:val="0"/>
          <w:sz w:val="26"/>
          <w:lang w:val="en-GB"/>
        </w:rPr>
        <w:t>Version No.</w:t>
      </w:r>
      <w:r w:rsidRPr="00C11C4C">
        <w:rPr>
          <w:b w:val="0"/>
          <w:sz w:val="26"/>
          <w:lang w:val="en-GB"/>
        </w:rPr>
        <w:t xml:space="preserve">: </w:t>
      </w:r>
      <w:r w:rsidR="00761B82" w:rsidRPr="00C11C4C">
        <w:rPr>
          <w:rFonts w:hint="eastAsia"/>
          <w:b w:val="0"/>
          <w:sz w:val="26"/>
          <w:lang w:val="en-GB"/>
        </w:rPr>
        <w:tab/>
      </w:r>
      <w:r w:rsidRPr="00C11C4C">
        <w:rPr>
          <w:b w:val="0"/>
          <w:sz w:val="26"/>
          <w:lang w:val="en-GB"/>
        </w:rPr>
        <w:t>___________</w:t>
      </w:r>
    </w:p>
    <w:p w14:paraId="67AF18E8" w14:textId="122697A4" w:rsidR="00761B82" w:rsidRPr="00C11C4C" w:rsidRDefault="006B714C" w:rsidP="005D1B27">
      <w:pPr>
        <w:tabs>
          <w:tab w:val="left" w:pos="1701"/>
        </w:tabs>
        <w:jc w:val="both"/>
        <w:rPr>
          <w:sz w:val="26"/>
          <w:lang w:val="en-GB"/>
        </w:rPr>
      </w:pPr>
      <w:r w:rsidRPr="00C11C4C">
        <w:rPr>
          <w:rFonts w:hint="eastAsia"/>
          <w:sz w:val="26"/>
          <w:lang w:val="en-GB"/>
        </w:rPr>
        <w:t xml:space="preserve">Holder: </w:t>
      </w:r>
      <w:r w:rsidR="009577D0" w:rsidRPr="00C11C4C">
        <w:rPr>
          <w:rFonts w:hint="eastAsia"/>
          <w:sz w:val="26"/>
          <w:lang w:val="en-GB" w:eastAsia="zh-HK"/>
        </w:rPr>
        <w:t xml:space="preserve"> </w:t>
      </w:r>
      <w:r w:rsidR="005D1B27">
        <w:rPr>
          <w:sz w:val="26"/>
          <w:lang w:val="en-GB" w:eastAsia="zh-HK"/>
        </w:rPr>
        <w:tab/>
      </w:r>
      <w:r w:rsidR="00CC425B" w:rsidRPr="00C11C4C">
        <w:rPr>
          <w:sz w:val="26"/>
          <w:lang w:val="en-GB"/>
        </w:rPr>
        <w:t>__________</w:t>
      </w:r>
      <w:r w:rsidR="00761B82" w:rsidRPr="00C11C4C">
        <w:rPr>
          <w:rFonts w:hint="eastAsia"/>
          <w:sz w:val="26"/>
          <w:lang w:val="en-GB"/>
        </w:rPr>
        <w:t>_</w:t>
      </w:r>
    </w:p>
    <w:p w14:paraId="435B58BE" w14:textId="77777777" w:rsidR="009A7763" w:rsidRPr="00C11C4C" w:rsidRDefault="00761B82" w:rsidP="00761B82">
      <w:pPr>
        <w:tabs>
          <w:tab w:val="left" w:pos="1701"/>
        </w:tabs>
        <w:jc w:val="both"/>
        <w:rPr>
          <w:sz w:val="26"/>
          <w:lang w:val="en-GB" w:eastAsia="zh-HK"/>
        </w:rPr>
      </w:pPr>
      <w:r w:rsidRPr="00C11C4C">
        <w:rPr>
          <w:rFonts w:hint="eastAsia"/>
          <w:sz w:val="26"/>
          <w:lang w:val="en-GB"/>
        </w:rPr>
        <w:t>Prepared by:</w:t>
      </w:r>
      <w:r w:rsidRPr="00C11C4C">
        <w:rPr>
          <w:rFonts w:hint="eastAsia"/>
          <w:sz w:val="26"/>
          <w:lang w:val="en-GB"/>
        </w:rPr>
        <w:tab/>
        <w:t>___________</w:t>
      </w:r>
      <w:r w:rsidR="00B43581" w:rsidRPr="00C11C4C">
        <w:rPr>
          <w:rFonts w:hint="eastAsia"/>
          <w:sz w:val="26"/>
          <w:lang w:val="en-GB" w:eastAsia="zh-HK"/>
        </w:rPr>
        <w:t xml:space="preserve"> (Name)</w:t>
      </w:r>
    </w:p>
    <w:p w14:paraId="22685069" w14:textId="6AD6779F" w:rsidR="00B43581" w:rsidRPr="00C11C4C" w:rsidRDefault="00B43581" w:rsidP="00761B82">
      <w:pPr>
        <w:tabs>
          <w:tab w:val="left" w:pos="1701"/>
        </w:tabs>
        <w:jc w:val="both"/>
        <w:rPr>
          <w:sz w:val="26"/>
          <w:lang w:val="en-GB" w:eastAsia="zh-HK"/>
        </w:rPr>
      </w:pPr>
      <w:r w:rsidRPr="00C11C4C">
        <w:rPr>
          <w:rFonts w:hint="eastAsia"/>
          <w:sz w:val="26"/>
          <w:lang w:val="en-GB" w:eastAsia="zh-HK"/>
        </w:rPr>
        <w:tab/>
      </w:r>
      <w:r w:rsidRPr="00C11C4C">
        <w:rPr>
          <w:rFonts w:hint="eastAsia"/>
          <w:sz w:val="26"/>
          <w:lang w:val="en-GB"/>
        </w:rPr>
        <w:t>___________</w:t>
      </w:r>
      <w:r w:rsidRPr="00C11C4C">
        <w:rPr>
          <w:rFonts w:hint="eastAsia"/>
          <w:sz w:val="26"/>
          <w:lang w:val="en-GB" w:eastAsia="zh-HK"/>
        </w:rPr>
        <w:t xml:space="preserve"> (Post)</w:t>
      </w:r>
    </w:p>
    <w:p w14:paraId="275B7850" w14:textId="77777777" w:rsidR="00786EF7" w:rsidRPr="00C11C4C" w:rsidRDefault="00786EF7" w:rsidP="00786EF7">
      <w:pPr>
        <w:tabs>
          <w:tab w:val="left" w:pos="1701"/>
        </w:tabs>
        <w:spacing w:line="120" w:lineRule="exact"/>
        <w:jc w:val="both"/>
        <w:rPr>
          <w:sz w:val="26"/>
          <w:lang w:val="en-GB" w:eastAsia="zh-HK"/>
        </w:rPr>
      </w:pPr>
    </w:p>
    <w:p w14:paraId="1D27F36C" w14:textId="77777777" w:rsidR="00786EF7" w:rsidRPr="00C11C4C" w:rsidRDefault="00786EF7" w:rsidP="00786EF7">
      <w:pPr>
        <w:widowControl/>
        <w:rPr>
          <w:sz w:val="26"/>
          <w:lang w:val="en-GB" w:eastAsia="zh-HK"/>
        </w:rPr>
      </w:pPr>
      <w:r w:rsidRPr="00C11C4C">
        <w:rPr>
          <w:sz w:val="26"/>
          <w:lang w:val="en-GB" w:eastAsia="zh-HK"/>
        </w:rPr>
        <w:br w:type="page"/>
      </w:r>
    </w:p>
    <w:p w14:paraId="7B235E90" w14:textId="77777777" w:rsidR="00786EF7" w:rsidRPr="00C11C4C" w:rsidRDefault="00786EF7" w:rsidP="00761B82">
      <w:pPr>
        <w:tabs>
          <w:tab w:val="left" w:pos="1701"/>
        </w:tabs>
        <w:jc w:val="both"/>
        <w:rPr>
          <w:sz w:val="26"/>
          <w:lang w:val="en-GB" w:eastAsia="zh-HK"/>
        </w:rPr>
      </w:pPr>
    </w:p>
    <w:p w14:paraId="16E18864" w14:textId="77777777" w:rsidR="00B46805" w:rsidRPr="00C11C4C" w:rsidRDefault="00B46805" w:rsidP="00B46805">
      <w:pPr>
        <w:pStyle w:val="7"/>
        <w:jc w:val="center"/>
        <w:rPr>
          <w:b/>
          <w:bCs/>
          <w:color w:val="000000"/>
          <w:sz w:val="36"/>
          <w:lang w:val="en-GB"/>
        </w:rPr>
      </w:pPr>
      <w:r w:rsidRPr="00C11C4C">
        <w:rPr>
          <w:rFonts w:hint="eastAsia"/>
          <w:b/>
          <w:bCs/>
          <w:color w:val="000000"/>
          <w:sz w:val="36"/>
          <w:lang w:val="en-GB"/>
        </w:rPr>
        <w:t>Contents</w:t>
      </w:r>
    </w:p>
    <w:p w14:paraId="653A194D" w14:textId="77777777" w:rsidR="00B46805" w:rsidRPr="00C11C4C" w:rsidRDefault="00B46805" w:rsidP="00B46805">
      <w:pPr>
        <w:rPr>
          <w:color w:val="000000"/>
          <w:lang w:val="en-GB"/>
        </w:rPr>
      </w:pPr>
    </w:p>
    <w:tbl>
      <w:tblPr>
        <w:tblW w:w="9215" w:type="dxa"/>
        <w:tblLayout w:type="fixed"/>
        <w:tblCellMar>
          <w:left w:w="28" w:type="dxa"/>
          <w:right w:w="28" w:type="dxa"/>
        </w:tblCellMar>
        <w:tblLook w:val="0000" w:firstRow="0" w:lastRow="0" w:firstColumn="0" w:lastColumn="0" w:noHBand="0" w:noVBand="0"/>
      </w:tblPr>
      <w:tblGrid>
        <w:gridCol w:w="1021"/>
        <w:gridCol w:w="607"/>
        <w:gridCol w:w="527"/>
        <w:gridCol w:w="1598"/>
        <w:gridCol w:w="713"/>
        <w:gridCol w:w="3787"/>
        <w:gridCol w:w="962"/>
      </w:tblGrid>
      <w:tr w:rsidR="00B46805" w:rsidRPr="00C11C4C" w14:paraId="04B5AC9C" w14:textId="77777777" w:rsidTr="00B670B3">
        <w:trPr>
          <w:cantSplit/>
        </w:trPr>
        <w:tc>
          <w:tcPr>
            <w:tcW w:w="1628" w:type="dxa"/>
            <w:gridSpan w:val="2"/>
          </w:tcPr>
          <w:p w14:paraId="00E988ED" w14:textId="77777777" w:rsidR="00B46805" w:rsidRPr="00C11C4C" w:rsidRDefault="00B46805" w:rsidP="00220734">
            <w:pPr>
              <w:snapToGrid w:val="0"/>
              <w:jc w:val="both"/>
              <w:rPr>
                <w:b/>
                <w:color w:val="000000"/>
                <w:sz w:val="26"/>
                <w:szCs w:val="26"/>
                <w:lang w:val="en-GB"/>
              </w:rPr>
            </w:pPr>
            <w:r w:rsidRPr="00C11C4C">
              <w:rPr>
                <w:b/>
                <w:color w:val="000000"/>
                <w:sz w:val="26"/>
                <w:szCs w:val="26"/>
                <w:lang w:val="en-GB"/>
              </w:rPr>
              <w:t>Section</w:t>
            </w:r>
          </w:p>
        </w:tc>
        <w:tc>
          <w:tcPr>
            <w:tcW w:w="2125" w:type="dxa"/>
            <w:gridSpan w:val="2"/>
          </w:tcPr>
          <w:p w14:paraId="1A36996F" w14:textId="77777777" w:rsidR="00B46805" w:rsidRPr="00C11C4C" w:rsidRDefault="00B46805" w:rsidP="00220734">
            <w:pPr>
              <w:snapToGrid w:val="0"/>
              <w:jc w:val="both"/>
              <w:rPr>
                <w:b/>
                <w:color w:val="000000"/>
                <w:sz w:val="26"/>
                <w:szCs w:val="26"/>
                <w:lang w:val="en-GB"/>
              </w:rPr>
            </w:pPr>
          </w:p>
        </w:tc>
        <w:tc>
          <w:tcPr>
            <w:tcW w:w="713" w:type="dxa"/>
          </w:tcPr>
          <w:p w14:paraId="3BA8E6AE" w14:textId="77777777" w:rsidR="00B46805" w:rsidRPr="00C11C4C" w:rsidRDefault="00B46805" w:rsidP="00220734">
            <w:pPr>
              <w:snapToGrid w:val="0"/>
              <w:jc w:val="both"/>
              <w:rPr>
                <w:color w:val="000000"/>
                <w:sz w:val="26"/>
                <w:szCs w:val="26"/>
                <w:lang w:val="en-GB"/>
              </w:rPr>
            </w:pPr>
          </w:p>
        </w:tc>
        <w:tc>
          <w:tcPr>
            <w:tcW w:w="3787" w:type="dxa"/>
          </w:tcPr>
          <w:p w14:paraId="59A67EC2" w14:textId="77777777" w:rsidR="00B46805" w:rsidRPr="00C11C4C" w:rsidRDefault="00B46805" w:rsidP="00220734">
            <w:pPr>
              <w:snapToGrid w:val="0"/>
              <w:jc w:val="both"/>
              <w:rPr>
                <w:color w:val="000000"/>
                <w:sz w:val="26"/>
                <w:szCs w:val="26"/>
                <w:lang w:val="en-GB"/>
              </w:rPr>
            </w:pPr>
          </w:p>
        </w:tc>
        <w:tc>
          <w:tcPr>
            <w:tcW w:w="962" w:type="dxa"/>
          </w:tcPr>
          <w:p w14:paraId="6359BD07" w14:textId="77777777" w:rsidR="00B46805" w:rsidRPr="00C11C4C" w:rsidRDefault="00B46805" w:rsidP="00220734">
            <w:pPr>
              <w:pStyle w:val="5"/>
              <w:snapToGrid w:val="0"/>
              <w:jc w:val="center"/>
              <w:rPr>
                <w:color w:val="000000"/>
                <w:sz w:val="26"/>
                <w:szCs w:val="26"/>
                <w:lang w:val="en-GB"/>
              </w:rPr>
            </w:pPr>
            <w:r w:rsidRPr="00C11C4C">
              <w:rPr>
                <w:color w:val="000000"/>
                <w:sz w:val="26"/>
                <w:szCs w:val="26"/>
                <w:lang w:val="en-GB"/>
              </w:rPr>
              <w:t>Page</w:t>
            </w:r>
          </w:p>
        </w:tc>
      </w:tr>
      <w:tr w:rsidR="00B46805" w:rsidRPr="00C11C4C" w14:paraId="0793FE9B" w14:textId="77777777" w:rsidTr="00B670B3">
        <w:tc>
          <w:tcPr>
            <w:tcW w:w="1021" w:type="dxa"/>
          </w:tcPr>
          <w:p w14:paraId="48AB81D6" w14:textId="77777777" w:rsidR="00B46805" w:rsidRPr="00C11C4C" w:rsidRDefault="00B46805" w:rsidP="00220734">
            <w:pPr>
              <w:snapToGrid w:val="0"/>
              <w:jc w:val="both"/>
              <w:rPr>
                <w:b/>
                <w:color w:val="000000"/>
                <w:sz w:val="26"/>
                <w:szCs w:val="26"/>
                <w:lang w:val="en-GB"/>
              </w:rPr>
            </w:pPr>
          </w:p>
        </w:tc>
        <w:tc>
          <w:tcPr>
            <w:tcW w:w="607" w:type="dxa"/>
          </w:tcPr>
          <w:p w14:paraId="76A0CC2D" w14:textId="77777777" w:rsidR="00B46805" w:rsidRPr="00C11C4C" w:rsidRDefault="00B46805" w:rsidP="00220734">
            <w:pPr>
              <w:snapToGrid w:val="0"/>
              <w:jc w:val="both"/>
              <w:rPr>
                <w:b/>
                <w:color w:val="000000"/>
                <w:sz w:val="26"/>
                <w:szCs w:val="26"/>
                <w:lang w:val="en-GB" w:eastAsia="zh-HK"/>
              </w:rPr>
            </w:pPr>
          </w:p>
        </w:tc>
        <w:tc>
          <w:tcPr>
            <w:tcW w:w="2125" w:type="dxa"/>
            <w:gridSpan w:val="2"/>
          </w:tcPr>
          <w:p w14:paraId="11C5C799" w14:textId="77777777" w:rsidR="00B46805" w:rsidRPr="00C11C4C" w:rsidRDefault="00B46805" w:rsidP="00220734">
            <w:pPr>
              <w:snapToGrid w:val="0"/>
              <w:jc w:val="both"/>
              <w:rPr>
                <w:b/>
                <w:color w:val="000000"/>
                <w:sz w:val="26"/>
                <w:szCs w:val="26"/>
                <w:lang w:val="en-GB"/>
              </w:rPr>
            </w:pPr>
          </w:p>
        </w:tc>
        <w:tc>
          <w:tcPr>
            <w:tcW w:w="713" w:type="dxa"/>
          </w:tcPr>
          <w:p w14:paraId="6B86E5C3" w14:textId="77777777" w:rsidR="00B46805" w:rsidRPr="00C11C4C" w:rsidRDefault="00B46805" w:rsidP="00220734">
            <w:pPr>
              <w:snapToGrid w:val="0"/>
              <w:jc w:val="both"/>
              <w:rPr>
                <w:color w:val="000000"/>
                <w:sz w:val="26"/>
                <w:szCs w:val="26"/>
                <w:lang w:val="en-GB"/>
              </w:rPr>
            </w:pPr>
          </w:p>
        </w:tc>
        <w:tc>
          <w:tcPr>
            <w:tcW w:w="3787" w:type="dxa"/>
          </w:tcPr>
          <w:p w14:paraId="312957FC" w14:textId="77777777" w:rsidR="00B46805" w:rsidRPr="00C11C4C" w:rsidRDefault="00B46805" w:rsidP="00220734">
            <w:pPr>
              <w:snapToGrid w:val="0"/>
              <w:jc w:val="both"/>
              <w:rPr>
                <w:color w:val="000000"/>
                <w:sz w:val="26"/>
                <w:szCs w:val="26"/>
                <w:lang w:val="en-GB"/>
              </w:rPr>
            </w:pPr>
          </w:p>
        </w:tc>
        <w:tc>
          <w:tcPr>
            <w:tcW w:w="962" w:type="dxa"/>
          </w:tcPr>
          <w:p w14:paraId="1A2138FD" w14:textId="77777777" w:rsidR="00B46805" w:rsidRPr="00C11C4C" w:rsidRDefault="00B46805" w:rsidP="00220734">
            <w:pPr>
              <w:pStyle w:val="5"/>
              <w:snapToGrid w:val="0"/>
              <w:jc w:val="center"/>
              <w:rPr>
                <w:color w:val="000000"/>
                <w:sz w:val="26"/>
                <w:szCs w:val="26"/>
                <w:lang w:val="en-GB"/>
              </w:rPr>
            </w:pPr>
          </w:p>
        </w:tc>
      </w:tr>
      <w:tr w:rsidR="006F4A22" w:rsidRPr="00C11C4C" w14:paraId="2D01F3E9" w14:textId="77777777" w:rsidTr="00B670B3">
        <w:trPr>
          <w:cantSplit/>
        </w:trPr>
        <w:tc>
          <w:tcPr>
            <w:tcW w:w="1021" w:type="dxa"/>
          </w:tcPr>
          <w:p w14:paraId="539B38BB" w14:textId="77777777" w:rsidR="006F4A22" w:rsidRPr="00C11C4C" w:rsidRDefault="006F4A22" w:rsidP="00220734">
            <w:pPr>
              <w:snapToGrid w:val="0"/>
              <w:jc w:val="both"/>
              <w:rPr>
                <w:b/>
                <w:color w:val="000000"/>
                <w:sz w:val="26"/>
                <w:szCs w:val="26"/>
                <w:lang w:val="en-GB" w:eastAsia="zh-HK"/>
              </w:rPr>
            </w:pPr>
          </w:p>
        </w:tc>
        <w:tc>
          <w:tcPr>
            <w:tcW w:w="7232" w:type="dxa"/>
            <w:gridSpan w:val="5"/>
          </w:tcPr>
          <w:p w14:paraId="04DC2F29" w14:textId="77777777" w:rsidR="006F4A22" w:rsidRPr="00C11C4C" w:rsidRDefault="006F4A22" w:rsidP="00220734">
            <w:pPr>
              <w:pStyle w:val="9"/>
              <w:snapToGrid w:val="0"/>
              <w:rPr>
                <w:color w:val="000000"/>
                <w:sz w:val="26"/>
                <w:szCs w:val="26"/>
                <w:lang w:val="en-GB" w:eastAsia="zh-HK"/>
              </w:rPr>
            </w:pPr>
          </w:p>
        </w:tc>
        <w:tc>
          <w:tcPr>
            <w:tcW w:w="962" w:type="dxa"/>
          </w:tcPr>
          <w:p w14:paraId="0E09E77A" w14:textId="77777777" w:rsidR="006F4A22" w:rsidRPr="00C11C4C" w:rsidRDefault="006F4A22" w:rsidP="00220734">
            <w:pPr>
              <w:pStyle w:val="5"/>
              <w:snapToGrid w:val="0"/>
              <w:jc w:val="center"/>
              <w:rPr>
                <w:b w:val="0"/>
                <w:bCs/>
                <w:color w:val="000000"/>
                <w:sz w:val="26"/>
                <w:szCs w:val="26"/>
                <w:lang w:val="en-GB"/>
              </w:rPr>
            </w:pPr>
          </w:p>
        </w:tc>
      </w:tr>
      <w:tr w:rsidR="006F4A22" w:rsidRPr="00C11C4C" w14:paraId="0A3108D3" w14:textId="77777777" w:rsidTr="00B670B3">
        <w:trPr>
          <w:cantSplit/>
        </w:trPr>
        <w:tc>
          <w:tcPr>
            <w:tcW w:w="1021" w:type="dxa"/>
          </w:tcPr>
          <w:p w14:paraId="3EF6FB26" w14:textId="77777777" w:rsidR="006F4A22" w:rsidRPr="00C11C4C" w:rsidRDefault="006F4A22" w:rsidP="00220734">
            <w:pPr>
              <w:snapToGrid w:val="0"/>
              <w:jc w:val="both"/>
              <w:rPr>
                <w:b/>
                <w:color w:val="000000"/>
                <w:sz w:val="26"/>
                <w:szCs w:val="26"/>
                <w:lang w:val="en-GB"/>
              </w:rPr>
            </w:pPr>
          </w:p>
        </w:tc>
        <w:tc>
          <w:tcPr>
            <w:tcW w:w="7232" w:type="dxa"/>
            <w:gridSpan w:val="5"/>
          </w:tcPr>
          <w:p w14:paraId="240DC1EA" w14:textId="77777777" w:rsidR="006F4A22" w:rsidRPr="00C11C4C" w:rsidRDefault="00681D81" w:rsidP="00220734">
            <w:pPr>
              <w:pStyle w:val="9"/>
              <w:snapToGrid w:val="0"/>
              <w:rPr>
                <w:color w:val="000000"/>
                <w:sz w:val="26"/>
                <w:szCs w:val="26"/>
                <w:lang w:val="en-GB" w:eastAsia="zh-HK"/>
              </w:rPr>
            </w:pPr>
            <w:r w:rsidRPr="00C11C4C">
              <w:rPr>
                <w:rFonts w:hint="eastAsia"/>
                <w:color w:val="000000"/>
                <w:sz w:val="26"/>
                <w:szCs w:val="26"/>
                <w:lang w:val="en-GB" w:eastAsia="zh-HK"/>
              </w:rPr>
              <w:t>Introduction</w:t>
            </w:r>
          </w:p>
        </w:tc>
        <w:tc>
          <w:tcPr>
            <w:tcW w:w="962" w:type="dxa"/>
          </w:tcPr>
          <w:p w14:paraId="3ED4F112" w14:textId="77777777" w:rsidR="006F4A22" w:rsidRPr="00C11C4C" w:rsidRDefault="00681D81" w:rsidP="00220734">
            <w:pPr>
              <w:pStyle w:val="5"/>
              <w:snapToGrid w:val="0"/>
              <w:jc w:val="center"/>
              <w:rPr>
                <w:b w:val="0"/>
                <w:bCs/>
                <w:color w:val="000000"/>
                <w:sz w:val="26"/>
                <w:szCs w:val="26"/>
                <w:lang w:val="en-GB" w:eastAsia="zh-HK"/>
              </w:rPr>
            </w:pPr>
            <w:r w:rsidRPr="00C11C4C">
              <w:rPr>
                <w:rFonts w:hint="eastAsia"/>
                <w:b w:val="0"/>
                <w:bCs/>
                <w:color w:val="000000"/>
                <w:sz w:val="26"/>
                <w:szCs w:val="26"/>
                <w:lang w:val="en-GB" w:eastAsia="zh-HK"/>
              </w:rPr>
              <w:t>1</w:t>
            </w:r>
          </w:p>
        </w:tc>
      </w:tr>
      <w:tr w:rsidR="00FF2D28" w:rsidRPr="00C11C4C" w14:paraId="6F662157" w14:textId="77777777" w:rsidTr="00B670B3">
        <w:trPr>
          <w:cantSplit/>
        </w:trPr>
        <w:tc>
          <w:tcPr>
            <w:tcW w:w="1021" w:type="dxa"/>
          </w:tcPr>
          <w:p w14:paraId="162C2C7E" w14:textId="77777777" w:rsidR="00FF2D28" w:rsidRPr="00C11C4C" w:rsidRDefault="00FF2D28" w:rsidP="00220734">
            <w:pPr>
              <w:snapToGrid w:val="0"/>
              <w:jc w:val="both"/>
              <w:rPr>
                <w:b/>
                <w:bCs/>
                <w:color w:val="000000"/>
                <w:sz w:val="26"/>
                <w:szCs w:val="26"/>
                <w:lang w:val="en-GB" w:eastAsia="zh-HK"/>
              </w:rPr>
            </w:pPr>
          </w:p>
        </w:tc>
        <w:tc>
          <w:tcPr>
            <w:tcW w:w="7232" w:type="dxa"/>
            <w:gridSpan w:val="5"/>
          </w:tcPr>
          <w:p w14:paraId="37B3AD33" w14:textId="77777777" w:rsidR="00FF2D28" w:rsidRPr="00C11C4C" w:rsidRDefault="00FF2D28" w:rsidP="00220734">
            <w:pPr>
              <w:pStyle w:val="9"/>
              <w:snapToGrid w:val="0"/>
              <w:rPr>
                <w:color w:val="000000"/>
                <w:sz w:val="26"/>
                <w:szCs w:val="26"/>
                <w:lang w:val="en-GB" w:eastAsia="zh-HK"/>
              </w:rPr>
            </w:pPr>
          </w:p>
        </w:tc>
        <w:tc>
          <w:tcPr>
            <w:tcW w:w="962" w:type="dxa"/>
          </w:tcPr>
          <w:p w14:paraId="030845B0" w14:textId="77777777" w:rsidR="00FF2D28" w:rsidRPr="00C11C4C" w:rsidRDefault="00FF2D28" w:rsidP="00220734">
            <w:pPr>
              <w:pStyle w:val="5"/>
              <w:snapToGrid w:val="0"/>
              <w:jc w:val="center"/>
              <w:rPr>
                <w:b w:val="0"/>
                <w:bCs/>
                <w:color w:val="000000"/>
                <w:sz w:val="26"/>
                <w:szCs w:val="26"/>
                <w:lang w:val="en-GB"/>
              </w:rPr>
            </w:pPr>
          </w:p>
        </w:tc>
      </w:tr>
      <w:tr w:rsidR="00B46805" w:rsidRPr="00C11C4C" w14:paraId="0C4D2D8C" w14:textId="77777777" w:rsidTr="00B670B3">
        <w:trPr>
          <w:cantSplit/>
        </w:trPr>
        <w:tc>
          <w:tcPr>
            <w:tcW w:w="1021" w:type="dxa"/>
          </w:tcPr>
          <w:p w14:paraId="3C19ED7C" w14:textId="77777777" w:rsidR="00B46805" w:rsidRPr="00C11C4C" w:rsidRDefault="00B46805" w:rsidP="00220734">
            <w:pPr>
              <w:snapToGrid w:val="0"/>
              <w:jc w:val="both"/>
              <w:rPr>
                <w:b/>
                <w:bCs/>
                <w:color w:val="000000"/>
                <w:sz w:val="26"/>
                <w:szCs w:val="26"/>
                <w:lang w:val="en-GB" w:eastAsia="zh-HK"/>
              </w:rPr>
            </w:pPr>
            <w:r w:rsidRPr="00C11C4C">
              <w:rPr>
                <w:rFonts w:hint="eastAsia"/>
                <w:b/>
                <w:bCs/>
                <w:color w:val="000000"/>
                <w:sz w:val="26"/>
                <w:szCs w:val="26"/>
                <w:lang w:val="en-GB" w:eastAsia="zh-HK"/>
              </w:rPr>
              <w:t>Part A</w:t>
            </w:r>
          </w:p>
        </w:tc>
        <w:tc>
          <w:tcPr>
            <w:tcW w:w="7232" w:type="dxa"/>
            <w:gridSpan w:val="5"/>
          </w:tcPr>
          <w:p w14:paraId="49B88796" w14:textId="03082E2A" w:rsidR="00B46805" w:rsidRPr="00C11C4C" w:rsidRDefault="00B46805" w:rsidP="00220734">
            <w:pPr>
              <w:pStyle w:val="9"/>
              <w:snapToGrid w:val="0"/>
              <w:rPr>
                <w:color w:val="000000"/>
                <w:sz w:val="26"/>
                <w:szCs w:val="26"/>
                <w:lang w:val="en-GB"/>
              </w:rPr>
            </w:pPr>
            <w:r w:rsidRPr="00C11C4C">
              <w:rPr>
                <w:rFonts w:hint="eastAsia"/>
                <w:color w:val="000000"/>
                <w:sz w:val="26"/>
                <w:szCs w:val="26"/>
                <w:lang w:val="en-GB" w:eastAsia="zh-HK"/>
              </w:rPr>
              <w:t xml:space="preserve">General Description of </w:t>
            </w:r>
            <w:r w:rsidR="0068733B" w:rsidRPr="00C11C4C">
              <w:rPr>
                <w:color w:val="000000"/>
                <w:sz w:val="26"/>
                <w:szCs w:val="26"/>
                <w:lang w:val="en-GB"/>
              </w:rPr>
              <w:t>the</w:t>
            </w:r>
            <w:r w:rsidR="0068733B" w:rsidRPr="00C11C4C">
              <w:rPr>
                <w:rFonts w:hint="eastAsia"/>
                <w:color w:val="000000"/>
                <w:sz w:val="26"/>
                <w:szCs w:val="26"/>
                <w:lang w:val="en-GB"/>
              </w:rPr>
              <w:t xml:space="preserve"> </w:t>
            </w:r>
            <w:r w:rsidR="00304A17" w:rsidRPr="00C11C4C">
              <w:rPr>
                <w:color w:val="000000"/>
                <w:sz w:val="26"/>
                <w:szCs w:val="26"/>
                <w:lang w:val="en-GB"/>
              </w:rPr>
              <w:t>Hospital</w:t>
            </w:r>
          </w:p>
        </w:tc>
        <w:tc>
          <w:tcPr>
            <w:tcW w:w="962" w:type="dxa"/>
          </w:tcPr>
          <w:p w14:paraId="473661A7" w14:textId="77777777" w:rsidR="00B46805" w:rsidRPr="00C11C4C" w:rsidRDefault="006731FD" w:rsidP="00220734">
            <w:pPr>
              <w:pStyle w:val="5"/>
              <w:snapToGrid w:val="0"/>
              <w:jc w:val="center"/>
              <w:rPr>
                <w:color w:val="000000"/>
                <w:sz w:val="26"/>
                <w:szCs w:val="26"/>
                <w:lang w:val="en-GB" w:eastAsia="zh-HK"/>
              </w:rPr>
            </w:pPr>
            <w:r w:rsidRPr="00C11C4C">
              <w:rPr>
                <w:rFonts w:hint="eastAsia"/>
                <w:b w:val="0"/>
                <w:bCs/>
                <w:color w:val="000000"/>
                <w:sz w:val="26"/>
                <w:szCs w:val="26"/>
                <w:lang w:val="en-GB" w:eastAsia="zh-HK"/>
              </w:rPr>
              <w:t>3</w:t>
            </w:r>
          </w:p>
        </w:tc>
      </w:tr>
      <w:tr w:rsidR="00B46805" w:rsidRPr="00C11C4C" w14:paraId="68BFAE81" w14:textId="77777777" w:rsidTr="00B670B3">
        <w:tc>
          <w:tcPr>
            <w:tcW w:w="1021" w:type="dxa"/>
          </w:tcPr>
          <w:p w14:paraId="07D8FA3A" w14:textId="77777777" w:rsidR="00B46805" w:rsidRPr="00C11C4C" w:rsidRDefault="00B46805" w:rsidP="00220734">
            <w:pPr>
              <w:snapToGrid w:val="0"/>
              <w:jc w:val="both"/>
              <w:rPr>
                <w:b/>
                <w:color w:val="000000"/>
                <w:sz w:val="26"/>
                <w:szCs w:val="26"/>
                <w:lang w:val="en-GB"/>
              </w:rPr>
            </w:pPr>
          </w:p>
        </w:tc>
        <w:tc>
          <w:tcPr>
            <w:tcW w:w="607" w:type="dxa"/>
          </w:tcPr>
          <w:p w14:paraId="2A04368C" w14:textId="77777777" w:rsidR="00B46805" w:rsidRPr="00C11C4C" w:rsidRDefault="00B46805" w:rsidP="00220734">
            <w:pPr>
              <w:snapToGrid w:val="0"/>
              <w:jc w:val="both"/>
              <w:rPr>
                <w:color w:val="000000"/>
                <w:sz w:val="26"/>
                <w:szCs w:val="26"/>
                <w:lang w:val="en-GB"/>
              </w:rPr>
            </w:pPr>
          </w:p>
        </w:tc>
        <w:tc>
          <w:tcPr>
            <w:tcW w:w="2125" w:type="dxa"/>
            <w:gridSpan w:val="2"/>
          </w:tcPr>
          <w:p w14:paraId="7EAD6A87" w14:textId="77777777" w:rsidR="00B46805" w:rsidRPr="00C11C4C" w:rsidRDefault="00B46805" w:rsidP="00220734">
            <w:pPr>
              <w:snapToGrid w:val="0"/>
              <w:jc w:val="both"/>
              <w:rPr>
                <w:color w:val="000000"/>
                <w:sz w:val="26"/>
                <w:szCs w:val="26"/>
                <w:lang w:val="en-GB"/>
              </w:rPr>
            </w:pPr>
          </w:p>
        </w:tc>
        <w:tc>
          <w:tcPr>
            <w:tcW w:w="713" w:type="dxa"/>
          </w:tcPr>
          <w:p w14:paraId="5DDCBCCB" w14:textId="77777777" w:rsidR="00B46805" w:rsidRPr="00C11C4C" w:rsidRDefault="00B46805" w:rsidP="00220734">
            <w:pPr>
              <w:snapToGrid w:val="0"/>
              <w:jc w:val="both"/>
              <w:rPr>
                <w:color w:val="000000"/>
                <w:sz w:val="26"/>
                <w:szCs w:val="26"/>
                <w:lang w:val="en-GB"/>
              </w:rPr>
            </w:pPr>
          </w:p>
        </w:tc>
        <w:tc>
          <w:tcPr>
            <w:tcW w:w="3787" w:type="dxa"/>
          </w:tcPr>
          <w:p w14:paraId="7843AC68" w14:textId="77777777" w:rsidR="00B46805" w:rsidRPr="00C11C4C" w:rsidRDefault="00B46805" w:rsidP="00220734">
            <w:pPr>
              <w:snapToGrid w:val="0"/>
              <w:jc w:val="both"/>
              <w:rPr>
                <w:color w:val="000000"/>
                <w:sz w:val="26"/>
                <w:szCs w:val="26"/>
                <w:lang w:val="en-GB"/>
              </w:rPr>
            </w:pPr>
          </w:p>
        </w:tc>
        <w:tc>
          <w:tcPr>
            <w:tcW w:w="962" w:type="dxa"/>
          </w:tcPr>
          <w:p w14:paraId="573A0ADD" w14:textId="77777777" w:rsidR="00B46805" w:rsidRPr="00C11C4C" w:rsidRDefault="00B46805" w:rsidP="00220734">
            <w:pPr>
              <w:pStyle w:val="5"/>
              <w:snapToGrid w:val="0"/>
              <w:jc w:val="center"/>
              <w:rPr>
                <w:color w:val="000000"/>
                <w:sz w:val="26"/>
                <w:szCs w:val="26"/>
                <w:lang w:val="en-GB"/>
              </w:rPr>
            </w:pPr>
          </w:p>
        </w:tc>
      </w:tr>
      <w:tr w:rsidR="00B46805" w:rsidRPr="00C11C4C" w14:paraId="1AA8D731" w14:textId="77777777" w:rsidTr="00B670B3">
        <w:trPr>
          <w:cantSplit/>
        </w:trPr>
        <w:tc>
          <w:tcPr>
            <w:tcW w:w="1021" w:type="dxa"/>
          </w:tcPr>
          <w:p w14:paraId="1C966C1F" w14:textId="77777777" w:rsidR="00B46805" w:rsidRPr="00C11C4C" w:rsidRDefault="00B46805" w:rsidP="00220734">
            <w:pPr>
              <w:snapToGrid w:val="0"/>
              <w:jc w:val="both"/>
              <w:rPr>
                <w:b/>
                <w:bCs/>
                <w:color w:val="000000"/>
                <w:sz w:val="26"/>
                <w:szCs w:val="26"/>
                <w:lang w:val="en-GB" w:eastAsia="zh-HK"/>
              </w:rPr>
            </w:pPr>
            <w:r w:rsidRPr="00C11C4C">
              <w:rPr>
                <w:rFonts w:hint="eastAsia"/>
                <w:b/>
                <w:bCs/>
                <w:color w:val="000000"/>
                <w:sz w:val="26"/>
                <w:szCs w:val="26"/>
                <w:lang w:val="en-GB" w:eastAsia="zh-HK"/>
              </w:rPr>
              <w:t>Part B</w:t>
            </w:r>
          </w:p>
        </w:tc>
        <w:tc>
          <w:tcPr>
            <w:tcW w:w="7232" w:type="dxa"/>
            <w:gridSpan w:val="5"/>
          </w:tcPr>
          <w:p w14:paraId="51BEB242" w14:textId="77777777" w:rsidR="00B46805" w:rsidRPr="00C11C4C" w:rsidRDefault="00B46805" w:rsidP="00220734">
            <w:pPr>
              <w:snapToGrid w:val="0"/>
              <w:jc w:val="both"/>
              <w:rPr>
                <w:color w:val="000000"/>
                <w:sz w:val="26"/>
                <w:szCs w:val="26"/>
                <w:lang w:val="en-GB" w:eastAsia="zh-HK"/>
              </w:rPr>
            </w:pPr>
            <w:r w:rsidRPr="00C11C4C">
              <w:rPr>
                <w:rFonts w:hint="eastAsia"/>
                <w:color w:val="000000"/>
                <w:sz w:val="26"/>
                <w:szCs w:val="26"/>
                <w:lang w:val="en-GB" w:eastAsia="zh-HK"/>
              </w:rPr>
              <w:t>Water Supply Flow Diagrams</w:t>
            </w:r>
          </w:p>
        </w:tc>
        <w:tc>
          <w:tcPr>
            <w:tcW w:w="962" w:type="dxa"/>
          </w:tcPr>
          <w:p w14:paraId="1BC97561" w14:textId="77777777" w:rsidR="00B46805" w:rsidRPr="00C11C4C" w:rsidRDefault="004B0ECB" w:rsidP="00220734">
            <w:pPr>
              <w:pStyle w:val="5"/>
              <w:snapToGrid w:val="0"/>
              <w:jc w:val="center"/>
              <w:rPr>
                <w:b w:val="0"/>
                <w:bCs/>
                <w:color w:val="000000"/>
                <w:sz w:val="26"/>
                <w:szCs w:val="26"/>
                <w:lang w:val="en-GB"/>
              </w:rPr>
            </w:pPr>
            <w:r w:rsidRPr="00C11C4C">
              <w:rPr>
                <w:rFonts w:hint="eastAsia"/>
                <w:b w:val="0"/>
                <w:bCs/>
                <w:color w:val="000000"/>
                <w:sz w:val="26"/>
                <w:szCs w:val="26"/>
                <w:lang w:val="en-GB"/>
              </w:rPr>
              <w:t>5</w:t>
            </w:r>
          </w:p>
        </w:tc>
      </w:tr>
      <w:tr w:rsidR="00A5148F" w:rsidRPr="00C11C4C" w14:paraId="0818D79E" w14:textId="77777777" w:rsidTr="00B670B3">
        <w:tc>
          <w:tcPr>
            <w:tcW w:w="1021" w:type="dxa"/>
          </w:tcPr>
          <w:p w14:paraId="5A543B2E" w14:textId="77777777" w:rsidR="00A5148F" w:rsidRPr="00C11C4C" w:rsidRDefault="00A5148F" w:rsidP="00220734">
            <w:pPr>
              <w:snapToGrid w:val="0"/>
              <w:jc w:val="both"/>
              <w:rPr>
                <w:b/>
                <w:color w:val="000000"/>
                <w:sz w:val="26"/>
                <w:szCs w:val="26"/>
                <w:lang w:val="en-GB"/>
              </w:rPr>
            </w:pPr>
          </w:p>
        </w:tc>
        <w:tc>
          <w:tcPr>
            <w:tcW w:w="607" w:type="dxa"/>
          </w:tcPr>
          <w:p w14:paraId="6C6F3F61" w14:textId="77777777" w:rsidR="00A5148F" w:rsidRPr="00C11C4C" w:rsidRDefault="00A5148F" w:rsidP="00220734">
            <w:pPr>
              <w:snapToGrid w:val="0"/>
              <w:jc w:val="both"/>
              <w:rPr>
                <w:color w:val="000000"/>
                <w:sz w:val="26"/>
                <w:szCs w:val="26"/>
                <w:lang w:val="en-GB" w:eastAsia="zh-HK"/>
              </w:rPr>
            </w:pPr>
            <w:r w:rsidRPr="00C11C4C">
              <w:rPr>
                <w:rFonts w:hint="eastAsia"/>
                <w:color w:val="000000"/>
                <w:sz w:val="26"/>
                <w:szCs w:val="26"/>
                <w:lang w:val="en-GB" w:eastAsia="zh-HK"/>
              </w:rPr>
              <w:t>1</w:t>
            </w:r>
          </w:p>
        </w:tc>
        <w:tc>
          <w:tcPr>
            <w:tcW w:w="6625" w:type="dxa"/>
            <w:gridSpan w:val="4"/>
          </w:tcPr>
          <w:p w14:paraId="02DF6D1E" w14:textId="77777777" w:rsidR="00A5148F" w:rsidRPr="00C11C4C" w:rsidRDefault="00A5148F" w:rsidP="00220734">
            <w:pPr>
              <w:snapToGrid w:val="0"/>
              <w:jc w:val="both"/>
              <w:rPr>
                <w:color w:val="000000"/>
                <w:sz w:val="26"/>
                <w:szCs w:val="26"/>
                <w:lang w:val="en-GB"/>
              </w:rPr>
            </w:pPr>
            <w:r w:rsidRPr="00C11C4C">
              <w:rPr>
                <w:rFonts w:hint="eastAsia"/>
                <w:color w:val="000000"/>
                <w:sz w:val="26"/>
                <w:szCs w:val="26"/>
                <w:lang w:val="en-GB" w:eastAsia="zh-HK"/>
              </w:rPr>
              <w:t>Water supply flow diagram for a block</w:t>
            </w:r>
          </w:p>
        </w:tc>
        <w:tc>
          <w:tcPr>
            <w:tcW w:w="962" w:type="dxa"/>
          </w:tcPr>
          <w:p w14:paraId="5069DB8F" w14:textId="77777777" w:rsidR="00A5148F" w:rsidRPr="00C11C4C" w:rsidRDefault="00A5148F" w:rsidP="00220734">
            <w:pPr>
              <w:pStyle w:val="5"/>
              <w:snapToGrid w:val="0"/>
              <w:jc w:val="center"/>
              <w:rPr>
                <w:b w:val="0"/>
                <w:color w:val="000000"/>
                <w:sz w:val="26"/>
                <w:szCs w:val="26"/>
                <w:lang w:val="en-GB" w:eastAsia="zh-HK"/>
              </w:rPr>
            </w:pPr>
          </w:p>
        </w:tc>
      </w:tr>
      <w:tr w:rsidR="00B46805" w:rsidRPr="00C11C4C" w14:paraId="26B45F12" w14:textId="77777777" w:rsidTr="00B670B3">
        <w:trPr>
          <w:cantSplit/>
        </w:trPr>
        <w:tc>
          <w:tcPr>
            <w:tcW w:w="1021" w:type="dxa"/>
          </w:tcPr>
          <w:p w14:paraId="3C148AA3" w14:textId="77777777" w:rsidR="00B46805" w:rsidRPr="00C11C4C" w:rsidRDefault="00B46805" w:rsidP="00220734">
            <w:pPr>
              <w:snapToGrid w:val="0"/>
              <w:jc w:val="both"/>
              <w:rPr>
                <w:b/>
                <w:bCs/>
                <w:color w:val="000000"/>
                <w:sz w:val="26"/>
                <w:szCs w:val="26"/>
                <w:lang w:val="en-GB"/>
              </w:rPr>
            </w:pPr>
          </w:p>
        </w:tc>
        <w:tc>
          <w:tcPr>
            <w:tcW w:w="7232" w:type="dxa"/>
            <w:gridSpan w:val="5"/>
          </w:tcPr>
          <w:p w14:paraId="7B175891" w14:textId="3470BE81" w:rsidR="00B46805" w:rsidRPr="00C11C4C" w:rsidRDefault="00A5148F" w:rsidP="00220734">
            <w:pPr>
              <w:pStyle w:val="5"/>
              <w:tabs>
                <w:tab w:val="left" w:pos="605"/>
              </w:tabs>
              <w:snapToGrid w:val="0"/>
              <w:rPr>
                <w:b w:val="0"/>
                <w:bCs/>
                <w:color w:val="000000"/>
                <w:sz w:val="26"/>
                <w:szCs w:val="26"/>
                <w:lang w:val="en-GB" w:eastAsia="zh-HK"/>
              </w:rPr>
            </w:pPr>
            <w:r w:rsidRPr="00C11C4C">
              <w:rPr>
                <w:rFonts w:hint="eastAsia"/>
                <w:b w:val="0"/>
                <w:bCs/>
                <w:color w:val="000000"/>
                <w:sz w:val="26"/>
                <w:szCs w:val="26"/>
                <w:lang w:val="en-GB" w:eastAsia="zh-HK"/>
              </w:rPr>
              <w:t>2</w:t>
            </w:r>
            <w:r w:rsidRPr="00C11C4C">
              <w:rPr>
                <w:b w:val="0"/>
                <w:bCs/>
                <w:color w:val="000000"/>
                <w:sz w:val="26"/>
                <w:szCs w:val="26"/>
                <w:lang w:val="en-GB" w:eastAsia="zh-HK"/>
              </w:rPr>
              <w:tab/>
            </w:r>
            <w:r w:rsidRPr="00C11C4C">
              <w:rPr>
                <w:rFonts w:hint="eastAsia"/>
                <w:b w:val="0"/>
                <w:bCs/>
                <w:color w:val="000000"/>
                <w:sz w:val="26"/>
                <w:szCs w:val="26"/>
                <w:lang w:val="en-GB" w:eastAsia="zh-HK"/>
              </w:rPr>
              <w:t>Water supply flow diagram for individual floor</w:t>
            </w:r>
            <w:r w:rsidR="001B5088" w:rsidRPr="00C11C4C">
              <w:rPr>
                <w:rFonts w:hint="eastAsia"/>
                <w:b w:val="0"/>
                <w:bCs/>
                <w:color w:val="000000"/>
                <w:sz w:val="26"/>
                <w:szCs w:val="26"/>
                <w:lang w:val="en-GB" w:eastAsia="zh-HK"/>
              </w:rPr>
              <w:t>s</w:t>
            </w:r>
            <w:r w:rsidRPr="00C11C4C">
              <w:rPr>
                <w:rFonts w:hint="eastAsia"/>
                <w:b w:val="0"/>
                <w:bCs/>
                <w:color w:val="000000"/>
                <w:sz w:val="26"/>
                <w:szCs w:val="26"/>
                <w:lang w:val="en-GB" w:eastAsia="zh-HK"/>
              </w:rPr>
              <w:t xml:space="preserve"> or </w:t>
            </w:r>
            <w:r w:rsidR="00304A17" w:rsidRPr="00C11C4C">
              <w:rPr>
                <w:b w:val="0"/>
                <w:bCs/>
                <w:color w:val="000000"/>
                <w:sz w:val="26"/>
                <w:szCs w:val="26"/>
                <w:lang w:val="en-GB"/>
              </w:rPr>
              <w:t>ward</w:t>
            </w:r>
            <w:r w:rsidR="001B5088" w:rsidRPr="00C11C4C">
              <w:rPr>
                <w:rFonts w:hint="eastAsia"/>
                <w:b w:val="0"/>
                <w:bCs/>
                <w:color w:val="000000"/>
                <w:sz w:val="26"/>
                <w:szCs w:val="26"/>
                <w:lang w:val="en-GB" w:eastAsia="zh-HK"/>
              </w:rPr>
              <w:t>s</w:t>
            </w:r>
          </w:p>
        </w:tc>
        <w:tc>
          <w:tcPr>
            <w:tcW w:w="962" w:type="dxa"/>
          </w:tcPr>
          <w:p w14:paraId="49ADAC36" w14:textId="77777777" w:rsidR="00B46805" w:rsidRPr="00C11C4C" w:rsidRDefault="00B46805" w:rsidP="00220734">
            <w:pPr>
              <w:pStyle w:val="5"/>
              <w:snapToGrid w:val="0"/>
              <w:jc w:val="center"/>
              <w:rPr>
                <w:b w:val="0"/>
                <w:color w:val="000000"/>
                <w:sz w:val="26"/>
                <w:szCs w:val="26"/>
                <w:lang w:val="en-GB" w:eastAsia="zh-HK"/>
              </w:rPr>
            </w:pPr>
          </w:p>
        </w:tc>
      </w:tr>
      <w:tr w:rsidR="00B46805" w:rsidRPr="00C11C4C" w14:paraId="66E36949" w14:textId="77777777" w:rsidTr="00B670B3">
        <w:tc>
          <w:tcPr>
            <w:tcW w:w="1021" w:type="dxa"/>
          </w:tcPr>
          <w:p w14:paraId="70B00C01" w14:textId="77777777" w:rsidR="00B46805" w:rsidRPr="00C11C4C" w:rsidRDefault="00B46805" w:rsidP="00220734">
            <w:pPr>
              <w:snapToGrid w:val="0"/>
              <w:jc w:val="both"/>
              <w:rPr>
                <w:b/>
                <w:color w:val="000000"/>
                <w:sz w:val="26"/>
                <w:szCs w:val="26"/>
                <w:lang w:val="en-GB"/>
              </w:rPr>
            </w:pPr>
          </w:p>
        </w:tc>
        <w:tc>
          <w:tcPr>
            <w:tcW w:w="607" w:type="dxa"/>
          </w:tcPr>
          <w:p w14:paraId="2CC973BB" w14:textId="77777777" w:rsidR="00B46805" w:rsidRPr="00C11C4C" w:rsidRDefault="00B46805" w:rsidP="00220734">
            <w:pPr>
              <w:snapToGrid w:val="0"/>
              <w:jc w:val="both"/>
              <w:rPr>
                <w:color w:val="000000"/>
                <w:sz w:val="26"/>
                <w:szCs w:val="26"/>
                <w:lang w:val="en-GB"/>
              </w:rPr>
            </w:pPr>
          </w:p>
        </w:tc>
        <w:tc>
          <w:tcPr>
            <w:tcW w:w="2125" w:type="dxa"/>
            <w:gridSpan w:val="2"/>
          </w:tcPr>
          <w:p w14:paraId="4769A007" w14:textId="77777777" w:rsidR="00B46805" w:rsidRPr="00C11C4C" w:rsidRDefault="00B46805" w:rsidP="00220734">
            <w:pPr>
              <w:snapToGrid w:val="0"/>
              <w:jc w:val="both"/>
              <w:rPr>
                <w:color w:val="000000"/>
                <w:sz w:val="26"/>
                <w:szCs w:val="26"/>
                <w:lang w:val="en-GB"/>
              </w:rPr>
            </w:pPr>
          </w:p>
        </w:tc>
        <w:tc>
          <w:tcPr>
            <w:tcW w:w="713" w:type="dxa"/>
          </w:tcPr>
          <w:p w14:paraId="3A2D173E" w14:textId="77777777" w:rsidR="00B46805" w:rsidRPr="00C11C4C" w:rsidRDefault="00B46805" w:rsidP="00220734">
            <w:pPr>
              <w:snapToGrid w:val="0"/>
              <w:jc w:val="both"/>
              <w:rPr>
                <w:color w:val="000000"/>
                <w:sz w:val="26"/>
                <w:szCs w:val="26"/>
                <w:lang w:val="en-GB"/>
              </w:rPr>
            </w:pPr>
          </w:p>
        </w:tc>
        <w:tc>
          <w:tcPr>
            <w:tcW w:w="3787" w:type="dxa"/>
          </w:tcPr>
          <w:p w14:paraId="6EE1722C" w14:textId="77777777" w:rsidR="00B46805" w:rsidRPr="00C11C4C" w:rsidRDefault="00B46805" w:rsidP="00220734">
            <w:pPr>
              <w:snapToGrid w:val="0"/>
              <w:jc w:val="both"/>
              <w:rPr>
                <w:color w:val="000000"/>
                <w:sz w:val="26"/>
                <w:szCs w:val="26"/>
                <w:lang w:val="en-GB"/>
              </w:rPr>
            </w:pPr>
          </w:p>
        </w:tc>
        <w:tc>
          <w:tcPr>
            <w:tcW w:w="962" w:type="dxa"/>
          </w:tcPr>
          <w:p w14:paraId="59E5FB38" w14:textId="77777777" w:rsidR="00B46805" w:rsidRPr="00C11C4C" w:rsidRDefault="00B46805" w:rsidP="00220734">
            <w:pPr>
              <w:pStyle w:val="5"/>
              <w:snapToGrid w:val="0"/>
              <w:jc w:val="center"/>
              <w:rPr>
                <w:color w:val="000000"/>
                <w:sz w:val="26"/>
                <w:szCs w:val="26"/>
                <w:lang w:val="en-GB"/>
              </w:rPr>
            </w:pPr>
          </w:p>
        </w:tc>
      </w:tr>
      <w:tr w:rsidR="00B46805" w:rsidRPr="00C11C4C" w14:paraId="6DA29BE1" w14:textId="77777777" w:rsidTr="00B670B3">
        <w:trPr>
          <w:cantSplit/>
        </w:trPr>
        <w:tc>
          <w:tcPr>
            <w:tcW w:w="1021" w:type="dxa"/>
          </w:tcPr>
          <w:p w14:paraId="3D4AFC79" w14:textId="77777777" w:rsidR="00B46805" w:rsidRPr="00C11C4C" w:rsidRDefault="00A5148F" w:rsidP="00220734">
            <w:pPr>
              <w:snapToGrid w:val="0"/>
              <w:jc w:val="both"/>
              <w:rPr>
                <w:b/>
                <w:color w:val="000000"/>
                <w:sz w:val="26"/>
                <w:szCs w:val="26"/>
                <w:lang w:val="en-GB" w:eastAsia="zh-HK"/>
              </w:rPr>
            </w:pPr>
            <w:r w:rsidRPr="00C11C4C">
              <w:rPr>
                <w:rFonts w:hint="eastAsia"/>
                <w:b/>
                <w:color w:val="000000"/>
                <w:sz w:val="26"/>
                <w:szCs w:val="26"/>
                <w:lang w:val="en-GB" w:eastAsia="zh-HK"/>
              </w:rPr>
              <w:t>Part C</w:t>
            </w:r>
          </w:p>
        </w:tc>
        <w:tc>
          <w:tcPr>
            <w:tcW w:w="7232" w:type="dxa"/>
            <w:gridSpan w:val="5"/>
          </w:tcPr>
          <w:p w14:paraId="00C47777" w14:textId="7F3F6C50" w:rsidR="00B46805" w:rsidRPr="00C11C4C" w:rsidRDefault="00A5148F" w:rsidP="00220734">
            <w:pPr>
              <w:pStyle w:val="9"/>
              <w:snapToGrid w:val="0"/>
              <w:rPr>
                <w:bCs w:val="0"/>
                <w:color w:val="000000"/>
                <w:sz w:val="26"/>
                <w:szCs w:val="26"/>
                <w:lang w:val="en-GB"/>
              </w:rPr>
            </w:pPr>
            <w:r w:rsidRPr="00C11C4C">
              <w:rPr>
                <w:rFonts w:hint="eastAsia"/>
                <w:bCs w:val="0"/>
                <w:color w:val="000000"/>
                <w:sz w:val="26"/>
                <w:szCs w:val="26"/>
                <w:lang w:val="en-GB" w:eastAsia="zh-HK"/>
              </w:rPr>
              <w:t xml:space="preserve">Risk </w:t>
            </w:r>
            <w:r w:rsidR="00420309" w:rsidRPr="00C11C4C">
              <w:rPr>
                <w:rFonts w:hint="eastAsia"/>
                <w:bCs w:val="0"/>
                <w:color w:val="000000"/>
                <w:sz w:val="26"/>
                <w:szCs w:val="26"/>
                <w:lang w:val="en-GB" w:eastAsia="zh-HK"/>
              </w:rPr>
              <w:t xml:space="preserve">Assessment Summary Table for </w:t>
            </w:r>
            <w:r w:rsidR="0068733B" w:rsidRPr="00C11C4C">
              <w:rPr>
                <w:rFonts w:hint="eastAsia"/>
                <w:bCs w:val="0"/>
                <w:color w:val="000000"/>
                <w:sz w:val="26"/>
                <w:szCs w:val="26"/>
                <w:lang w:val="en-GB"/>
              </w:rPr>
              <w:t>the</w:t>
            </w:r>
            <w:r w:rsidR="00420309" w:rsidRPr="00C11C4C">
              <w:rPr>
                <w:rFonts w:hint="eastAsia"/>
                <w:bCs w:val="0"/>
                <w:color w:val="000000"/>
                <w:sz w:val="26"/>
                <w:szCs w:val="26"/>
                <w:lang w:val="en-GB" w:eastAsia="zh-HK"/>
              </w:rPr>
              <w:t xml:space="preserve"> </w:t>
            </w:r>
            <w:r w:rsidR="00304A17" w:rsidRPr="00C11C4C">
              <w:rPr>
                <w:bCs w:val="0"/>
                <w:color w:val="000000"/>
                <w:sz w:val="26"/>
                <w:szCs w:val="26"/>
                <w:lang w:val="en-GB" w:eastAsia="zh-HK"/>
              </w:rPr>
              <w:t>Hospital</w:t>
            </w:r>
          </w:p>
        </w:tc>
        <w:tc>
          <w:tcPr>
            <w:tcW w:w="962" w:type="dxa"/>
          </w:tcPr>
          <w:p w14:paraId="0C27CAFA" w14:textId="77777777" w:rsidR="00B46805" w:rsidRPr="00C11C4C" w:rsidRDefault="0068733B" w:rsidP="00220734">
            <w:pPr>
              <w:pStyle w:val="5"/>
              <w:snapToGrid w:val="0"/>
              <w:jc w:val="center"/>
              <w:rPr>
                <w:color w:val="000000"/>
                <w:sz w:val="26"/>
                <w:szCs w:val="26"/>
                <w:lang w:val="en-GB"/>
              </w:rPr>
            </w:pPr>
            <w:r w:rsidRPr="00C11C4C">
              <w:rPr>
                <w:rFonts w:hint="eastAsia"/>
                <w:b w:val="0"/>
                <w:bCs/>
                <w:color w:val="000000"/>
                <w:sz w:val="26"/>
                <w:szCs w:val="26"/>
                <w:lang w:val="en-GB"/>
              </w:rPr>
              <w:t>7</w:t>
            </w:r>
          </w:p>
        </w:tc>
      </w:tr>
      <w:tr w:rsidR="00B46805" w:rsidRPr="00C11C4C" w14:paraId="2FB866DA" w14:textId="77777777" w:rsidTr="00B670B3">
        <w:tc>
          <w:tcPr>
            <w:tcW w:w="1021" w:type="dxa"/>
          </w:tcPr>
          <w:p w14:paraId="124301E3" w14:textId="77777777" w:rsidR="00B46805" w:rsidRPr="00C11C4C" w:rsidRDefault="00B46805" w:rsidP="00220734">
            <w:pPr>
              <w:snapToGrid w:val="0"/>
              <w:jc w:val="both"/>
              <w:rPr>
                <w:b/>
                <w:color w:val="000000"/>
                <w:sz w:val="26"/>
                <w:szCs w:val="26"/>
                <w:lang w:val="en-GB"/>
              </w:rPr>
            </w:pPr>
          </w:p>
        </w:tc>
        <w:tc>
          <w:tcPr>
            <w:tcW w:w="607" w:type="dxa"/>
          </w:tcPr>
          <w:p w14:paraId="2FAC15FE" w14:textId="77777777" w:rsidR="00B46805" w:rsidRPr="00C11C4C" w:rsidRDefault="00B46805" w:rsidP="00220734">
            <w:pPr>
              <w:snapToGrid w:val="0"/>
              <w:jc w:val="both"/>
              <w:rPr>
                <w:color w:val="000000"/>
                <w:sz w:val="26"/>
                <w:szCs w:val="26"/>
                <w:lang w:val="en-GB"/>
              </w:rPr>
            </w:pPr>
          </w:p>
        </w:tc>
        <w:tc>
          <w:tcPr>
            <w:tcW w:w="2125" w:type="dxa"/>
            <w:gridSpan w:val="2"/>
          </w:tcPr>
          <w:p w14:paraId="77D47169" w14:textId="77777777" w:rsidR="00B46805" w:rsidRPr="00C11C4C" w:rsidRDefault="00B46805" w:rsidP="00220734">
            <w:pPr>
              <w:snapToGrid w:val="0"/>
              <w:jc w:val="both"/>
              <w:rPr>
                <w:color w:val="000000"/>
                <w:sz w:val="26"/>
                <w:szCs w:val="26"/>
                <w:lang w:val="en-GB"/>
              </w:rPr>
            </w:pPr>
          </w:p>
        </w:tc>
        <w:tc>
          <w:tcPr>
            <w:tcW w:w="713" w:type="dxa"/>
          </w:tcPr>
          <w:p w14:paraId="2C0FB591" w14:textId="77777777" w:rsidR="00B46805" w:rsidRPr="00C11C4C" w:rsidRDefault="00B46805" w:rsidP="00220734">
            <w:pPr>
              <w:snapToGrid w:val="0"/>
              <w:jc w:val="both"/>
              <w:rPr>
                <w:color w:val="000000"/>
                <w:sz w:val="26"/>
                <w:szCs w:val="26"/>
                <w:lang w:val="en-GB"/>
              </w:rPr>
            </w:pPr>
          </w:p>
        </w:tc>
        <w:tc>
          <w:tcPr>
            <w:tcW w:w="3787" w:type="dxa"/>
          </w:tcPr>
          <w:p w14:paraId="71B54F38" w14:textId="77777777" w:rsidR="00B46805" w:rsidRPr="00C11C4C" w:rsidRDefault="00B46805" w:rsidP="00220734">
            <w:pPr>
              <w:snapToGrid w:val="0"/>
              <w:jc w:val="both"/>
              <w:rPr>
                <w:color w:val="000000"/>
                <w:sz w:val="26"/>
                <w:szCs w:val="26"/>
                <w:lang w:val="en-GB"/>
              </w:rPr>
            </w:pPr>
          </w:p>
        </w:tc>
        <w:tc>
          <w:tcPr>
            <w:tcW w:w="962" w:type="dxa"/>
          </w:tcPr>
          <w:p w14:paraId="53AD057D" w14:textId="77777777" w:rsidR="00B46805" w:rsidRPr="00C11C4C" w:rsidRDefault="00B46805" w:rsidP="00220734">
            <w:pPr>
              <w:pStyle w:val="5"/>
              <w:snapToGrid w:val="0"/>
              <w:jc w:val="center"/>
              <w:rPr>
                <w:color w:val="000000"/>
                <w:sz w:val="26"/>
                <w:szCs w:val="26"/>
                <w:lang w:val="en-GB"/>
              </w:rPr>
            </w:pPr>
          </w:p>
        </w:tc>
      </w:tr>
      <w:tr w:rsidR="00B46805" w:rsidRPr="00C11C4C" w14:paraId="640A43E6" w14:textId="77777777" w:rsidTr="00B670B3">
        <w:trPr>
          <w:cantSplit/>
        </w:trPr>
        <w:tc>
          <w:tcPr>
            <w:tcW w:w="1021" w:type="dxa"/>
          </w:tcPr>
          <w:p w14:paraId="504E75E3" w14:textId="77777777" w:rsidR="00B46805" w:rsidRPr="00C11C4C" w:rsidRDefault="00420309" w:rsidP="00220734">
            <w:pPr>
              <w:snapToGrid w:val="0"/>
              <w:jc w:val="both"/>
              <w:rPr>
                <w:b/>
                <w:bCs/>
                <w:color w:val="000000"/>
                <w:sz w:val="26"/>
                <w:szCs w:val="26"/>
                <w:lang w:val="en-GB" w:eastAsia="zh-HK"/>
              </w:rPr>
            </w:pPr>
            <w:r w:rsidRPr="00C11C4C">
              <w:rPr>
                <w:rFonts w:hint="eastAsia"/>
                <w:b/>
                <w:bCs/>
                <w:color w:val="000000"/>
                <w:sz w:val="26"/>
                <w:szCs w:val="26"/>
                <w:lang w:val="en-GB" w:eastAsia="zh-HK"/>
              </w:rPr>
              <w:t>Part D</w:t>
            </w:r>
          </w:p>
        </w:tc>
        <w:tc>
          <w:tcPr>
            <w:tcW w:w="7232" w:type="dxa"/>
            <w:gridSpan w:val="5"/>
          </w:tcPr>
          <w:p w14:paraId="6D0D643F" w14:textId="79492B8C" w:rsidR="00B46805" w:rsidRPr="00C11C4C" w:rsidRDefault="00420309" w:rsidP="00220734">
            <w:pPr>
              <w:snapToGrid w:val="0"/>
              <w:jc w:val="both"/>
              <w:rPr>
                <w:color w:val="000000"/>
                <w:sz w:val="26"/>
                <w:szCs w:val="26"/>
                <w:lang w:val="en-GB" w:eastAsia="zh-HK"/>
              </w:rPr>
            </w:pPr>
            <w:r w:rsidRPr="00C11C4C">
              <w:rPr>
                <w:rFonts w:hint="eastAsia"/>
                <w:color w:val="000000"/>
                <w:sz w:val="26"/>
                <w:szCs w:val="26"/>
                <w:lang w:val="en-GB" w:eastAsia="zh-HK"/>
              </w:rPr>
              <w:t xml:space="preserve">Routine Water Safety Checklist for </w:t>
            </w:r>
            <w:r w:rsidR="0068733B" w:rsidRPr="00C11C4C">
              <w:rPr>
                <w:rFonts w:hint="eastAsia"/>
                <w:color w:val="000000"/>
                <w:sz w:val="26"/>
                <w:szCs w:val="26"/>
                <w:lang w:val="en-GB"/>
              </w:rPr>
              <w:t>the</w:t>
            </w:r>
            <w:r w:rsidRPr="00C11C4C">
              <w:rPr>
                <w:rFonts w:hint="eastAsia"/>
                <w:color w:val="000000"/>
                <w:sz w:val="26"/>
                <w:szCs w:val="26"/>
                <w:lang w:val="en-GB" w:eastAsia="zh-HK"/>
              </w:rPr>
              <w:t xml:space="preserve"> </w:t>
            </w:r>
            <w:r w:rsidR="00304A17" w:rsidRPr="00C11C4C">
              <w:rPr>
                <w:color w:val="000000"/>
                <w:sz w:val="26"/>
                <w:szCs w:val="26"/>
                <w:lang w:val="en-GB" w:eastAsia="zh-HK"/>
              </w:rPr>
              <w:t>Hospital</w:t>
            </w:r>
            <w:r w:rsidR="00861B13" w:rsidRPr="00C11C4C">
              <w:rPr>
                <w:rFonts w:hint="eastAsia"/>
                <w:color w:val="000000"/>
                <w:sz w:val="26"/>
                <w:szCs w:val="26"/>
                <w:lang w:val="en-GB" w:eastAsia="zh-HK"/>
              </w:rPr>
              <w:t xml:space="preserve"> </w:t>
            </w:r>
            <w:r w:rsidRPr="00C11C4C">
              <w:rPr>
                <w:rFonts w:hint="eastAsia"/>
                <w:color w:val="000000"/>
                <w:sz w:val="26"/>
                <w:szCs w:val="26"/>
                <w:lang w:val="en-GB" w:eastAsia="zh-HK"/>
              </w:rPr>
              <w:t xml:space="preserve">(Based on </w:t>
            </w:r>
            <w:r w:rsidRPr="00C11C4C">
              <w:rPr>
                <w:rFonts w:hint="eastAsia"/>
                <w:b/>
                <w:color w:val="000000"/>
                <w:sz w:val="26"/>
                <w:szCs w:val="26"/>
                <w:lang w:val="en-GB" w:eastAsia="zh-HK"/>
              </w:rPr>
              <w:t>Components</w:t>
            </w:r>
            <w:r w:rsidRPr="00C11C4C">
              <w:rPr>
                <w:rFonts w:hint="eastAsia"/>
                <w:color w:val="000000"/>
                <w:sz w:val="26"/>
                <w:szCs w:val="26"/>
                <w:lang w:val="en-GB" w:eastAsia="zh-HK"/>
              </w:rPr>
              <w:t xml:space="preserve"> of Checking)</w:t>
            </w:r>
          </w:p>
        </w:tc>
        <w:tc>
          <w:tcPr>
            <w:tcW w:w="962" w:type="dxa"/>
          </w:tcPr>
          <w:p w14:paraId="35CBBC79" w14:textId="77777777" w:rsidR="00B46805" w:rsidRPr="00C11C4C" w:rsidRDefault="006D297E" w:rsidP="00220734">
            <w:pPr>
              <w:pStyle w:val="5"/>
              <w:snapToGrid w:val="0"/>
              <w:jc w:val="center"/>
              <w:rPr>
                <w:color w:val="000000"/>
                <w:sz w:val="26"/>
                <w:szCs w:val="26"/>
                <w:lang w:val="en-GB" w:eastAsia="zh-HK"/>
              </w:rPr>
            </w:pPr>
            <w:r w:rsidRPr="00C11C4C">
              <w:rPr>
                <w:rFonts w:hint="eastAsia"/>
                <w:b w:val="0"/>
                <w:bCs/>
                <w:color w:val="000000"/>
                <w:sz w:val="26"/>
                <w:szCs w:val="26"/>
                <w:lang w:val="en-GB" w:eastAsia="zh-HK"/>
              </w:rPr>
              <w:t>11</w:t>
            </w:r>
          </w:p>
        </w:tc>
      </w:tr>
      <w:tr w:rsidR="00B46805" w:rsidRPr="00C11C4C" w14:paraId="1461BC83" w14:textId="77777777" w:rsidTr="00B670B3">
        <w:tc>
          <w:tcPr>
            <w:tcW w:w="1021" w:type="dxa"/>
          </w:tcPr>
          <w:p w14:paraId="78DBB581" w14:textId="77777777" w:rsidR="00B46805" w:rsidRPr="00C11C4C" w:rsidRDefault="00B46805" w:rsidP="00220734">
            <w:pPr>
              <w:snapToGrid w:val="0"/>
              <w:jc w:val="both"/>
              <w:rPr>
                <w:b/>
                <w:color w:val="000000"/>
                <w:sz w:val="26"/>
                <w:szCs w:val="26"/>
                <w:lang w:val="en-GB"/>
              </w:rPr>
            </w:pPr>
          </w:p>
        </w:tc>
        <w:tc>
          <w:tcPr>
            <w:tcW w:w="607" w:type="dxa"/>
          </w:tcPr>
          <w:p w14:paraId="1FCF05BC" w14:textId="77777777" w:rsidR="00B46805" w:rsidRPr="00C11C4C" w:rsidRDefault="00B46805" w:rsidP="00220734">
            <w:pPr>
              <w:snapToGrid w:val="0"/>
              <w:jc w:val="both"/>
              <w:rPr>
                <w:color w:val="000000"/>
                <w:sz w:val="26"/>
                <w:szCs w:val="26"/>
                <w:lang w:val="en-GB"/>
              </w:rPr>
            </w:pPr>
          </w:p>
        </w:tc>
        <w:tc>
          <w:tcPr>
            <w:tcW w:w="2125" w:type="dxa"/>
            <w:gridSpan w:val="2"/>
          </w:tcPr>
          <w:p w14:paraId="641BB81D" w14:textId="77777777" w:rsidR="00B46805" w:rsidRPr="00C11C4C" w:rsidRDefault="00B46805" w:rsidP="00220734">
            <w:pPr>
              <w:snapToGrid w:val="0"/>
              <w:jc w:val="both"/>
              <w:rPr>
                <w:color w:val="000000"/>
                <w:sz w:val="26"/>
                <w:szCs w:val="26"/>
                <w:lang w:val="en-GB"/>
              </w:rPr>
            </w:pPr>
          </w:p>
        </w:tc>
        <w:tc>
          <w:tcPr>
            <w:tcW w:w="713" w:type="dxa"/>
          </w:tcPr>
          <w:p w14:paraId="167320EE" w14:textId="77777777" w:rsidR="00B46805" w:rsidRPr="00C11C4C" w:rsidRDefault="00B46805" w:rsidP="00220734">
            <w:pPr>
              <w:snapToGrid w:val="0"/>
              <w:jc w:val="both"/>
              <w:rPr>
                <w:color w:val="000000"/>
                <w:sz w:val="26"/>
                <w:szCs w:val="26"/>
                <w:lang w:val="en-GB"/>
              </w:rPr>
            </w:pPr>
          </w:p>
        </w:tc>
        <w:tc>
          <w:tcPr>
            <w:tcW w:w="3787" w:type="dxa"/>
          </w:tcPr>
          <w:p w14:paraId="59C30F9E" w14:textId="77777777" w:rsidR="00B46805" w:rsidRPr="00C11C4C" w:rsidRDefault="00B46805" w:rsidP="00220734">
            <w:pPr>
              <w:snapToGrid w:val="0"/>
              <w:jc w:val="both"/>
              <w:rPr>
                <w:color w:val="000000"/>
                <w:sz w:val="26"/>
                <w:szCs w:val="26"/>
                <w:lang w:val="en-GB"/>
              </w:rPr>
            </w:pPr>
          </w:p>
        </w:tc>
        <w:tc>
          <w:tcPr>
            <w:tcW w:w="962" w:type="dxa"/>
          </w:tcPr>
          <w:p w14:paraId="2B3B1357" w14:textId="77777777" w:rsidR="00B46805" w:rsidRPr="00C11C4C" w:rsidRDefault="00B46805" w:rsidP="00220734">
            <w:pPr>
              <w:pStyle w:val="5"/>
              <w:snapToGrid w:val="0"/>
              <w:jc w:val="center"/>
              <w:rPr>
                <w:color w:val="000000"/>
                <w:sz w:val="26"/>
                <w:szCs w:val="26"/>
                <w:lang w:val="en-GB"/>
              </w:rPr>
            </w:pPr>
          </w:p>
        </w:tc>
      </w:tr>
      <w:tr w:rsidR="00B46805" w:rsidRPr="00C11C4C" w14:paraId="0301F924" w14:textId="77777777" w:rsidTr="00B670B3">
        <w:trPr>
          <w:cantSplit/>
        </w:trPr>
        <w:tc>
          <w:tcPr>
            <w:tcW w:w="1021" w:type="dxa"/>
          </w:tcPr>
          <w:p w14:paraId="0489A125" w14:textId="77777777" w:rsidR="00B46805" w:rsidRPr="00C11C4C" w:rsidRDefault="00014C58" w:rsidP="00220734">
            <w:pPr>
              <w:snapToGrid w:val="0"/>
              <w:jc w:val="both"/>
              <w:rPr>
                <w:b/>
                <w:bCs/>
                <w:color w:val="000000"/>
                <w:sz w:val="26"/>
                <w:szCs w:val="26"/>
                <w:lang w:val="en-GB" w:eastAsia="zh-HK"/>
              </w:rPr>
            </w:pPr>
            <w:r w:rsidRPr="00C11C4C">
              <w:rPr>
                <w:rFonts w:hint="eastAsia"/>
                <w:b/>
                <w:bCs/>
                <w:color w:val="000000"/>
                <w:sz w:val="26"/>
                <w:szCs w:val="26"/>
                <w:lang w:val="en-GB" w:eastAsia="zh-HK"/>
              </w:rPr>
              <w:t>Part E</w:t>
            </w:r>
          </w:p>
        </w:tc>
        <w:tc>
          <w:tcPr>
            <w:tcW w:w="7232" w:type="dxa"/>
            <w:gridSpan w:val="5"/>
          </w:tcPr>
          <w:p w14:paraId="2EF7BAB8" w14:textId="5781B679" w:rsidR="00B46805" w:rsidRPr="00C11C4C" w:rsidRDefault="00014C58" w:rsidP="00220734">
            <w:pPr>
              <w:pStyle w:val="9"/>
              <w:snapToGrid w:val="0"/>
              <w:rPr>
                <w:color w:val="000000"/>
                <w:sz w:val="26"/>
                <w:szCs w:val="26"/>
                <w:lang w:val="en-GB"/>
              </w:rPr>
            </w:pPr>
            <w:r w:rsidRPr="00C11C4C">
              <w:rPr>
                <w:rFonts w:hint="eastAsia"/>
                <w:color w:val="000000"/>
                <w:sz w:val="26"/>
                <w:szCs w:val="26"/>
                <w:lang w:val="en-GB" w:eastAsia="zh-HK"/>
              </w:rPr>
              <w:t xml:space="preserve">Routine Water Safety Checklist for </w:t>
            </w:r>
            <w:r w:rsidR="0068733B" w:rsidRPr="00C11C4C">
              <w:rPr>
                <w:rFonts w:hint="eastAsia"/>
                <w:color w:val="000000"/>
                <w:sz w:val="26"/>
                <w:szCs w:val="26"/>
                <w:lang w:val="en-GB"/>
              </w:rPr>
              <w:t>the</w:t>
            </w:r>
            <w:r w:rsidRPr="00C11C4C">
              <w:rPr>
                <w:rFonts w:hint="eastAsia"/>
                <w:color w:val="000000"/>
                <w:sz w:val="26"/>
                <w:szCs w:val="26"/>
                <w:lang w:val="en-GB" w:eastAsia="zh-HK"/>
              </w:rPr>
              <w:t xml:space="preserve"> </w:t>
            </w:r>
            <w:r w:rsidR="00304A17" w:rsidRPr="00C11C4C">
              <w:rPr>
                <w:color w:val="000000"/>
                <w:sz w:val="26"/>
                <w:szCs w:val="26"/>
                <w:lang w:val="en-GB" w:eastAsia="zh-HK"/>
              </w:rPr>
              <w:t>Hospital</w:t>
            </w:r>
            <w:r w:rsidR="00861B13" w:rsidRPr="00C11C4C">
              <w:rPr>
                <w:rFonts w:hint="eastAsia"/>
                <w:color w:val="000000"/>
                <w:sz w:val="26"/>
                <w:szCs w:val="26"/>
                <w:lang w:val="en-GB" w:eastAsia="zh-HK"/>
              </w:rPr>
              <w:t xml:space="preserve"> </w:t>
            </w:r>
            <w:r w:rsidRPr="00C11C4C">
              <w:rPr>
                <w:rFonts w:hint="eastAsia"/>
                <w:color w:val="000000"/>
                <w:sz w:val="26"/>
                <w:szCs w:val="26"/>
                <w:lang w:val="en-GB" w:eastAsia="zh-HK"/>
              </w:rPr>
              <w:t xml:space="preserve">(Based on </w:t>
            </w:r>
            <w:r w:rsidRPr="00C11C4C">
              <w:rPr>
                <w:rFonts w:hint="eastAsia"/>
                <w:b/>
                <w:color w:val="000000"/>
                <w:sz w:val="26"/>
                <w:szCs w:val="26"/>
                <w:lang w:val="en-GB" w:eastAsia="zh-HK"/>
              </w:rPr>
              <w:t>Persons</w:t>
            </w:r>
            <w:r w:rsidRPr="00C11C4C">
              <w:rPr>
                <w:rFonts w:hint="eastAsia"/>
                <w:color w:val="000000"/>
                <w:sz w:val="26"/>
                <w:szCs w:val="26"/>
                <w:lang w:val="en-GB" w:eastAsia="zh-HK"/>
              </w:rPr>
              <w:t xml:space="preserve"> </w:t>
            </w:r>
            <w:r w:rsidR="001A29DB" w:rsidRPr="00C11C4C">
              <w:rPr>
                <w:rFonts w:hint="eastAsia"/>
                <w:color w:val="000000"/>
                <w:sz w:val="26"/>
                <w:szCs w:val="26"/>
                <w:lang w:val="en-GB" w:eastAsia="zh-HK"/>
              </w:rPr>
              <w:t xml:space="preserve">Responsible for </w:t>
            </w:r>
            <w:r w:rsidRPr="00C11C4C">
              <w:rPr>
                <w:rFonts w:hint="eastAsia"/>
                <w:color w:val="000000"/>
                <w:sz w:val="26"/>
                <w:szCs w:val="26"/>
                <w:lang w:val="en-GB" w:eastAsia="zh-HK"/>
              </w:rPr>
              <w:t>Conducting Checking)</w:t>
            </w:r>
          </w:p>
        </w:tc>
        <w:tc>
          <w:tcPr>
            <w:tcW w:w="962" w:type="dxa"/>
          </w:tcPr>
          <w:p w14:paraId="70C2FA1C" w14:textId="3F77E19D" w:rsidR="00B46805" w:rsidRPr="00C11C4C" w:rsidRDefault="001B6E65" w:rsidP="00220734">
            <w:pPr>
              <w:pStyle w:val="5"/>
              <w:snapToGrid w:val="0"/>
              <w:jc w:val="center"/>
              <w:rPr>
                <w:b w:val="0"/>
                <w:bCs/>
                <w:color w:val="000000"/>
                <w:sz w:val="26"/>
                <w:szCs w:val="26"/>
                <w:lang w:val="en-GB"/>
              </w:rPr>
            </w:pPr>
            <w:r w:rsidRPr="00C11C4C">
              <w:rPr>
                <w:rFonts w:hint="eastAsia"/>
                <w:b w:val="0"/>
                <w:bCs/>
                <w:color w:val="000000"/>
                <w:sz w:val="26"/>
                <w:szCs w:val="26"/>
                <w:lang w:val="en-GB" w:eastAsia="zh-HK"/>
              </w:rPr>
              <w:t>1</w:t>
            </w:r>
            <w:r w:rsidRPr="00C11C4C">
              <w:rPr>
                <w:rFonts w:hint="eastAsia"/>
                <w:b w:val="0"/>
                <w:bCs/>
                <w:color w:val="000000"/>
                <w:sz w:val="26"/>
                <w:szCs w:val="26"/>
                <w:lang w:val="en-GB"/>
              </w:rPr>
              <w:t>4</w:t>
            </w:r>
          </w:p>
        </w:tc>
      </w:tr>
      <w:tr w:rsidR="00127C4A" w:rsidRPr="00C11C4C" w14:paraId="421D8B9B" w14:textId="77777777" w:rsidTr="00B670B3">
        <w:tc>
          <w:tcPr>
            <w:tcW w:w="1021" w:type="dxa"/>
          </w:tcPr>
          <w:p w14:paraId="7DBF7C04" w14:textId="77777777" w:rsidR="00127C4A" w:rsidRPr="00C11C4C" w:rsidRDefault="00127C4A" w:rsidP="00220734">
            <w:pPr>
              <w:snapToGrid w:val="0"/>
              <w:jc w:val="both"/>
              <w:rPr>
                <w:b/>
                <w:color w:val="000000"/>
                <w:sz w:val="26"/>
                <w:szCs w:val="26"/>
                <w:lang w:val="en-GB"/>
              </w:rPr>
            </w:pPr>
          </w:p>
        </w:tc>
        <w:tc>
          <w:tcPr>
            <w:tcW w:w="1134" w:type="dxa"/>
            <w:gridSpan w:val="2"/>
          </w:tcPr>
          <w:p w14:paraId="3605B086" w14:textId="77777777" w:rsidR="00127C4A" w:rsidRPr="00C11C4C" w:rsidRDefault="00127C4A" w:rsidP="00220734">
            <w:pPr>
              <w:snapToGrid w:val="0"/>
              <w:jc w:val="both"/>
              <w:rPr>
                <w:color w:val="000000"/>
                <w:sz w:val="26"/>
                <w:szCs w:val="26"/>
                <w:lang w:val="en-GB"/>
              </w:rPr>
            </w:pPr>
            <w:r w:rsidRPr="00C11C4C">
              <w:rPr>
                <w:rFonts w:hint="eastAsia"/>
                <w:color w:val="000000"/>
                <w:sz w:val="26"/>
                <w:szCs w:val="26"/>
                <w:lang w:val="en-GB" w:eastAsia="zh-HK"/>
              </w:rPr>
              <w:t>Table I.</w:t>
            </w:r>
          </w:p>
        </w:tc>
        <w:tc>
          <w:tcPr>
            <w:tcW w:w="6098" w:type="dxa"/>
            <w:gridSpan w:val="3"/>
          </w:tcPr>
          <w:p w14:paraId="1351D408" w14:textId="0D46F618" w:rsidR="00127C4A" w:rsidRPr="00C11C4C" w:rsidRDefault="00127C4A" w:rsidP="00220734">
            <w:pPr>
              <w:snapToGrid w:val="0"/>
              <w:jc w:val="both"/>
              <w:rPr>
                <w:color w:val="000000"/>
                <w:sz w:val="26"/>
                <w:szCs w:val="26"/>
                <w:lang w:val="en-GB"/>
              </w:rPr>
            </w:pPr>
            <w:r w:rsidRPr="00C11C4C">
              <w:rPr>
                <w:rFonts w:hint="eastAsia"/>
                <w:color w:val="000000"/>
                <w:sz w:val="26"/>
                <w:szCs w:val="26"/>
                <w:lang w:val="en-GB" w:eastAsia="zh-HK"/>
              </w:rPr>
              <w:t xml:space="preserve">Routine checking/inspection by the Designated Person (such as the </w:t>
            </w:r>
            <w:r w:rsidR="008C7389" w:rsidRPr="00C11C4C">
              <w:rPr>
                <w:rFonts w:hint="eastAsia"/>
                <w:color w:val="000000"/>
                <w:sz w:val="26"/>
                <w:szCs w:val="26"/>
                <w:lang w:val="en-GB" w:eastAsia="zh-HK"/>
              </w:rPr>
              <w:t xml:space="preserve">Staff-in-Charge of </w:t>
            </w:r>
            <w:r w:rsidR="00861B13" w:rsidRPr="00C11C4C">
              <w:rPr>
                <w:rFonts w:hint="eastAsia"/>
                <w:color w:val="000000"/>
                <w:sz w:val="26"/>
                <w:szCs w:val="26"/>
                <w:lang w:val="en-GB" w:eastAsia="zh-HK"/>
              </w:rPr>
              <w:t>Estate</w:t>
            </w:r>
            <w:r w:rsidR="004525F6" w:rsidRPr="00C11C4C">
              <w:rPr>
                <w:rFonts w:hint="eastAsia"/>
                <w:color w:val="000000"/>
                <w:sz w:val="26"/>
                <w:szCs w:val="26"/>
                <w:lang w:val="en-GB"/>
              </w:rPr>
              <w:t xml:space="preserve"> Management</w:t>
            </w:r>
            <w:r w:rsidRPr="00C11C4C">
              <w:rPr>
                <w:rFonts w:hint="eastAsia"/>
                <w:color w:val="000000"/>
                <w:sz w:val="26"/>
                <w:szCs w:val="26"/>
                <w:lang w:val="en-GB" w:eastAsia="zh-HK"/>
              </w:rPr>
              <w:t>)</w:t>
            </w:r>
          </w:p>
        </w:tc>
        <w:tc>
          <w:tcPr>
            <w:tcW w:w="962" w:type="dxa"/>
          </w:tcPr>
          <w:p w14:paraId="453FF818" w14:textId="77777777" w:rsidR="00127C4A" w:rsidRPr="00C11C4C" w:rsidRDefault="00127C4A" w:rsidP="00220734">
            <w:pPr>
              <w:pStyle w:val="5"/>
              <w:snapToGrid w:val="0"/>
              <w:jc w:val="center"/>
              <w:rPr>
                <w:color w:val="000000"/>
                <w:sz w:val="26"/>
                <w:szCs w:val="26"/>
                <w:lang w:val="en-GB"/>
              </w:rPr>
            </w:pPr>
          </w:p>
        </w:tc>
      </w:tr>
      <w:tr w:rsidR="00127C4A" w:rsidRPr="00C11C4C" w14:paraId="39B26061" w14:textId="77777777" w:rsidTr="00B670B3">
        <w:tc>
          <w:tcPr>
            <w:tcW w:w="1021" w:type="dxa"/>
          </w:tcPr>
          <w:p w14:paraId="02819FD1" w14:textId="77777777" w:rsidR="00127C4A" w:rsidRPr="00C11C4C" w:rsidRDefault="00127C4A" w:rsidP="00220734">
            <w:pPr>
              <w:snapToGrid w:val="0"/>
              <w:jc w:val="both"/>
              <w:rPr>
                <w:b/>
                <w:color w:val="000000"/>
                <w:sz w:val="26"/>
                <w:szCs w:val="26"/>
                <w:lang w:val="en-GB"/>
              </w:rPr>
            </w:pPr>
          </w:p>
        </w:tc>
        <w:tc>
          <w:tcPr>
            <w:tcW w:w="1134" w:type="dxa"/>
            <w:gridSpan w:val="2"/>
          </w:tcPr>
          <w:p w14:paraId="41DCB49F" w14:textId="77777777" w:rsidR="00127C4A" w:rsidRPr="00C11C4C" w:rsidRDefault="00127C4A" w:rsidP="00220734">
            <w:pPr>
              <w:snapToGrid w:val="0"/>
              <w:jc w:val="both"/>
              <w:rPr>
                <w:color w:val="000000"/>
                <w:sz w:val="26"/>
                <w:szCs w:val="26"/>
                <w:lang w:val="en-GB"/>
              </w:rPr>
            </w:pPr>
            <w:r w:rsidRPr="00C11C4C">
              <w:rPr>
                <w:rFonts w:hint="eastAsia"/>
                <w:color w:val="000000"/>
                <w:sz w:val="26"/>
                <w:szCs w:val="26"/>
                <w:lang w:val="en-GB" w:eastAsia="zh-HK"/>
              </w:rPr>
              <w:t>Table II.</w:t>
            </w:r>
          </w:p>
        </w:tc>
        <w:tc>
          <w:tcPr>
            <w:tcW w:w="6098" w:type="dxa"/>
            <w:gridSpan w:val="3"/>
          </w:tcPr>
          <w:p w14:paraId="4B0A0B3C" w14:textId="35757953" w:rsidR="00127C4A" w:rsidRPr="00C11C4C" w:rsidRDefault="00127C4A" w:rsidP="00926583">
            <w:pPr>
              <w:snapToGrid w:val="0"/>
              <w:jc w:val="both"/>
              <w:rPr>
                <w:color w:val="000000"/>
                <w:sz w:val="26"/>
                <w:szCs w:val="26"/>
                <w:lang w:val="en-GB"/>
              </w:rPr>
            </w:pPr>
            <w:r w:rsidRPr="00C11C4C">
              <w:rPr>
                <w:rFonts w:hint="eastAsia"/>
                <w:color w:val="000000"/>
                <w:sz w:val="26"/>
                <w:szCs w:val="26"/>
                <w:lang w:val="en-GB" w:eastAsia="zh-HK"/>
              </w:rPr>
              <w:t>Routine checking/inspection by the Qualified Person (such as a Licensed Plumber)</w:t>
            </w:r>
          </w:p>
        </w:tc>
        <w:tc>
          <w:tcPr>
            <w:tcW w:w="962" w:type="dxa"/>
          </w:tcPr>
          <w:p w14:paraId="5B5DD49D" w14:textId="77777777" w:rsidR="00127C4A" w:rsidRPr="00C11C4C" w:rsidRDefault="00127C4A" w:rsidP="00220734">
            <w:pPr>
              <w:pStyle w:val="5"/>
              <w:snapToGrid w:val="0"/>
              <w:jc w:val="center"/>
              <w:rPr>
                <w:color w:val="000000"/>
                <w:sz w:val="26"/>
                <w:szCs w:val="26"/>
                <w:lang w:val="en-GB"/>
              </w:rPr>
            </w:pPr>
          </w:p>
        </w:tc>
      </w:tr>
      <w:tr w:rsidR="009D37AC" w:rsidRPr="00C11C4C" w14:paraId="7FDC4F6E" w14:textId="77777777" w:rsidTr="00B670B3">
        <w:trPr>
          <w:cantSplit/>
        </w:trPr>
        <w:tc>
          <w:tcPr>
            <w:tcW w:w="1021" w:type="dxa"/>
          </w:tcPr>
          <w:p w14:paraId="0B283ECF" w14:textId="77777777" w:rsidR="009D37AC" w:rsidRPr="00C11C4C" w:rsidRDefault="009D37AC" w:rsidP="00B46805">
            <w:pPr>
              <w:jc w:val="both"/>
              <w:rPr>
                <w:bCs/>
                <w:color w:val="000000"/>
                <w:sz w:val="26"/>
                <w:szCs w:val="26"/>
                <w:lang w:val="en-GB"/>
              </w:rPr>
            </w:pPr>
          </w:p>
        </w:tc>
        <w:tc>
          <w:tcPr>
            <w:tcW w:w="7232" w:type="dxa"/>
            <w:gridSpan w:val="5"/>
          </w:tcPr>
          <w:p w14:paraId="21FE4F50" w14:textId="77777777" w:rsidR="009D37AC" w:rsidRPr="00C11C4C" w:rsidRDefault="009D37AC" w:rsidP="00B46805">
            <w:pPr>
              <w:pStyle w:val="9"/>
              <w:rPr>
                <w:color w:val="000000"/>
                <w:sz w:val="26"/>
                <w:szCs w:val="26"/>
                <w:lang w:val="en-GB"/>
              </w:rPr>
            </w:pPr>
          </w:p>
        </w:tc>
        <w:tc>
          <w:tcPr>
            <w:tcW w:w="962" w:type="dxa"/>
          </w:tcPr>
          <w:p w14:paraId="343567CF" w14:textId="77777777" w:rsidR="009D37AC" w:rsidRPr="00C11C4C" w:rsidRDefault="009D37AC" w:rsidP="004B0ECB">
            <w:pPr>
              <w:pStyle w:val="5"/>
              <w:jc w:val="center"/>
              <w:rPr>
                <w:b w:val="0"/>
                <w:bCs/>
                <w:color w:val="000000"/>
                <w:sz w:val="26"/>
                <w:szCs w:val="26"/>
                <w:lang w:val="en-GB" w:eastAsia="zh-HK"/>
              </w:rPr>
            </w:pPr>
          </w:p>
        </w:tc>
      </w:tr>
      <w:tr w:rsidR="009D37AC" w:rsidRPr="00C11C4C" w14:paraId="15002D37" w14:textId="77777777" w:rsidTr="00B670B3">
        <w:trPr>
          <w:cantSplit/>
        </w:trPr>
        <w:tc>
          <w:tcPr>
            <w:tcW w:w="1021" w:type="dxa"/>
          </w:tcPr>
          <w:p w14:paraId="41E029FE" w14:textId="77777777" w:rsidR="009D37AC" w:rsidRPr="00C11C4C" w:rsidRDefault="009D37AC" w:rsidP="00B46805">
            <w:pPr>
              <w:jc w:val="both"/>
              <w:rPr>
                <w:bCs/>
                <w:color w:val="000000"/>
                <w:sz w:val="26"/>
                <w:szCs w:val="26"/>
                <w:lang w:val="en-GB"/>
              </w:rPr>
            </w:pPr>
          </w:p>
        </w:tc>
        <w:tc>
          <w:tcPr>
            <w:tcW w:w="7232" w:type="dxa"/>
            <w:gridSpan w:val="5"/>
          </w:tcPr>
          <w:p w14:paraId="4FB7D901" w14:textId="77777777" w:rsidR="009D37AC" w:rsidRPr="00C11C4C" w:rsidRDefault="009D37AC" w:rsidP="00B46805">
            <w:pPr>
              <w:pStyle w:val="9"/>
              <w:rPr>
                <w:color w:val="000000"/>
                <w:sz w:val="26"/>
                <w:szCs w:val="26"/>
                <w:lang w:val="en-GB"/>
              </w:rPr>
            </w:pPr>
          </w:p>
        </w:tc>
        <w:tc>
          <w:tcPr>
            <w:tcW w:w="962" w:type="dxa"/>
          </w:tcPr>
          <w:p w14:paraId="5B0CCC22" w14:textId="77777777" w:rsidR="009D37AC" w:rsidRPr="00C11C4C" w:rsidRDefault="009D37AC" w:rsidP="00B46805">
            <w:pPr>
              <w:pStyle w:val="5"/>
              <w:jc w:val="center"/>
              <w:rPr>
                <w:b w:val="0"/>
                <w:bCs/>
                <w:color w:val="000000"/>
                <w:sz w:val="26"/>
                <w:szCs w:val="26"/>
                <w:lang w:val="en-GB"/>
              </w:rPr>
            </w:pPr>
          </w:p>
        </w:tc>
      </w:tr>
      <w:tr w:rsidR="009D37AC" w:rsidRPr="00C11C4C" w14:paraId="79D1E676" w14:textId="77777777" w:rsidTr="00B670B3">
        <w:trPr>
          <w:cantSplit/>
        </w:trPr>
        <w:tc>
          <w:tcPr>
            <w:tcW w:w="1021" w:type="dxa"/>
          </w:tcPr>
          <w:p w14:paraId="42D349EF" w14:textId="77777777" w:rsidR="009D37AC" w:rsidRPr="00C11C4C" w:rsidRDefault="009D37AC" w:rsidP="00B46805">
            <w:pPr>
              <w:jc w:val="both"/>
              <w:rPr>
                <w:bCs/>
                <w:color w:val="000000"/>
                <w:sz w:val="26"/>
                <w:szCs w:val="26"/>
                <w:lang w:val="en-GB"/>
              </w:rPr>
            </w:pPr>
          </w:p>
        </w:tc>
        <w:tc>
          <w:tcPr>
            <w:tcW w:w="7232" w:type="dxa"/>
            <w:gridSpan w:val="5"/>
          </w:tcPr>
          <w:p w14:paraId="3EC81D15" w14:textId="77777777" w:rsidR="009D37AC" w:rsidRPr="00C11C4C" w:rsidRDefault="009D37AC" w:rsidP="00B46805">
            <w:pPr>
              <w:pStyle w:val="9"/>
              <w:rPr>
                <w:color w:val="000000"/>
                <w:sz w:val="26"/>
                <w:szCs w:val="26"/>
                <w:lang w:val="en-GB"/>
              </w:rPr>
            </w:pPr>
          </w:p>
        </w:tc>
        <w:tc>
          <w:tcPr>
            <w:tcW w:w="962" w:type="dxa"/>
          </w:tcPr>
          <w:p w14:paraId="1E107E81" w14:textId="77777777" w:rsidR="009D37AC" w:rsidRPr="00C11C4C" w:rsidRDefault="009D37AC" w:rsidP="006D297E">
            <w:pPr>
              <w:pStyle w:val="5"/>
              <w:jc w:val="center"/>
              <w:rPr>
                <w:b w:val="0"/>
                <w:bCs/>
                <w:color w:val="000000"/>
                <w:sz w:val="26"/>
                <w:szCs w:val="26"/>
                <w:lang w:val="en-GB" w:eastAsia="zh-HK"/>
              </w:rPr>
            </w:pPr>
          </w:p>
        </w:tc>
      </w:tr>
      <w:tr w:rsidR="00014C58" w:rsidRPr="00C11C4C" w14:paraId="6C2C1C96" w14:textId="77777777" w:rsidTr="00B670B3">
        <w:tc>
          <w:tcPr>
            <w:tcW w:w="8253" w:type="dxa"/>
            <w:gridSpan w:val="6"/>
          </w:tcPr>
          <w:p w14:paraId="048347A3" w14:textId="77777777" w:rsidR="00014C58" w:rsidRPr="00C11C4C" w:rsidRDefault="00014C58" w:rsidP="00CC425B">
            <w:pPr>
              <w:ind w:leftChars="411" w:left="989" w:hangingChars="1" w:hanging="3"/>
              <w:jc w:val="both"/>
              <w:rPr>
                <w:color w:val="000000"/>
                <w:sz w:val="26"/>
                <w:szCs w:val="26"/>
                <w:lang w:val="en-GB"/>
              </w:rPr>
            </w:pPr>
          </w:p>
        </w:tc>
        <w:tc>
          <w:tcPr>
            <w:tcW w:w="962" w:type="dxa"/>
          </w:tcPr>
          <w:p w14:paraId="3B5FFAFA" w14:textId="77777777" w:rsidR="00014C58" w:rsidRPr="00C11C4C" w:rsidRDefault="00014C58" w:rsidP="006731FD">
            <w:pPr>
              <w:pStyle w:val="5"/>
              <w:jc w:val="center"/>
              <w:rPr>
                <w:b w:val="0"/>
                <w:color w:val="000000"/>
                <w:sz w:val="26"/>
                <w:szCs w:val="26"/>
                <w:lang w:val="en-GB" w:eastAsia="zh-HK"/>
              </w:rPr>
            </w:pPr>
          </w:p>
        </w:tc>
      </w:tr>
      <w:tr w:rsidR="00FF2D28" w:rsidRPr="00C11C4C" w14:paraId="6046706C" w14:textId="77777777" w:rsidTr="00B670B3">
        <w:tc>
          <w:tcPr>
            <w:tcW w:w="8253" w:type="dxa"/>
            <w:gridSpan w:val="6"/>
          </w:tcPr>
          <w:p w14:paraId="7351A98A" w14:textId="77777777" w:rsidR="00FF2D28" w:rsidRPr="00C11C4C" w:rsidRDefault="00FF2D28" w:rsidP="00FF2D28">
            <w:pPr>
              <w:ind w:leftChars="412" w:left="991" w:hanging="2"/>
              <w:jc w:val="both"/>
              <w:rPr>
                <w:color w:val="000000"/>
                <w:sz w:val="26"/>
                <w:szCs w:val="26"/>
                <w:lang w:val="en-GB" w:eastAsia="zh-HK"/>
              </w:rPr>
            </w:pPr>
          </w:p>
        </w:tc>
        <w:tc>
          <w:tcPr>
            <w:tcW w:w="962" w:type="dxa"/>
          </w:tcPr>
          <w:p w14:paraId="1EE20780" w14:textId="77777777" w:rsidR="00FF2D28" w:rsidRPr="00C11C4C" w:rsidRDefault="00FF2D28" w:rsidP="00B46805">
            <w:pPr>
              <w:pStyle w:val="5"/>
              <w:jc w:val="center"/>
              <w:rPr>
                <w:color w:val="000000"/>
                <w:sz w:val="26"/>
                <w:szCs w:val="26"/>
                <w:lang w:val="en-GB"/>
              </w:rPr>
            </w:pPr>
          </w:p>
        </w:tc>
      </w:tr>
    </w:tbl>
    <w:p w14:paraId="0953BE8C" w14:textId="77777777" w:rsidR="00B46805" w:rsidRPr="00C11C4C" w:rsidRDefault="00B46805" w:rsidP="00B46805">
      <w:pPr>
        <w:rPr>
          <w:color w:val="000000"/>
          <w:sz w:val="32"/>
        </w:rPr>
        <w:sectPr w:rsidR="00B46805" w:rsidRPr="00C11C4C" w:rsidSect="00FD0915">
          <w:headerReference w:type="even" r:id="rId18"/>
          <w:headerReference w:type="default" r:id="rId19"/>
          <w:headerReference w:type="first" r:id="rId20"/>
          <w:type w:val="continuous"/>
          <w:pgSz w:w="11906" w:h="16838" w:code="9"/>
          <w:pgMar w:top="1440" w:right="1418" w:bottom="1440" w:left="1418" w:header="850" w:footer="994" w:gutter="0"/>
          <w:pgNumType w:fmt="lowerRoman"/>
          <w:cols w:space="425"/>
          <w:docGrid w:type="lines" w:linePitch="360"/>
        </w:sectPr>
      </w:pPr>
    </w:p>
    <w:p w14:paraId="6CC1B622" w14:textId="77777777" w:rsidR="00B06BAC" w:rsidRPr="00C11C4C" w:rsidRDefault="00B06BAC" w:rsidP="009A7763">
      <w:pPr>
        <w:jc w:val="center"/>
        <w:rPr>
          <w:color w:val="000000"/>
          <w:sz w:val="26"/>
          <w:szCs w:val="26"/>
          <w:lang w:val="en-GB"/>
        </w:rPr>
      </w:pPr>
    </w:p>
    <w:p w14:paraId="5E7515CF" w14:textId="77777777" w:rsidR="00A13F18" w:rsidRPr="00C11C4C" w:rsidRDefault="00807FB4" w:rsidP="00B030BD">
      <w:pPr>
        <w:pStyle w:val="af7"/>
        <w:ind w:left="0"/>
        <w:jc w:val="right"/>
        <w:rPr>
          <w:color w:val="000000"/>
          <w:sz w:val="26"/>
          <w:szCs w:val="26"/>
          <w:lang w:val="en-GB" w:eastAsia="zh-HK"/>
        </w:rPr>
      </w:pPr>
      <w:r w:rsidRPr="00C11C4C">
        <w:rPr>
          <w:color w:val="000000"/>
          <w:sz w:val="26"/>
          <w:szCs w:val="26"/>
          <w:lang w:val="en-GB"/>
        </w:rPr>
        <w:t xml:space="preserve"> </w:t>
      </w:r>
      <w:r w:rsidR="009D5716" w:rsidRPr="00C11C4C">
        <w:rPr>
          <w:color w:val="000000"/>
          <w:sz w:val="26"/>
          <w:szCs w:val="26"/>
          <w:lang w:val="en-GB"/>
        </w:rPr>
        <w:br w:type="page"/>
      </w:r>
    </w:p>
    <w:p w14:paraId="4CD28FEC" w14:textId="77777777" w:rsidR="009577D0" w:rsidRPr="00C11C4C" w:rsidRDefault="009577D0" w:rsidP="0068733B">
      <w:pPr>
        <w:ind w:rightChars="167" w:right="401"/>
        <w:jc w:val="both"/>
        <w:rPr>
          <w:b/>
          <w:color w:val="000000" w:themeColor="text1"/>
          <w:sz w:val="26"/>
          <w:szCs w:val="26"/>
          <w:lang w:val="en-GB" w:eastAsia="zh-HK"/>
        </w:rPr>
      </w:pPr>
      <w:r w:rsidRPr="00C11C4C">
        <w:rPr>
          <w:rFonts w:hint="eastAsia"/>
          <w:b/>
          <w:color w:val="000000" w:themeColor="text1"/>
          <w:sz w:val="26"/>
          <w:szCs w:val="26"/>
          <w:lang w:val="en-GB" w:eastAsia="zh-HK"/>
        </w:rPr>
        <w:lastRenderedPageBreak/>
        <w:t>Introduction</w:t>
      </w:r>
    </w:p>
    <w:p w14:paraId="44E835E3" w14:textId="77777777" w:rsidR="00094A53" w:rsidRPr="00C11C4C" w:rsidRDefault="00094A53" w:rsidP="0068733B">
      <w:pPr>
        <w:pStyle w:val="af7"/>
        <w:ind w:left="567" w:rightChars="167" w:right="401" w:hanging="567"/>
        <w:jc w:val="both"/>
        <w:rPr>
          <w:b/>
          <w:color w:val="000000" w:themeColor="text1"/>
          <w:szCs w:val="26"/>
          <w:lang w:val="en-GB" w:eastAsia="zh-HK"/>
        </w:rPr>
      </w:pPr>
    </w:p>
    <w:p w14:paraId="1B68278C" w14:textId="77777777" w:rsidR="001422CA" w:rsidRPr="00C11C4C" w:rsidRDefault="001422CA" w:rsidP="001422CA">
      <w:pPr>
        <w:pStyle w:val="af7"/>
        <w:numPr>
          <w:ilvl w:val="0"/>
          <w:numId w:val="34"/>
        </w:numPr>
        <w:spacing w:after="120"/>
        <w:ind w:rightChars="-9" w:right="-22"/>
        <w:jc w:val="both"/>
        <w:rPr>
          <w:sz w:val="26"/>
          <w:szCs w:val="26"/>
          <w:lang w:val="en-GB"/>
        </w:rPr>
      </w:pPr>
      <w:r w:rsidRPr="00C11C4C">
        <w:rPr>
          <w:rFonts w:hint="eastAsia"/>
          <w:sz w:val="26"/>
          <w:szCs w:val="26"/>
          <w:lang w:val="en-GB" w:eastAsia="zh-HK"/>
        </w:rPr>
        <w:t xml:space="preserve">Water Safety Plan (WSP) </w:t>
      </w:r>
      <w:r w:rsidRPr="00C11C4C">
        <w:rPr>
          <w:rFonts w:hint="eastAsia"/>
          <w:sz w:val="26"/>
          <w:szCs w:val="26"/>
          <w:lang w:val="en-GB"/>
        </w:rPr>
        <w:t>was introduced by</w:t>
      </w:r>
      <w:r w:rsidRPr="00C11C4C">
        <w:rPr>
          <w:rFonts w:hint="eastAsia"/>
          <w:sz w:val="26"/>
          <w:szCs w:val="26"/>
          <w:lang w:val="en-GB" w:eastAsia="zh-HK"/>
        </w:rPr>
        <w:t xml:space="preserve"> </w:t>
      </w:r>
      <w:r w:rsidR="00EE6164" w:rsidRPr="00C11C4C">
        <w:rPr>
          <w:rFonts w:hint="eastAsia"/>
          <w:sz w:val="26"/>
          <w:szCs w:val="26"/>
          <w:lang w:val="en-GB"/>
        </w:rPr>
        <w:t>t</w:t>
      </w:r>
      <w:r w:rsidRPr="00C11C4C">
        <w:rPr>
          <w:rFonts w:hint="eastAsia"/>
          <w:sz w:val="26"/>
          <w:szCs w:val="26"/>
          <w:lang w:val="en-GB" w:eastAsia="zh-HK"/>
        </w:rPr>
        <w:t xml:space="preserve">he World </w:t>
      </w:r>
      <w:r w:rsidR="00DB7D5F" w:rsidRPr="00C11C4C">
        <w:rPr>
          <w:rFonts w:hint="eastAsia"/>
          <w:sz w:val="26"/>
          <w:szCs w:val="26"/>
          <w:lang w:val="en-GB" w:eastAsia="zh-HK"/>
        </w:rPr>
        <w:t>H</w:t>
      </w:r>
      <w:r w:rsidRPr="00C11C4C">
        <w:rPr>
          <w:rFonts w:hint="eastAsia"/>
          <w:sz w:val="26"/>
          <w:szCs w:val="26"/>
          <w:lang w:val="en-GB" w:eastAsia="zh-HK"/>
        </w:rPr>
        <w:t>ealth Organization (WHO)</w:t>
      </w:r>
      <w:r w:rsidRPr="00C11C4C">
        <w:rPr>
          <w:rFonts w:hint="eastAsia"/>
          <w:sz w:val="26"/>
          <w:szCs w:val="26"/>
          <w:lang w:val="en-GB"/>
        </w:rPr>
        <w:t xml:space="preserve"> in 2004 as an effective means of </w:t>
      </w:r>
      <w:r w:rsidRPr="00C11C4C">
        <w:rPr>
          <w:rFonts w:hint="eastAsia"/>
          <w:sz w:val="26"/>
          <w:szCs w:val="26"/>
          <w:lang w:val="en-GB" w:eastAsia="zh-HK"/>
        </w:rPr>
        <w:t xml:space="preserve">consistently </w:t>
      </w:r>
      <w:r w:rsidRPr="00C11C4C">
        <w:rPr>
          <w:rFonts w:hint="eastAsia"/>
          <w:sz w:val="26"/>
          <w:szCs w:val="26"/>
          <w:lang w:val="en-GB"/>
        </w:rPr>
        <w:t xml:space="preserve">ensuring safety of drinking water supply through risk assessment and risk </w:t>
      </w:r>
      <w:r w:rsidRPr="00C11C4C">
        <w:rPr>
          <w:rFonts w:hint="eastAsia"/>
          <w:sz w:val="26"/>
          <w:szCs w:val="26"/>
          <w:lang w:val="en-GB" w:eastAsia="zh-HK"/>
        </w:rPr>
        <w:t>management.</w:t>
      </w:r>
    </w:p>
    <w:p w14:paraId="05C1F6C9" w14:textId="77777777" w:rsidR="001422CA" w:rsidRPr="00C11C4C" w:rsidRDefault="001422CA" w:rsidP="001422CA">
      <w:pPr>
        <w:pStyle w:val="af7"/>
        <w:numPr>
          <w:ilvl w:val="0"/>
          <w:numId w:val="34"/>
        </w:numPr>
        <w:ind w:rightChars="-9" w:right="-22"/>
        <w:jc w:val="both"/>
        <w:rPr>
          <w:sz w:val="26"/>
          <w:szCs w:val="26"/>
          <w:lang w:val="en-GB"/>
        </w:rPr>
      </w:pPr>
      <w:r w:rsidRPr="00C11C4C">
        <w:rPr>
          <w:rFonts w:hint="eastAsia"/>
          <w:sz w:val="26"/>
          <w:szCs w:val="26"/>
          <w:lang w:val="en-GB"/>
        </w:rPr>
        <w:t>Based on WHO</w:t>
      </w:r>
      <w:r w:rsidRPr="00C11C4C">
        <w:rPr>
          <w:sz w:val="26"/>
          <w:szCs w:val="26"/>
          <w:lang w:val="en-GB"/>
        </w:rPr>
        <w:t>’</w:t>
      </w:r>
      <w:r w:rsidRPr="00C11C4C">
        <w:rPr>
          <w:rFonts w:hint="eastAsia"/>
          <w:sz w:val="26"/>
          <w:szCs w:val="26"/>
          <w:lang w:val="en-GB"/>
        </w:rPr>
        <w:t>s recommendations, this plan contains</w:t>
      </w:r>
      <w:r w:rsidRPr="00C11C4C">
        <w:rPr>
          <w:sz w:val="26"/>
          <w:szCs w:val="26"/>
          <w:lang w:val="en-GB" w:eastAsia="zh-HK"/>
        </w:rPr>
        <w:t xml:space="preserve"> </w:t>
      </w:r>
      <w:r w:rsidRPr="00C11C4C">
        <w:rPr>
          <w:rFonts w:hint="eastAsia"/>
          <w:sz w:val="26"/>
          <w:szCs w:val="26"/>
          <w:lang w:val="en-GB"/>
        </w:rPr>
        <w:t>the essential elements of WSP with a view to prevent</w:t>
      </w:r>
      <w:r w:rsidR="001A29DB" w:rsidRPr="00C11C4C">
        <w:rPr>
          <w:rFonts w:hint="eastAsia"/>
          <w:sz w:val="26"/>
          <w:szCs w:val="26"/>
          <w:lang w:val="en-GB"/>
        </w:rPr>
        <w:t>ing</w:t>
      </w:r>
      <w:r w:rsidRPr="00C11C4C">
        <w:rPr>
          <w:rFonts w:hint="eastAsia"/>
          <w:sz w:val="26"/>
          <w:szCs w:val="26"/>
          <w:lang w:val="en-GB"/>
        </w:rPr>
        <w:t xml:space="preserve"> contamination of drinking water in the inside service. The plan is composed of the following parts</w:t>
      </w:r>
      <w:r w:rsidRPr="00C11C4C">
        <w:rPr>
          <w:rFonts w:hint="eastAsia"/>
          <w:sz w:val="26"/>
          <w:szCs w:val="26"/>
          <w:lang w:val="en-GB" w:eastAsia="zh-HK"/>
        </w:rPr>
        <w:t>:</w:t>
      </w:r>
    </w:p>
    <w:p w14:paraId="17BF3E6E" w14:textId="23691CC5" w:rsidR="001422CA" w:rsidRPr="00C11C4C" w:rsidRDefault="001422CA" w:rsidP="006A516B">
      <w:pPr>
        <w:pStyle w:val="af7"/>
        <w:numPr>
          <w:ilvl w:val="0"/>
          <w:numId w:val="33"/>
        </w:numPr>
        <w:spacing w:before="240"/>
        <w:ind w:left="993" w:rightChars="-9" w:right="-22"/>
        <w:rPr>
          <w:sz w:val="26"/>
          <w:szCs w:val="26"/>
          <w:lang w:val="en-GB" w:eastAsia="zh-HK"/>
        </w:rPr>
      </w:pPr>
      <w:r w:rsidRPr="00C11C4C">
        <w:rPr>
          <w:sz w:val="26"/>
          <w:szCs w:val="26"/>
          <w:lang w:val="en-GB" w:eastAsia="zh-HK"/>
        </w:rPr>
        <w:t>P</w:t>
      </w:r>
      <w:r w:rsidRPr="00C11C4C">
        <w:rPr>
          <w:rFonts w:hint="eastAsia"/>
          <w:sz w:val="26"/>
          <w:szCs w:val="26"/>
          <w:lang w:val="en-GB" w:eastAsia="zh-HK"/>
        </w:rPr>
        <w:t xml:space="preserve">art A </w:t>
      </w:r>
      <w:r w:rsidRPr="00C11C4C">
        <w:rPr>
          <w:sz w:val="26"/>
          <w:szCs w:val="26"/>
          <w:lang w:val="en-GB" w:eastAsia="zh-HK"/>
        </w:rPr>
        <w:t>–</w:t>
      </w:r>
      <w:r w:rsidRPr="00C11C4C">
        <w:rPr>
          <w:rFonts w:hint="eastAsia"/>
          <w:sz w:val="26"/>
          <w:szCs w:val="26"/>
          <w:lang w:val="en-GB" w:eastAsia="zh-HK"/>
        </w:rPr>
        <w:t xml:space="preserve"> General Description of </w:t>
      </w:r>
      <w:r w:rsidRPr="00C11C4C">
        <w:rPr>
          <w:rFonts w:hint="eastAsia"/>
          <w:sz w:val="26"/>
          <w:szCs w:val="26"/>
          <w:lang w:val="en-GB"/>
        </w:rPr>
        <w:t>the</w:t>
      </w:r>
      <w:r w:rsidR="00F33B22" w:rsidRPr="00C11C4C">
        <w:rPr>
          <w:rFonts w:hint="eastAsia"/>
          <w:sz w:val="26"/>
          <w:szCs w:val="26"/>
          <w:lang w:val="en-GB" w:eastAsia="zh-HK"/>
        </w:rPr>
        <w:t xml:space="preserve"> </w:t>
      </w:r>
      <w:r w:rsidR="00806C3B" w:rsidRPr="00C11C4C">
        <w:rPr>
          <w:sz w:val="26"/>
          <w:szCs w:val="26"/>
          <w:lang w:val="en-GB" w:eastAsia="zh-HK"/>
        </w:rPr>
        <w:t>Hospital</w:t>
      </w:r>
    </w:p>
    <w:p w14:paraId="1ECACA1F" w14:textId="77777777" w:rsidR="001422CA" w:rsidRPr="00C11C4C" w:rsidRDefault="001422CA" w:rsidP="001422CA">
      <w:pPr>
        <w:pStyle w:val="af7"/>
        <w:numPr>
          <w:ilvl w:val="0"/>
          <w:numId w:val="33"/>
        </w:numPr>
        <w:ind w:left="993" w:rightChars="-9" w:right="-22"/>
        <w:rPr>
          <w:sz w:val="26"/>
          <w:szCs w:val="26"/>
          <w:lang w:val="en-GB" w:eastAsia="zh-HK"/>
        </w:rPr>
      </w:pPr>
      <w:r w:rsidRPr="00C11C4C">
        <w:rPr>
          <w:sz w:val="26"/>
          <w:szCs w:val="26"/>
          <w:lang w:val="en-GB" w:eastAsia="zh-HK"/>
        </w:rPr>
        <w:t>P</w:t>
      </w:r>
      <w:r w:rsidRPr="00C11C4C">
        <w:rPr>
          <w:rFonts w:hint="eastAsia"/>
          <w:sz w:val="26"/>
          <w:szCs w:val="26"/>
          <w:lang w:val="en-GB" w:eastAsia="zh-HK"/>
        </w:rPr>
        <w:t xml:space="preserve">art B </w:t>
      </w:r>
      <w:r w:rsidRPr="00C11C4C">
        <w:rPr>
          <w:sz w:val="26"/>
          <w:szCs w:val="26"/>
          <w:lang w:val="en-GB" w:eastAsia="zh-HK"/>
        </w:rPr>
        <w:t>–</w:t>
      </w:r>
      <w:r w:rsidRPr="00C11C4C">
        <w:rPr>
          <w:rFonts w:hint="eastAsia"/>
          <w:sz w:val="26"/>
          <w:szCs w:val="26"/>
          <w:lang w:val="en-GB" w:eastAsia="zh-HK"/>
        </w:rPr>
        <w:t xml:space="preserve"> Water Supply Flow Diagrams</w:t>
      </w:r>
    </w:p>
    <w:p w14:paraId="64B8B7AA" w14:textId="2231B94E" w:rsidR="001422CA" w:rsidRPr="00C11C4C" w:rsidRDefault="001422CA" w:rsidP="001422CA">
      <w:pPr>
        <w:pStyle w:val="af7"/>
        <w:numPr>
          <w:ilvl w:val="0"/>
          <w:numId w:val="33"/>
        </w:numPr>
        <w:ind w:left="993" w:rightChars="-9" w:right="-22"/>
        <w:rPr>
          <w:sz w:val="26"/>
          <w:szCs w:val="26"/>
          <w:lang w:val="en-GB" w:eastAsia="zh-HK"/>
        </w:rPr>
      </w:pPr>
      <w:r w:rsidRPr="00C11C4C">
        <w:rPr>
          <w:sz w:val="26"/>
          <w:szCs w:val="26"/>
          <w:lang w:val="en-GB" w:eastAsia="zh-HK"/>
        </w:rPr>
        <w:t>P</w:t>
      </w:r>
      <w:r w:rsidRPr="00C11C4C">
        <w:rPr>
          <w:rFonts w:hint="eastAsia"/>
          <w:sz w:val="26"/>
          <w:szCs w:val="26"/>
          <w:lang w:val="en-GB" w:eastAsia="zh-HK"/>
        </w:rPr>
        <w:t xml:space="preserve">art C </w:t>
      </w:r>
      <w:r w:rsidRPr="00C11C4C">
        <w:rPr>
          <w:sz w:val="26"/>
          <w:szCs w:val="26"/>
          <w:lang w:val="en-GB" w:eastAsia="zh-HK"/>
        </w:rPr>
        <w:t>–</w:t>
      </w:r>
      <w:r w:rsidRPr="00C11C4C">
        <w:rPr>
          <w:rFonts w:hint="eastAsia"/>
          <w:sz w:val="26"/>
          <w:szCs w:val="26"/>
          <w:lang w:val="en-GB" w:eastAsia="zh-HK"/>
        </w:rPr>
        <w:t xml:space="preserve"> Risk </w:t>
      </w:r>
      <w:r w:rsidR="00861B13" w:rsidRPr="00C11C4C">
        <w:rPr>
          <w:rFonts w:hint="eastAsia"/>
          <w:sz w:val="26"/>
          <w:szCs w:val="26"/>
          <w:lang w:val="en-GB" w:eastAsia="zh-HK"/>
        </w:rPr>
        <w:t>A</w:t>
      </w:r>
      <w:r w:rsidRPr="00C11C4C">
        <w:rPr>
          <w:rFonts w:hint="eastAsia"/>
          <w:sz w:val="26"/>
          <w:szCs w:val="26"/>
          <w:lang w:val="en-GB" w:eastAsia="zh-HK"/>
        </w:rPr>
        <w:t xml:space="preserve">ssessment Summary </w:t>
      </w:r>
      <w:r w:rsidR="00861B13" w:rsidRPr="00C11C4C">
        <w:rPr>
          <w:rFonts w:hint="eastAsia"/>
          <w:sz w:val="26"/>
          <w:szCs w:val="26"/>
          <w:lang w:val="en-GB" w:eastAsia="zh-HK"/>
        </w:rPr>
        <w:t>T</w:t>
      </w:r>
      <w:r w:rsidRPr="00C11C4C">
        <w:rPr>
          <w:rFonts w:hint="eastAsia"/>
          <w:sz w:val="26"/>
          <w:szCs w:val="26"/>
          <w:lang w:val="en-GB" w:eastAsia="zh-HK"/>
        </w:rPr>
        <w:t xml:space="preserve">able for </w:t>
      </w:r>
      <w:r w:rsidRPr="00C11C4C">
        <w:rPr>
          <w:rFonts w:hint="eastAsia"/>
          <w:sz w:val="26"/>
          <w:szCs w:val="26"/>
          <w:lang w:val="en-GB"/>
        </w:rPr>
        <w:t>the</w:t>
      </w:r>
      <w:r w:rsidR="00F33B22" w:rsidRPr="00C11C4C">
        <w:rPr>
          <w:rFonts w:hint="eastAsia"/>
          <w:sz w:val="26"/>
          <w:szCs w:val="26"/>
          <w:lang w:val="en-GB" w:eastAsia="zh-HK"/>
        </w:rPr>
        <w:t xml:space="preserve"> </w:t>
      </w:r>
      <w:r w:rsidR="00806C3B" w:rsidRPr="00C11C4C">
        <w:rPr>
          <w:sz w:val="26"/>
          <w:szCs w:val="26"/>
          <w:lang w:val="en-GB" w:eastAsia="zh-HK"/>
        </w:rPr>
        <w:t>Hospital</w:t>
      </w:r>
    </w:p>
    <w:p w14:paraId="1D6ADBA3" w14:textId="689EA120" w:rsidR="001422CA" w:rsidRPr="00C11C4C" w:rsidRDefault="001422CA" w:rsidP="006A516B">
      <w:pPr>
        <w:pStyle w:val="af7"/>
        <w:numPr>
          <w:ilvl w:val="0"/>
          <w:numId w:val="33"/>
        </w:numPr>
        <w:ind w:left="992" w:rightChars="-9" w:right="-22" w:hanging="482"/>
        <w:rPr>
          <w:sz w:val="26"/>
          <w:szCs w:val="26"/>
          <w:lang w:val="en-GB" w:eastAsia="zh-HK"/>
        </w:rPr>
      </w:pPr>
      <w:r w:rsidRPr="00C11C4C">
        <w:rPr>
          <w:sz w:val="26"/>
          <w:szCs w:val="26"/>
          <w:lang w:val="en-GB"/>
        </w:rPr>
        <w:t>Part</w:t>
      </w:r>
      <w:r w:rsidR="004E4F75" w:rsidRPr="00C11C4C">
        <w:rPr>
          <w:rFonts w:hint="eastAsia"/>
          <w:sz w:val="26"/>
          <w:szCs w:val="26"/>
          <w:lang w:val="en-GB" w:eastAsia="zh-HK"/>
        </w:rPr>
        <w:t>s</w:t>
      </w:r>
      <w:r w:rsidRPr="00C11C4C">
        <w:rPr>
          <w:sz w:val="26"/>
          <w:szCs w:val="26"/>
          <w:lang w:val="en-GB"/>
        </w:rPr>
        <w:t xml:space="preserve"> </w:t>
      </w:r>
      <w:r w:rsidRPr="00C11C4C">
        <w:rPr>
          <w:rFonts w:hint="eastAsia"/>
          <w:sz w:val="26"/>
          <w:szCs w:val="26"/>
          <w:lang w:val="en-GB"/>
        </w:rPr>
        <w:t>D</w:t>
      </w:r>
      <w:r w:rsidR="004E4F75" w:rsidRPr="00C11C4C">
        <w:rPr>
          <w:rFonts w:hint="eastAsia"/>
          <w:sz w:val="26"/>
          <w:szCs w:val="26"/>
          <w:lang w:val="en-GB" w:eastAsia="zh-HK"/>
        </w:rPr>
        <w:t xml:space="preserve"> and E</w:t>
      </w:r>
      <w:r w:rsidRPr="00C11C4C">
        <w:rPr>
          <w:rFonts w:hint="eastAsia"/>
          <w:sz w:val="26"/>
          <w:szCs w:val="26"/>
          <w:lang w:val="en-GB"/>
        </w:rPr>
        <w:t xml:space="preserve"> </w:t>
      </w:r>
      <w:r w:rsidRPr="00C11C4C">
        <w:rPr>
          <w:sz w:val="26"/>
          <w:szCs w:val="26"/>
          <w:lang w:val="en-GB"/>
        </w:rPr>
        <w:t>–</w:t>
      </w:r>
      <w:r w:rsidRPr="00C11C4C">
        <w:rPr>
          <w:rFonts w:hint="eastAsia"/>
          <w:sz w:val="26"/>
          <w:szCs w:val="26"/>
          <w:lang w:val="en-GB"/>
        </w:rPr>
        <w:t xml:space="preserve"> </w:t>
      </w:r>
      <w:r w:rsidRPr="00C11C4C">
        <w:rPr>
          <w:sz w:val="26"/>
          <w:szCs w:val="26"/>
          <w:lang w:val="en-GB"/>
        </w:rPr>
        <w:t xml:space="preserve">Routine Water Safety Checklist for </w:t>
      </w:r>
      <w:r w:rsidRPr="00C11C4C">
        <w:rPr>
          <w:rFonts w:hint="eastAsia"/>
          <w:sz w:val="26"/>
          <w:szCs w:val="26"/>
          <w:lang w:val="en-GB"/>
        </w:rPr>
        <w:t>the</w:t>
      </w:r>
      <w:r w:rsidR="00F33B22" w:rsidRPr="00C11C4C">
        <w:rPr>
          <w:sz w:val="26"/>
          <w:szCs w:val="26"/>
          <w:lang w:val="en-GB"/>
        </w:rPr>
        <w:t xml:space="preserve"> </w:t>
      </w:r>
      <w:r w:rsidR="00806C3B" w:rsidRPr="00C11C4C">
        <w:rPr>
          <w:sz w:val="26"/>
          <w:szCs w:val="26"/>
          <w:lang w:val="en-GB"/>
        </w:rPr>
        <w:t>Hospital</w:t>
      </w:r>
    </w:p>
    <w:p w14:paraId="2778BEC1" w14:textId="289846E2" w:rsidR="001422CA" w:rsidRPr="00C11C4C" w:rsidRDefault="001422CA" w:rsidP="001422CA">
      <w:pPr>
        <w:pStyle w:val="af7"/>
        <w:numPr>
          <w:ilvl w:val="0"/>
          <w:numId w:val="34"/>
        </w:numPr>
        <w:spacing w:before="120"/>
        <w:ind w:left="482" w:rightChars="-9" w:right="-22" w:hanging="482"/>
        <w:jc w:val="both"/>
        <w:rPr>
          <w:sz w:val="26"/>
          <w:szCs w:val="26"/>
          <w:lang w:val="en-GB"/>
        </w:rPr>
      </w:pPr>
      <w:r w:rsidRPr="00C11C4C">
        <w:rPr>
          <w:rFonts w:hint="eastAsia"/>
          <w:sz w:val="26"/>
          <w:szCs w:val="26"/>
          <w:lang w:val="en-GB"/>
        </w:rPr>
        <w:t xml:space="preserve">Part A contains a brief description of the </w:t>
      </w:r>
      <w:r w:rsidR="00806C3B" w:rsidRPr="00C11C4C">
        <w:rPr>
          <w:sz w:val="26"/>
          <w:szCs w:val="26"/>
          <w:lang w:val="en-GB"/>
        </w:rPr>
        <w:t>hospital</w:t>
      </w:r>
      <w:r w:rsidRPr="00C11C4C">
        <w:rPr>
          <w:sz w:val="26"/>
          <w:szCs w:val="26"/>
          <w:lang w:val="en-GB"/>
        </w:rPr>
        <w:t>’</w:t>
      </w:r>
      <w:r w:rsidRPr="00C11C4C">
        <w:rPr>
          <w:rFonts w:hint="eastAsia"/>
          <w:sz w:val="26"/>
          <w:szCs w:val="26"/>
          <w:lang w:val="en-GB"/>
        </w:rPr>
        <w:t xml:space="preserve">s characteristics including the Designated Person (DP) assigned to oversee the development and implementation of the WSP. </w:t>
      </w:r>
    </w:p>
    <w:p w14:paraId="5E3AB0FA" w14:textId="20B22D29" w:rsidR="001422CA" w:rsidRPr="00C11C4C" w:rsidRDefault="001422CA" w:rsidP="001422CA">
      <w:pPr>
        <w:pStyle w:val="af7"/>
        <w:numPr>
          <w:ilvl w:val="0"/>
          <w:numId w:val="34"/>
        </w:numPr>
        <w:spacing w:before="120"/>
        <w:ind w:left="482" w:rightChars="-9" w:right="-22" w:hanging="482"/>
        <w:jc w:val="both"/>
        <w:rPr>
          <w:sz w:val="26"/>
          <w:szCs w:val="26"/>
          <w:lang w:val="en-GB"/>
        </w:rPr>
      </w:pPr>
      <w:r w:rsidRPr="00C11C4C">
        <w:rPr>
          <w:rFonts w:hint="eastAsia"/>
          <w:sz w:val="26"/>
          <w:szCs w:val="26"/>
          <w:lang w:val="en-GB"/>
        </w:rPr>
        <w:t xml:space="preserve">Part B contains the schematic </w:t>
      </w:r>
      <w:r w:rsidR="00786EF7" w:rsidRPr="00C11C4C">
        <w:rPr>
          <w:sz w:val="26"/>
          <w:szCs w:val="26"/>
          <w:lang w:val="en-GB"/>
        </w:rPr>
        <w:t xml:space="preserve">flow </w:t>
      </w:r>
      <w:r w:rsidRPr="00C11C4C">
        <w:rPr>
          <w:rFonts w:hint="eastAsia"/>
          <w:sz w:val="26"/>
          <w:szCs w:val="26"/>
          <w:lang w:val="en-GB"/>
        </w:rPr>
        <w:t xml:space="preserve">diagrams indicating the essential plumbing components of the </w:t>
      </w:r>
      <w:r w:rsidR="00806C3B" w:rsidRPr="00C11C4C">
        <w:rPr>
          <w:sz w:val="26"/>
          <w:szCs w:val="26"/>
          <w:lang w:val="en-GB"/>
        </w:rPr>
        <w:t>hospital</w:t>
      </w:r>
      <w:r w:rsidRPr="00C11C4C">
        <w:rPr>
          <w:rFonts w:hint="eastAsia"/>
          <w:sz w:val="26"/>
          <w:szCs w:val="26"/>
          <w:lang w:val="en-GB"/>
        </w:rPr>
        <w:t>.</w:t>
      </w:r>
    </w:p>
    <w:p w14:paraId="0CA44FE0" w14:textId="6A2F7E2B" w:rsidR="001422CA" w:rsidRPr="00C11C4C" w:rsidRDefault="001422CA" w:rsidP="001422CA">
      <w:pPr>
        <w:pStyle w:val="af7"/>
        <w:numPr>
          <w:ilvl w:val="0"/>
          <w:numId w:val="34"/>
        </w:numPr>
        <w:spacing w:before="120"/>
        <w:ind w:left="482" w:rightChars="-9" w:right="-22" w:hanging="482"/>
        <w:jc w:val="both"/>
        <w:rPr>
          <w:sz w:val="26"/>
          <w:szCs w:val="26"/>
          <w:lang w:val="en-GB"/>
        </w:rPr>
      </w:pPr>
      <w:r w:rsidRPr="00C11C4C">
        <w:rPr>
          <w:rFonts w:hint="eastAsia"/>
          <w:sz w:val="26"/>
          <w:szCs w:val="26"/>
          <w:lang w:val="en-GB"/>
        </w:rPr>
        <w:t xml:space="preserve">Part C </w:t>
      </w:r>
      <w:r w:rsidR="00F33B22" w:rsidRPr="00C11C4C">
        <w:rPr>
          <w:rFonts w:hint="eastAsia"/>
          <w:sz w:val="26"/>
          <w:szCs w:val="26"/>
          <w:lang w:val="en-GB"/>
        </w:rPr>
        <w:t>contains</w:t>
      </w:r>
      <w:r w:rsidRPr="00C11C4C">
        <w:rPr>
          <w:rFonts w:hint="eastAsia"/>
          <w:sz w:val="26"/>
          <w:szCs w:val="26"/>
          <w:lang w:val="en-GB"/>
        </w:rPr>
        <w:t xml:space="preserve"> a summary of risk assessment on the </w:t>
      </w:r>
      <w:r w:rsidR="00806C3B" w:rsidRPr="00C11C4C">
        <w:rPr>
          <w:sz w:val="26"/>
          <w:szCs w:val="26"/>
          <w:lang w:val="en-GB"/>
        </w:rPr>
        <w:t>hospital</w:t>
      </w:r>
      <w:r w:rsidRPr="00C11C4C">
        <w:rPr>
          <w:sz w:val="26"/>
          <w:szCs w:val="26"/>
          <w:lang w:val="en-GB"/>
        </w:rPr>
        <w:t>’</w:t>
      </w:r>
      <w:r w:rsidRPr="00C11C4C">
        <w:rPr>
          <w:rFonts w:hint="eastAsia"/>
          <w:sz w:val="26"/>
          <w:szCs w:val="26"/>
          <w:lang w:val="en-GB"/>
        </w:rPr>
        <w:t>s plumbing system.</w:t>
      </w:r>
    </w:p>
    <w:p w14:paraId="1698EAD1" w14:textId="77777777" w:rsidR="001422CA" w:rsidRPr="00C11C4C" w:rsidRDefault="001422CA" w:rsidP="001422CA">
      <w:pPr>
        <w:pStyle w:val="af7"/>
        <w:numPr>
          <w:ilvl w:val="0"/>
          <w:numId w:val="34"/>
        </w:numPr>
        <w:spacing w:before="120"/>
        <w:ind w:left="482" w:rightChars="-9" w:right="-22" w:hanging="482"/>
        <w:jc w:val="both"/>
        <w:rPr>
          <w:sz w:val="26"/>
          <w:szCs w:val="26"/>
          <w:lang w:val="en-GB"/>
        </w:rPr>
      </w:pPr>
      <w:r w:rsidRPr="00C11C4C">
        <w:rPr>
          <w:rFonts w:hint="eastAsia"/>
          <w:sz w:val="26"/>
          <w:szCs w:val="26"/>
          <w:lang w:val="en-GB"/>
        </w:rPr>
        <w:t>Part</w:t>
      </w:r>
      <w:r w:rsidR="004E4F75" w:rsidRPr="00C11C4C">
        <w:rPr>
          <w:rFonts w:hint="eastAsia"/>
          <w:sz w:val="26"/>
          <w:szCs w:val="26"/>
          <w:lang w:val="en-GB" w:eastAsia="zh-HK"/>
        </w:rPr>
        <w:t>s</w:t>
      </w:r>
      <w:r w:rsidRPr="00C11C4C">
        <w:rPr>
          <w:rFonts w:hint="eastAsia"/>
          <w:sz w:val="26"/>
          <w:szCs w:val="26"/>
          <w:lang w:val="en-GB"/>
        </w:rPr>
        <w:t xml:space="preserve"> D</w:t>
      </w:r>
      <w:r w:rsidR="004E4F75" w:rsidRPr="00C11C4C">
        <w:rPr>
          <w:rFonts w:hint="eastAsia"/>
          <w:sz w:val="26"/>
          <w:szCs w:val="26"/>
          <w:lang w:val="en-GB" w:eastAsia="zh-HK"/>
        </w:rPr>
        <w:t xml:space="preserve"> and E</w:t>
      </w:r>
      <w:r w:rsidRPr="00C11C4C">
        <w:rPr>
          <w:rFonts w:hint="eastAsia"/>
          <w:sz w:val="26"/>
          <w:szCs w:val="26"/>
          <w:lang w:val="en-GB"/>
        </w:rPr>
        <w:t xml:space="preserve"> </w:t>
      </w:r>
      <w:r w:rsidR="004E4F75" w:rsidRPr="00C11C4C">
        <w:rPr>
          <w:rFonts w:hint="eastAsia"/>
          <w:sz w:val="26"/>
          <w:szCs w:val="26"/>
          <w:lang w:val="en-GB" w:eastAsia="zh-HK"/>
        </w:rPr>
        <w:t>are</w:t>
      </w:r>
      <w:r w:rsidRPr="00C11C4C">
        <w:rPr>
          <w:rFonts w:hint="eastAsia"/>
          <w:sz w:val="26"/>
          <w:szCs w:val="26"/>
          <w:lang w:val="en-GB"/>
        </w:rPr>
        <w:t xml:space="preserve"> the routine water safety checklist</w:t>
      </w:r>
      <w:r w:rsidR="007A21F5" w:rsidRPr="00C11C4C">
        <w:rPr>
          <w:rFonts w:hint="eastAsia"/>
          <w:sz w:val="26"/>
          <w:szCs w:val="26"/>
          <w:lang w:val="en-GB"/>
        </w:rPr>
        <w:t>s</w:t>
      </w:r>
      <w:r w:rsidRPr="00C11C4C">
        <w:rPr>
          <w:rFonts w:hint="eastAsia"/>
          <w:sz w:val="26"/>
          <w:szCs w:val="26"/>
          <w:lang w:val="en-GB"/>
        </w:rPr>
        <w:t xml:space="preserve"> summarising the checking duties undertaken by DP and Quali</w:t>
      </w:r>
      <w:r w:rsidR="00CA7739" w:rsidRPr="00C11C4C">
        <w:rPr>
          <w:rFonts w:hint="eastAsia"/>
          <w:sz w:val="26"/>
          <w:szCs w:val="26"/>
          <w:lang w:val="en-GB" w:eastAsia="zh-HK"/>
        </w:rPr>
        <w:t>fied</w:t>
      </w:r>
      <w:r w:rsidRPr="00C11C4C">
        <w:rPr>
          <w:rFonts w:hint="eastAsia"/>
          <w:sz w:val="26"/>
          <w:szCs w:val="26"/>
          <w:lang w:val="en-GB"/>
        </w:rPr>
        <w:t xml:space="preserve"> Person (QP) based on the risk assessment.</w:t>
      </w:r>
    </w:p>
    <w:p w14:paraId="03750E60" w14:textId="4A862213" w:rsidR="001422CA" w:rsidRPr="00C11C4C" w:rsidRDefault="001422CA" w:rsidP="001422CA">
      <w:pPr>
        <w:pStyle w:val="af7"/>
        <w:numPr>
          <w:ilvl w:val="0"/>
          <w:numId w:val="34"/>
        </w:numPr>
        <w:spacing w:before="120"/>
        <w:ind w:left="482" w:rightChars="-9" w:right="-22" w:hanging="482"/>
        <w:jc w:val="both"/>
        <w:rPr>
          <w:sz w:val="26"/>
          <w:szCs w:val="26"/>
          <w:lang w:val="en-GB" w:eastAsia="zh-HK"/>
        </w:rPr>
      </w:pPr>
      <w:r w:rsidRPr="00C11C4C">
        <w:rPr>
          <w:rFonts w:hint="eastAsia"/>
          <w:sz w:val="26"/>
          <w:szCs w:val="26"/>
          <w:lang w:val="en-GB"/>
        </w:rPr>
        <w:t>DP</w:t>
      </w:r>
      <w:r w:rsidRPr="00C11C4C">
        <w:rPr>
          <w:rFonts w:hint="eastAsia"/>
          <w:sz w:val="26"/>
          <w:szCs w:val="26"/>
          <w:lang w:val="en-GB" w:eastAsia="zh-HK"/>
        </w:rPr>
        <w:t xml:space="preserve"> </w:t>
      </w:r>
      <w:r w:rsidRPr="00C11C4C">
        <w:rPr>
          <w:rFonts w:hint="eastAsia"/>
          <w:sz w:val="26"/>
          <w:szCs w:val="26"/>
          <w:lang w:val="en-GB"/>
        </w:rPr>
        <w:t>performs the general checking duties and a QP is engaged to conduct specific checking according to the checklist.</w:t>
      </w:r>
    </w:p>
    <w:p w14:paraId="3CB52010" w14:textId="77777777" w:rsidR="001422CA" w:rsidRPr="00C11C4C" w:rsidRDefault="001422CA" w:rsidP="001422CA">
      <w:pPr>
        <w:pStyle w:val="af7"/>
        <w:numPr>
          <w:ilvl w:val="0"/>
          <w:numId w:val="34"/>
        </w:numPr>
        <w:spacing w:before="120"/>
        <w:ind w:left="482" w:rightChars="-9" w:right="-22" w:hanging="482"/>
        <w:jc w:val="both"/>
        <w:rPr>
          <w:sz w:val="26"/>
          <w:szCs w:val="26"/>
          <w:lang w:val="en-GB" w:eastAsia="zh-HK"/>
        </w:rPr>
      </w:pPr>
      <w:r w:rsidRPr="00C11C4C">
        <w:rPr>
          <w:rFonts w:hint="eastAsia"/>
          <w:sz w:val="26"/>
          <w:szCs w:val="26"/>
          <w:lang w:val="en-GB"/>
        </w:rPr>
        <w:t>DP arranges internal audits at least once every two years to verify effectiveness of the WSP.</w:t>
      </w:r>
    </w:p>
    <w:p w14:paraId="0B9BDF95" w14:textId="4046A3AB" w:rsidR="001422CA" w:rsidRPr="00C11C4C" w:rsidRDefault="002D79B3" w:rsidP="001422CA">
      <w:pPr>
        <w:pStyle w:val="af7"/>
        <w:numPr>
          <w:ilvl w:val="0"/>
          <w:numId w:val="34"/>
        </w:numPr>
        <w:spacing w:before="120"/>
        <w:ind w:left="482" w:rightChars="-9" w:right="-22" w:hanging="482"/>
        <w:jc w:val="both"/>
        <w:rPr>
          <w:sz w:val="26"/>
          <w:szCs w:val="26"/>
          <w:lang w:val="en-GB" w:eastAsia="zh-HK"/>
        </w:rPr>
      </w:pPr>
      <w:r w:rsidRPr="00C11C4C">
        <w:rPr>
          <w:sz w:val="26"/>
          <w:szCs w:val="26"/>
          <w:lang w:val="en-GB"/>
        </w:rPr>
        <w:t>DP</w:t>
      </w:r>
      <w:r w:rsidR="001422CA" w:rsidRPr="00C11C4C">
        <w:rPr>
          <w:rFonts w:hint="eastAsia"/>
          <w:sz w:val="26"/>
          <w:szCs w:val="26"/>
          <w:lang w:val="en-GB"/>
        </w:rPr>
        <w:t xml:space="preserve"> periodically review</w:t>
      </w:r>
      <w:r w:rsidRPr="00C11C4C">
        <w:rPr>
          <w:sz w:val="26"/>
          <w:szCs w:val="26"/>
          <w:lang w:val="en-GB"/>
        </w:rPr>
        <w:t>s</w:t>
      </w:r>
      <w:r w:rsidR="001422CA" w:rsidRPr="00C11C4C">
        <w:rPr>
          <w:rFonts w:hint="eastAsia"/>
          <w:sz w:val="26"/>
          <w:szCs w:val="26"/>
          <w:lang w:val="en-GB"/>
        </w:rPr>
        <w:t xml:space="preserve"> </w:t>
      </w:r>
      <w:r w:rsidR="00966E73" w:rsidRPr="00C11C4C">
        <w:rPr>
          <w:sz w:val="26"/>
          <w:szCs w:val="26"/>
          <w:lang w:val="en-GB"/>
        </w:rPr>
        <w:t xml:space="preserve">the WSP </w:t>
      </w:r>
      <w:r w:rsidR="001422CA" w:rsidRPr="00C11C4C">
        <w:rPr>
          <w:rFonts w:hint="eastAsia"/>
          <w:sz w:val="26"/>
          <w:szCs w:val="26"/>
          <w:lang w:val="en-GB"/>
        </w:rPr>
        <w:t>at least once every two years</w:t>
      </w:r>
      <w:r w:rsidR="00F91186" w:rsidRPr="00C11C4C">
        <w:rPr>
          <w:sz w:val="26"/>
          <w:szCs w:val="26"/>
          <w:lang w:val="en-GB"/>
        </w:rPr>
        <w:t xml:space="preserve"> </w:t>
      </w:r>
      <w:r w:rsidR="00AA76DB">
        <w:rPr>
          <w:rFonts w:hint="eastAsia"/>
          <w:color w:val="000000" w:themeColor="text1"/>
          <w:sz w:val="26"/>
          <w:szCs w:val="26"/>
          <w:lang w:val="en-GB" w:eastAsia="zh-HK"/>
        </w:rPr>
        <w:t>a</w:t>
      </w:r>
      <w:r w:rsidR="00AA76DB">
        <w:rPr>
          <w:color w:val="000000" w:themeColor="text1"/>
          <w:sz w:val="26"/>
          <w:szCs w:val="26"/>
          <w:lang w:val="en-GB" w:eastAsia="zh-HK"/>
        </w:rPr>
        <w:t>nd</w:t>
      </w:r>
      <w:r w:rsidR="00F91186" w:rsidRPr="00C11C4C">
        <w:rPr>
          <w:color w:val="000000" w:themeColor="text1"/>
          <w:sz w:val="26"/>
          <w:szCs w:val="26"/>
          <w:lang w:val="en-GB"/>
        </w:rPr>
        <w:t xml:space="preserve"> </w:t>
      </w:r>
      <w:r w:rsidR="00CF7CC1" w:rsidRPr="00C11C4C">
        <w:rPr>
          <w:color w:val="000000"/>
          <w:sz w:val="26"/>
          <w:szCs w:val="26"/>
          <w:lang w:val="en-GB"/>
        </w:rPr>
        <w:t>following major modifications of the plumbing systems</w:t>
      </w:r>
      <w:r w:rsidR="001422CA" w:rsidRPr="00C11C4C">
        <w:rPr>
          <w:rFonts w:hint="eastAsia"/>
          <w:sz w:val="26"/>
          <w:szCs w:val="26"/>
          <w:lang w:val="en-GB"/>
        </w:rPr>
        <w:t>.</w:t>
      </w:r>
    </w:p>
    <w:p w14:paraId="75DCFB77" w14:textId="77777777" w:rsidR="00151420" w:rsidRPr="00C11C4C" w:rsidRDefault="00151420" w:rsidP="0068733B">
      <w:pPr>
        <w:rPr>
          <w:lang w:val="en-GB" w:eastAsia="zh-HK"/>
        </w:rPr>
      </w:pPr>
    </w:p>
    <w:p w14:paraId="39A8081B" w14:textId="77777777" w:rsidR="006F4A22" w:rsidRPr="00C11C4C" w:rsidRDefault="006F4A22" w:rsidP="005A4D81">
      <w:pPr>
        <w:pStyle w:val="af7"/>
        <w:ind w:left="0"/>
        <w:jc w:val="center"/>
        <w:rPr>
          <w:b/>
          <w:color w:val="000000"/>
          <w:szCs w:val="26"/>
          <w:lang w:val="en-GB"/>
        </w:rPr>
      </w:pPr>
    </w:p>
    <w:p w14:paraId="7E4BC1A8" w14:textId="77777777" w:rsidR="00F33B22" w:rsidRPr="00C11C4C" w:rsidRDefault="005A4D81" w:rsidP="00F33B22">
      <w:pPr>
        <w:widowControl/>
        <w:jc w:val="center"/>
        <w:rPr>
          <w:b/>
          <w:color w:val="000000"/>
          <w:szCs w:val="26"/>
          <w:lang w:val="en-GB"/>
        </w:rPr>
      </w:pPr>
      <w:r w:rsidRPr="00C11C4C">
        <w:rPr>
          <w:b/>
          <w:color w:val="000000"/>
          <w:szCs w:val="26"/>
          <w:lang w:val="en-GB" w:eastAsia="zh-HK"/>
        </w:rPr>
        <w:br w:type="page"/>
      </w:r>
    </w:p>
    <w:p w14:paraId="3B513FAB" w14:textId="77777777" w:rsidR="00F33B22" w:rsidRPr="00C11C4C" w:rsidRDefault="00F33B22" w:rsidP="00F33B22">
      <w:pPr>
        <w:widowControl/>
        <w:jc w:val="center"/>
        <w:rPr>
          <w:b/>
          <w:color w:val="000000"/>
          <w:szCs w:val="26"/>
          <w:lang w:val="en-GB"/>
        </w:rPr>
      </w:pPr>
    </w:p>
    <w:p w14:paraId="370463DB" w14:textId="77777777" w:rsidR="00F33B22" w:rsidRPr="00C11C4C" w:rsidRDefault="00F33B22" w:rsidP="00F33B22">
      <w:pPr>
        <w:widowControl/>
        <w:jc w:val="center"/>
        <w:rPr>
          <w:b/>
          <w:color w:val="000000"/>
          <w:szCs w:val="26"/>
          <w:lang w:val="en-GB"/>
        </w:rPr>
      </w:pPr>
    </w:p>
    <w:p w14:paraId="3E778F24" w14:textId="77777777" w:rsidR="00F33B22" w:rsidRPr="00C11C4C" w:rsidRDefault="00F33B22" w:rsidP="00F33B22">
      <w:pPr>
        <w:widowControl/>
        <w:jc w:val="center"/>
        <w:rPr>
          <w:b/>
          <w:color w:val="000000"/>
          <w:szCs w:val="26"/>
          <w:lang w:val="en-GB"/>
        </w:rPr>
      </w:pPr>
    </w:p>
    <w:p w14:paraId="0BBB35F7" w14:textId="77777777" w:rsidR="00F33B22" w:rsidRPr="00C11C4C" w:rsidRDefault="00F33B22" w:rsidP="00F33B22">
      <w:pPr>
        <w:widowControl/>
        <w:jc w:val="center"/>
        <w:rPr>
          <w:b/>
          <w:color w:val="000000"/>
          <w:szCs w:val="26"/>
          <w:lang w:val="en-GB"/>
        </w:rPr>
      </w:pPr>
    </w:p>
    <w:p w14:paraId="28120F10" w14:textId="77777777" w:rsidR="00F33B22" w:rsidRPr="00C11C4C" w:rsidRDefault="00F33B22" w:rsidP="00F33B22">
      <w:pPr>
        <w:widowControl/>
        <w:jc w:val="center"/>
        <w:rPr>
          <w:b/>
          <w:color w:val="000000"/>
          <w:szCs w:val="26"/>
          <w:lang w:val="en-GB"/>
        </w:rPr>
      </w:pPr>
    </w:p>
    <w:p w14:paraId="57D8937B" w14:textId="77777777" w:rsidR="00F33B22" w:rsidRPr="00C11C4C" w:rsidRDefault="00F33B22" w:rsidP="00F33B22">
      <w:pPr>
        <w:widowControl/>
        <w:jc w:val="center"/>
        <w:rPr>
          <w:b/>
          <w:color w:val="000000"/>
          <w:szCs w:val="26"/>
          <w:lang w:val="en-GB"/>
        </w:rPr>
      </w:pPr>
    </w:p>
    <w:p w14:paraId="2A9EB824" w14:textId="77777777" w:rsidR="00F33B22" w:rsidRPr="00C11C4C" w:rsidRDefault="00F33B22" w:rsidP="00F33B22">
      <w:pPr>
        <w:widowControl/>
        <w:jc w:val="center"/>
        <w:rPr>
          <w:b/>
          <w:color w:val="000000"/>
          <w:szCs w:val="26"/>
          <w:lang w:val="en-GB"/>
        </w:rPr>
      </w:pPr>
    </w:p>
    <w:p w14:paraId="260B0A7B" w14:textId="77777777" w:rsidR="00F33B22" w:rsidRPr="00C11C4C" w:rsidRDefault="00F33B22" w:rsidP="00F33B22">
      <w:pPr>
        <w:widowControl/>
        <w:jc w:val="center"/>
        <w:rPr>
          <w:b/>
          <w:color w:val="000000"/>
          <w:szCs w:val="26"/>
          <w:lang w:val="en-GB"/>
        </w:rPr>
      </w:pPr>
    </w:p>
    <w:p w14:paraId="109DDC84" w14:textId="77777777" w:rsidR="00F33B22" w:rsidRPr="00C11C4C" w:rsidRDefault="00F33B22" w:rsidP="00F33B22">
      <w:pPr>
        <w:widowControl/>
        <w:jc w:val="center"/>
        <w:rPr>
          <w:b/>
          <w:color w:val="000000"/>
          <w:szCs w:val="26"/>
          <w:lang w:val="en-GB"/>
        </w:rPr>
      </w:pPr>
    </w:p>
    <w:p w14:paraId="1321608A" w14:textId="77777777" w:rsidR="00F33B22" w:rsidRPr="00C11C4C" w:rsidRDefault="00F33B22" w:rsidP="00F33B22">
      <w:pPr>
        <w:widowControl/>
        <w:jc w:val="center"/>
        <w:rPr>
          <w:b/>
          <w:color w:val="000000"/>
          <w:szCs w:val="26"/>
          <w:lang w:val="en-GB"/>
        </w:rPr>
      </w:pPr>
    </w:p>
    <w:p w14:paraId="02814489" w14:textId="77777777" w:rsidR="00F33B22" w:rsidRPr="00C11C4C" w:rsidRDefault="00F33B22" w:rsidP="00F33B22">
      <w:pPr>
        <w:widowControl/>
        <w:jc w:val="center"/>
        <w:rPr>
          <w:color w:val="000000"/>
          <w:sz w:val="26"/>
          <w:szCs w:val="26"/>
          <w:lang w:val="en-GB"/>
        </w:rPr>
      </w:pPr>
      <w:r w:rsidRPr="00C11C4C">
        <w:rPr>
          <w:rFonts w:hint="eastAsia"/>
          <w:color w:val="000000"/>
          <w:sz w:val="26"/>
          <w:szCs w:val="26"/>
          <w:lang w:val="en-GB"/>
        </w:rPr>
        <w:t>Blank Page</w:t>
      </w:r>
    </w:p>
    <w:p w14:paraId="342EEA4D" w14:textId="77777777" w:rsidR="00F33B22" w:rsidRPr="00C11C4C" w:rsidRDefault="00F33B22">
      <w:pPr>
        <w:widowControl/>
        <w:rPr>
          <w:b/>
          <w:color w:val="000000"/>
          <w:szCs w:val="26"/>
          <w:lang w:val="en-GB"/>
        </w:rPr>
      </w:pPr>
      <w:r w:rsidRPr="00C11C4C">
        <w:rPr>
          <w:b/>
          <w:color w:val="000000"/>
          <w:szCs w:val="26"/>
          <w:lang w:val="en-GB"/>
        </w:rPr>
        <w:br w:type="page"/>
      </w:r>
    </w:p>
    <w:p w14:paraId="06DF5E1A" w14:textId="77777777" w:rsidR="00885AC5" w:rsidRPr="00C11C4C" w:rsidRDefault="00EE7AB4" w:rsidP="00883EA1">
      <w:pPr>
        <w:pStyle w:val="af7"/>
        <w:ind w:left="0"/>
        <w:jc w:val="center"/>
        <w:rPr>
          <w:b/>
          <w:color w:val="000000"/>
          <w:szCs w:val="26"/>
          <w:lang w:val="en-GB"/>
        </w:rPr>
      </w:pPr>
      <w:r w:rsidRPr="00C11C4C">
        <w:rPr>
          <w:rFonts w:hint="eastAsia"/>
          <w:b/>
          <w:color w:val="000000"/>
          <w:szCs w:val="26"/>
          <w:lang w:val="en-GB"/>
        </w:rPr>
        <w:lastRenderedPageBreak/>
        <w:t>P</w:t>
      </w:r>
      <w:r w:rsidRPr="00C11C4C">
        <w:rPr>
          <w:b/>
          <w:color w:val="000000"/>
          <w:szCs w:val="26"/>
          <w:lang w:val="en-GB"/>
        </w:rPr>
        <w:t>a</w:t>
      </w:r>
      <w:r w:rsidR="006D6B30" w:rsidRPr="00C11C4C">
        <w:rPr>
          <w:rFonts w:hint="eastAsia"/>
          <w:b/>
          <w:color w:val="000000"/>
          <w:szCs w:val="26"/>
          <w:lang w:val="en-GB"/>
        </w:rPr>
        <w:t>rt A</w:t>
      </w:r>
    </w:p>
    <w:p w14:paraId="4229B28F" w14:textId="3B08228B" w:rsidR="00885AC5" w:rsidRPr="00C11C4C" w:rsidRDefault="00885AC5" w:rsidP="009A7763">
      <w:pPr>
        <w:pStyle w:val="20"/>
        <w:ind w:left="0" w:right="520" w:firstLine="0"/>
        <w:jc w:val="center"/>
        <w:rPr>
          <w:b/>
          <w:szCs w:val="26"/>
          <w:lang w:val="en-GB"/>
        </w:rPr>
      </w:pPr>
      <w:r w:rsidRPr="00C11C4C">
        <w:rPr>
          <w:rFonts w:hint="eastAsia"/>
          <w:b/>
          <w:szCs w:val="26"/>
          <w:lang w:val="en-GB"/>
        </w:rPr>
        <w:t xml:space="preserve">General Description of </w:t>
      </w:r>
      <w:r w:rsidR="005A4D81" w:rsidRPr="00C11C4C">
        <w:rPr>
          <w:rFonts w:hint="eastAsia"/>
          <w:b/>
          <w:szCs w:val="26"/>
          <w:lang w:val="en-GB"/>
        </w:rPr>
        <w:t xml:space="preserve">the </w:t>
      </w:r>
      <w:r w:rsidR="00806C3B" w:rsidRPr="00C11C4C">
        <w:rPr>
          <w:b/>
          <w:szCs w:val="26"/>
          <w:lang w:val="en-GB"/>
        </w:rPr>
        <w:t>Hospital</w:t>
      </w:r>
    </w:p>
    <w:p w14:paraId="54B3EABE" w14:textId="77777777" w:rsidR="00885AC5" w:rsidRPr="00C11C4C" w:rsidRDefault="00885AC5" w:rsidP="00885AC5">
      <w:pPr>
        <w:pStyle w:val="20"/>
        <w:ind w:left="0" w:right="520" w:firstLine="0"/>
        <w:rPr>
          <w:b/>
          <w:szCs w:val="26"/>
          <w:lang w:val="en-GB"/>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179"/>
        <w:gridCol w:w="4871"/>
      </w:tblGrid>
      <w:tr w:rsidR="005B757E" w:rsidRPr="00C11C4C" w14:paraId="1E0F517D" w14:textId="77777777" w:rsidTr="00B670B3">
        <w:trPr>
          <w:tblHeader/>
        </w:trPr>
        <w:tc>
          <w:tcPr>
            <w:tcW w:w="4219" w:type="dxa"/>
            <w:tcBorders>
              <w:top w:val="single" w:sz="8" w:space="0" w:color="4BACC6"/>
              <w:left w:val="single" w:sz="8" w:space="0" w:color="4BACC6"/>
              <w:bottom w:val="single" w:sz="18" w:space="0" w:color="4BACC6"/>
              <w:right w:val="single" w:sz="8" w:space="0" w:color="4BACC6"/>
            </w:tcBorders>
            <w:shd w:val="clear" w:color="auto" w:fill="auto"/>
            <w:vAlign w:val="center"/>
          </w:tcPr>
          <w:p w14:paraId="15417037" w14:textId="77777777" w:rsidR="00885AC5" w:rsidRPr="00C11C4C" w:rsidRDefault="00885AC5" w:rsidP="00063EA5">
            <w:pPr>
              <w:spacing w:line="300" w:lineRule="exact"/>
              <w:jc w:val="center"/>
              <w:rPr>
                <w:b/>
                <w:bCs/>
                <w:szCs w:val="24"/>
                <w:lang w:val="en-GB"/>
              </w:rPr>
            </w:pPr>
            <w:r w:rsidRPr="00C11C4C">
              <w:rPr>
                <w:b/>
                <w:bCs/>
                <w:szCs w:val="24"/>
                <w:lang w:val="en-GB"/>
              </w:rPr>
              <w:t>Item</w:t>
            </w:r>
          </w:p>
        </w:tc>
        <w:tc>
          <w:tcPr>
            <w:tcW w:w="4907" w:type="dxa"/>
            <w:tcBorders>
              <w:top w:val="single" w:sz="8" w:space="0" w:color="4BACC6"/>
              <w:left w:val="single" w:sz="8" w:space="0" w:color="4BACC6"/>
              <w:bottom w:val="single" w:sz="18" w:space="0" w:color="4BACC6"/>
              <w:right w:val="single" w:sz="8" w:space="0" w:color="4BACC6"/>
            </w:tcBorders>
            <w:shd w:val="clear" w:color="auto" w:fill="auto"/>
          </w:tcPr>
          <w:p w14:paraId="0A7AA4C2" w14:textId="77777777" w:rsidR="00885AC5" w:rsidRPr="00C11C4C" w:rsidRDefault="00885AC5" w:rsidP="00063EA5">
            <w:pPr>
              <w:spacing w:line="300" w:lineRule="exact"/>
              <w:jc w:val="center"/>
              <w:rPr>
                <w:b/>
                <w:bCs/>
                <w:szCs w:val="24"/>
                <w:lang w:val="en-GB"/>
              </w:rPr>
            </w:pPr>
            <w:r w:rsidRPr="00C11C4C">
              <w:rPr>
                <w:b/>
                <w:bCs/>
                <w:szCs w:val="24"/>
                <w:lang w:val="en-GB"/>
              </w:rPr>
              <w:t>Details</w:t>
            </w:r>
          </w:p>
        </w:tc>
      </w:tr>
      <w:tr w:rsidR="005B757E" w:rsidRPr="00C11C4C" w14:paraId="038EDA49" w14:textId="77777777" w:rsidTr="00B670B3">
        <w:tc>
          <w:tcPr>
            <w:tcW w:w="4219" w:type="dxa"/>
            <w:shd w:val="clear" w:color="auto" w:fill="auto"/>
            <w:vAlign w:val="center"/>
          </w:tcPr>
          <w:p w14:paraId="4CB5E5ED" w14:textId="044579F3" w:rsidR="00885AC5" w:rsidRPr="00C11C4C" w:rsidRDefault="002D79B3" w:rsidP="00FC0B0D">
            <w:pPr>
              <w:tabs>
                <w:tab w:val="left" w:pos="1080"/>
              </w:tabs>
              <w:adjustRightInd w:val="0"/>
              <w:snapToGrid w:val="0"/>
              <w:spacing w:line="300" w:lineRule="exact"/>
              <w:rPr>
                <w:b/>
                <w:bCs/>
                <w:szCs w:val="24"/>
                <w:lang w:val="en-GB"/>
              </w:rPr>
            </w:pPr>
            <w:r w:rsidRPr="00C11C4C">
              <w:rPr>
                <w:b/>
                <w:bCs/>
                <w:szCs w:val="24"/>
                <w:lang w:val="en-GB"/>
              </w:rPr>
              <w:t xml:space="preserve">Publication </w:t>
            </w:r>
            <w:r w:rsidR="00885AC5" w:rsidRPr="00C11C4C">
              <w:rPr>
                <w:b/>
                <w:bCs/>
                <w:szCs w:val="24"/>
                <w:lang w:val="en-GB"/>
              </w:rPr>
              <w:t xml:space="preserve">Date and version of </w:t>
            </w:r>
            <w:r w:rsidR="00CD6E95" w:rsidRPr="00C11C4C">
              <w:rPr>
                <w:rFonts w:hint="eastAsia"/>
                <w:b/>
                <w:bCs/>
                <w:szCs w:val="24"/>
                <w:lang w:val="en-GB" w:eastAsia="zh-HK"/>
              </w:rPr>
              <w:t>WSP</w:t>
            </w:r>
            <w:r w:rsidR="00ED1466" w:rsidRPr="00C11C4C">
              <w:rPr>
                <w:rFonts w:hint="eastAsia"/>
                <w:b/>
                <w:bCs/>
                <w:szCs w:val="24"/>
                <w:lang w:val="en-GB"/>
              </w:rPr>
              <w:t xml:space="preserve"> </w:t>
            </w:r>
          </w:p>
        </w:tc>
        <w:tc>
          <w:tcPr>
            <w:tcW w:w="4907" w:type="dxa"/>
            <w:shd w:val="clear" w:color="auto" w:fill="auto"/>
          </w:tcPr>
          <w:p w14:paraId="794293CE" w14:textId="78640B8F" w:rsidR="00885AC5" w:rsidRPr="00C11C4C" w:rsidRDefault="002D79B3" w:rsidP="00063EA5">
            <w:pPr>
              <w:spacing w:line="300" w:lineRule="exact"/>
              <w:rPr>
                <w:sz w:val="20"/>
                <w:lang w:val="en-GB" w:eastAsia="zh-HK"/>
              </w:rPr>
            </w:pPr>
            <w:r w:rsidRPr="00C11C4C">
              <w:rPr>
                <w:sz w:val="20"/>
                <w:lang w:val="en-GB" w:eastAsia="zh-HK"/>
              </w:rPr>
              <w:t xml:space="preserve">Publication </w:t>
            </w:r>
            <w:r w:rsidR="004E4F75" w:rsidRPr="00C11C4C">
              <w:rPr>
                <w:rFonts w:hint="eastAsia"/>
                <w:sz w:val="20"/>
                <w:lang w:val="en-GB" w:eastAsia="zh-HK"/>
              </w:rPr>
              <w:t>Date:</w:t>
            </w:r>
          </w:p>
          <w:p w14:paraId="0A2D3675" w14:textId="77777777" w:rsidR="00885AC5" w:rsidRPr="00C11C4C" w:rsidRDefault="004E4F75" w:rsidP="00063EA5">
            <w:pPr>
              <w:spacing w:line="300" w:lineRule="exact"/>
              <w:rPr>
                <w:sz w:val="20"/>
                <w:lang w:val="en-GB" w:eastAsia="zh-HK"/>
              </w:rPr>
            </w:pPr>
            <w:r w:rsidRPr="00C11C4C">
              <w:rPr>
                <w:rFonts w:hint="eastAsia"/>
                <w:sz w:val="20"/>
                <w:lang w:val="en-GB" w:eastAsia="zh-HK"/>
              </w:rPr>
              <w:t>Version:</w:t>
            </w:r>
          </w:p>
        </w:tc>
      </w:tr>
      <w:tr w:rsidR="005B757E" w:rsidRPr="00C11C4C" w14:paraId="610B9F17" w14:textId="77777777" w:rsidTr="00B670B3">
        <w:tc>
          <w:tcPr>
            <w:tcW w:w="4219" w:type="dxa"/>
            <w:shd w:val="clear" w:color="auto" w:fill="auto"/>
            <w:vAlign w:val="center"/>
          </w:tcPr>
          <w:p w14:paraId="1A58C357" w14:textId="77777777" w:rsidR="00885AC5" w:rsidRPr="00C11C4C" w:rsidRDefault="00885AC5" w:rsidP="00ED1466">
            <w:pPr>
              <w:spacing w:line="300" w:lineRule="exact"/>
              <w:rPr>
                <w:b/>
                <w:bCs/>
                <w:szCs w:val="24"/>
                <w:lang w:val="en-GB"/>
              </w:rPr>
            </w:pPr>
            <w:r w:rsidRPr="00C11C4C">
              <w:rPr>
                <w:b/>
                <w:bCs/>
                <w:szCs w:val="24"/>
                <w:lang w:val="en-GB"/>
              </w:rPr>
              <w:t>Person responsible for this WSP (</w:t>
            </w:r>
            <w:r w:rsidR="00B717FE" w:rsidRPr="00C11C4C">
              <w:rPr>
                <w:b/>
                <w:bCs/>
                <w:szCs w:val="24"/>
                <w:lang w:val="en-GB"/>
              </w:rPr>
              <w:t>Designated Person</w:t>
            </w:r>
            <w:r w:rsidRPr="00C11C4C">
              <w:rPr>
                <w:b/>
                <w:bCs/>
                <w:szCs w:val="24"/>
                <w:lang w:val="en-GB"/>
              </w:rPr>
              <w:t>)</w:t>
            </w:r>
            <w:r w:rsidRPr="00C11C4C">
              <w:rPr>
                <w:rStyle w:val="af1"/>
                <w:b/>
                <w:bCs/>
                <w:szCs w:val="24"/>
                <w:lang w:val="en-GB"/>
              </w:rPr>
              <w:footnoteReference w:id="5"/>
            </w:r>
          </w:p>
        </w:tc>
        <w:tc>
          <w:tcPr>
            <w:tcW w:w="4907" w:type="dxa"/>
            <w:shd w:val="clear" w:color="auto" w:fill="auto"/>
          </w:tcPr>
          <w:p w14:paraId="5A4AA982" w14:textId="77777777" w:rsidR="00885AC5" w:rsidRPr="00C11C4C" w:rsidRDefault="00885AC5" w:rsidP="00063EA5">
            <w:pPr>
              <w:spacing w:line="300" w:lineRule="exact"/>
              <w:rPr>
                <w:sz w:val="20"/>
                <w:lang w:val="en-GB"/>
              </w:rPr>
            </w:pPr>
            <w:r w:rsidRPr="00C11C4C">
              <w:rPr>
                <w:sz w:val="20"/>
                <w:lang w:val="en-GB"/>
              </w:rPr>
              <w:t>Name:</w:t>
            </w:r>
          </w:p>
          <w:p w14:paraId="7D55D64F" w14:textId="77777777" w:rsidR="00885AC5" w:rsidRPr="00C11C4C" w:rsidRDefault="00885AC5" w:rsidP="005875B7">
            <w:pPr>
              <w:spacing w:line="300" w:lineRule="exact"/>
              <w:rPr>
                <w:sz w:val="20"/>
                <w:lang w:val="en-GB"/>
              </w:rPr>
            </w:pPr>
            <w:r w:rsidRPr="00C11C4C">
              <w:rPr>
                <w:sz w:val="20"/>
                <w:lang w:val="en-GB"/>
              </w:rPr>
              <w:t>Position:</w:t>
            </w:r>
          </w:p>
        </w:tc>
      </w:tr>
      <w:tr w:rsidR="005B757E" w:rsidRPr="00C11C4C" w14:paraId="44D08AAD" w14:textId="77777777" w:rsidTr="00B670B3">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5E32214" w14:textId="7101B48E" w:rsidR="00885AC5" w:rsidRPr="00C11C4C" w:rsidRDefault="00885AC5" w:rsidP="00063EA5">
            <w:pPr>
              <w:tabs>
                <w:tab w:val="left" w:pos="1080"/>
              </w:tabs>
              <w:adjustRightInd w:val="0"/>
              <w:snapToGrid w:val="0"/>
              <w:spacing w:line="300" w:lineRule="exact"/>
              <w:rPr>
                <w:b/>
                <w:bCs/>
                <w:szCs w:val="24"/>
                <w:lang w:val="en-GB" w:eastAsia="zh-HK"/>
              </w:rPr>
            </w:pPr>
            <w:r w:rsidRPr="00C11C4C">
              <w:rPr>
                <w:b/>
                <w:bCs/>
                <w:szCs w:val="24"/>
                <w:lang w:val="en-GB"/>
              </w:rPr>
              <w:t xml:space="preserve">Contacts </w:t>
            </w:r>
            <w:r w:rsidR="002D79B3" w:rsidRPr="00C11C4C">
              <w:rPr>
                <w:b/>
                <w:bCs/>
                <w:szCs w:val="24"/>
                <w:lang w:val="en-GB"/>
              </w:rPr>
              <w:t>of</w:t>
            </w:r>
            <w:r w:rsidRPr="00C11C4C">
              <w:rPr>
                <w:b/>
                <w:bCs/>
                <w:szCs w:val="24"/>
                <w:lang w:val="en-GB"/>
              </w:rPr>
              <w:t xml:space="preserve"> </w:t>
            </w:r>
            <w:r w:rsidR="00B717FE" w:rsidRPr="00C11C4C">
              <w:rPr>
                <w:b/>
                <w:bCs/>
                <w:szCs w:val="24"/>
                <w:lang w:val="en-GB" w:eastAsia="zh-HK"/>
              </w:rPr>
              <w:t>DP</w:t>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459F223F" w14:textId="77777777" w:rsidR="00885AC5" w:rsidRPr="00C11C4C" w:rsidRDefault="00885AC5" w:rsidP="00063EA5">
            <w:pPr>
              <w:spacing w:line="300" w:lineRule="exact"/>
              <w:rPr>
                <w:sz w:val="20"/>
                <w:lang w:val="en-GB"/>
              </w:rPr>
            </w:pPr>
            <w:r w:rsidRPr="00C11C4C">
              <w:rPr>
                <w:sz w:val="20"/>
                <w:lang w:val="en-GB"/>
              </w:rPr>
              <w:t>Telephone:</w:t>
            </w:r>
          </w:p>
          <w:p w14:paraId="04F1A195" w14:textId="77777777" w:rsidR="00885AC5" w:rsidRPr="00C11C4C" w:rsidRDefault="00885AC5" w:rsidP="00063EA5">
            <w:pPr>
              <w:spacing w:line="300" w:lineRule="exact"/>
              <w:rPr>
                <w:sz w:val="20"/>
                <w:lang w:val="en-GB"/>
              </w:rPr>
            </w:pPr>
            <w:r w:rsidRPr="00C11C4C">
              <w:rPr>
                <w:sz w:val="20"/>
                <w:lang w:val="en-GB"/>
              </w:rPr>
              <w:t>Email:</w:t>
            </w:r>
          </w:p>
        </w:tc>
      </w:tr>
      <w:tr w:rsidR="005B757E" w:rsidRPr="00C11C4C" w14:paraId="35AF1321" w14:textId="77777777" w:rsidTr="00B670B3">
        <w:tc>
          <w:tcPr>
            <w:tcW w:w="4219" w:type="dxa"/>
            <w:shd w:val="clear" w:color="auto" w:fill="auto"/>
            <w:vAlign w:val="center"/>
          </w:tcPr>
          <w:p w14:paraId="0F64D582" w14:textId="4222100E" w:rsidR="00885AC5" w:rsidRPr="00C11C4C" w:rsidRDefault="00885AC5" w:rsidP="00D84E15">
            <w:pPr>
              <w:spacing w:line="300" w:lineRule="exact"/>
              <w:rPr>
                <w:b/>
                <w:bCs/>
                <w:szCs w:val="24"/>
                <w:lang w:val="en-GB"/>
              </w:rPr>
            </w:pPr>
            <w:r w:rsidRPr="00C11C4C">
              <w:rPr>
                <w:b/>
                <w:bCs/>
                <w:szCs w:val="24"/>
                <w:lang w:val="en-GB"/>
              </w:rPr>
              <w:t xml:space="preserve">Name of </w:t>
            </w:r>
            <w:r w:rsidR="00806C3B" w:rsidRPr="00C11C4C">
              <w:rPr>
                <w:b/>
                <w:bCs/>
                <w:szCs w:val="24"/>
                <w:lang w:val="en-GB"/>
              </w:rPr>
              <w:t>Hospital</w:t>
            </w:r>
          </w:p>
        </w:tc>
        <w:tc>
          <w:tcPr>
            <w:tcW w:w="4907" w:type="dxa"/>
            <w:shd w:val="clear" w:color="auto" w:fill="auto"/>
          </w:tcPr>
          <w:p w14:paraId="2A5F9AB8" w14:textId="77777777" w:rsidR="00885AC5" w:rsidRPr="00C11C4C" w:rsidRDefault="00885AC5" w:rsidP="00063EA5">
            <w:pPr>
              <w:tabs>
                <w:tab w:val="left" w:pos="1080"/>
              </w:tabs>
              <w:adjustRightInd w:val="0"/>
              <w:snapToGrid w:val="0"/>
              <w:spacing w:line="300" w:lineRule="exact"/>
              <w:rPr>
                <w:szCs w:val="24"/>
                <w:lang w:val="en-GB"/>
              </w:rPr>
            </w:pPr>
          </w:p>
          <w:p w14:paraId="30BF4B0E" w14:textId="77777777" w:rsidR="00885AC5" w:rsidRPr="00C11C4C" w:rsidRDefault="00885AC5" w:rsidP="00063EA5">
            <w:pPr>
              <w:tabs>
                <w:tab w:val="left" w:pos="1080"/>
              </w:tabs>
              <w:adjustRightInd w:val="0"/>
              <w:snapToGrid w:val="0"/>
              <w:spacing w:line="300" w:lineRule="exact"/>
              <w:rPr>
                <w:szCs w:val="24"/>
                <w:lang w:val="en-GB"/>
              </w:rPr>
            </w:pPr>
          </w:p>
        </w:tc>
      </w:tr>
      <w:tr w:rsidR="005B757E" w:rsidRPr="00C11C4C" w14:paraId="191FCEDF" w14:textId="77777777" w:rsidTr="00B670B3">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87DB7ED" w14:textId="2FCEAF98" w:rsidR="00885AC5" w:rsidRPr="00C11C4C" w:rsidRDefault="00885AC5" w:rsidP="000A303A">
            <w:pPr>
              <w:spacing w:line="300" w:lineRule="exact"/>
              <w:rPr>
                <w:b/>
                <w:bCs/>
                <w:szCs w:val="24"/>
                <w:lang w:val="en-GB"/>
              </w:rPr>
            </w:pPr>
            <w:r w:rsidRPr="00C11C4C">
              <w:rPr>
                <w:b/>
                <w:bCs/>
                <w:szCs w:val="24"/>
                <w:lang w:val="en-GB"/>
              </w:rPr>
              <w:t xml:space="preserve">Address of </w:t>
            </w:r>
            <w:r w:rsidR="00806C3B" w:rsidRPr="00C11C4C">
              <w:rPr>
                <w:b/>
                <w:bCs/>
                <w:szCs w:val="24"/>
                <w:lang w:val="en-GB"/>
              </w:rPr>
              <w:t>Hospital</w:t>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2A05B7E5" w14:textId="77777777" w:rsidR="00885AC5" w:rsidRPr="00C11C4C" w:rsidRDefault="00885AC5" w:rsidP="00063EA5">
            <w:pPr>
              <w:spacing w:line="300" w:lineRule="exact"/>
              <w:rPr>
                <w:szCs w:val="24"/>
                <w:lang w:val="en-GB"/>
              </w:rPr>
            </w:pPr>
          </w:p>
          <w:p w14:paraId="386C99E5" w14:textId="77777777" w:rsidR="00885AC5" w:rsidRPr="00C11C4C" w:rsidRDefault="00885AC5" w:rsidP="00063EA5">
            <w:pPr>
              <w:spacing w:line="300" w:lineRule="exact"/>
              <w:rPr>
                <w:szCs w:val="24"/>
                <w:lang w:val="en-GB" w:eastAsia="zh-HK"/>
              </w:rPr>
            </w:pPr>
          </w:p>
          <w:p w14:paraId="3958A788" w14:textId="77777777" w:rsidR="00CD6E95" w:rsidRPr="00C11C4C" w:rsidRDefault="00CD6E95" w:rsidP="00063EA5">
            <w:pPr>
              <w:spacing w:line="300" w:lineRule="exact"/>
              <w:rPr>
                <w:szCs w:val="24"/>
                <w:lang w:val="en-GB" w:eastAsia="zh-HK"/>
              </w:rPr>
            </w:pPr>
          </w:p>
        </w:tc>
      </w:tr>
      <w:tr w:rsidR="005B757E" w:rsidRPr="00C11C4C" w14:paraId="3C714069" w14:textId="77777777" w:rsidTr="00B670B3">
        <w:tc>
          <w:tcPr>
            <w:tcW w:w="4219" w:type="dxa"/>
            <w:shd w:val="clear" w:color="auto" w:fill="auto"/>
            <w:vAlign w:val="center"/>
          </w:tcPr>
          <w:p w14:paraId="3B0CC974" w14:textId="3690F215" w:rsidR="004D3807" w:rsidRPr="00C11C4C" w:rsidRDefault="00885AC5" w:rsidP="00063EA5">
            <w:pPr>
              <w:spacing w:line="300" w:lineRule="exact"/>
              <w:rPr>
                <w:b/>
                <w:bCs/>
                <w:szCs w:val="24"/>
                <w:lang w:val="en-GB"/>
              </w:rPr>
            </w:pPr>
            <w:r w:rsidRPr="00C11C4C">
              <w:rPr>
                <w:b/>
                <w:bCs/>
                <w:szCs w:val="24"/>
                <w:lang w:val="en-GB"/>
              </w:rPr>
              <w:t>Owner</w:t>
            </w:r>
          </w:p>
        </w:tc>
        <w:tc>
          <w:tcPr>
            <w:tcW w:w="4907" w:type="dxa"/>
            <w:shd w:val="clear" w:color="auto" w:fill="auto"/>
          </w:tcPr>
          <w:p w14:paraId="749933A4" w14:textId="77777777" w:rsidR="00885AC5" w:rsidRPr="00C11C4C" w:rsidRDefault="00885AC5" w:rsidP="00063EA5">
            <w:pPr>
              <w:spacing w:line="300" w:lineRule="exact"/>
              <w:rPr>
                <w:szCs w:val="24"/>
                <w:lang w:val="en-GB"/>
              </w:rPr>
            </w:pPr>
          </w:p>
          <w:p w14:paraId="345F05E0" w14:textId="77777777" w:rsidR="00885AC5" w:rsidRPr="00C11C4C" w:rsidRDefault="00885AC5" w:rsidP="00063EA5">
            <w:pPr>
              <w:spacing w:line="300" w:lineRule="exact"/>
              <w:rPr>
                <w:szCs w:val="24"/>
                <w:lang w:val="en-GB"/>
              </w:rPr>
            </w:pPr>
          </w:p>
        </w:tc>
      </w:tr>
      <w:tr w:rsidR="00885AC5" w:rsidRPr="00C11C4C" w14:paraId="3529BAAF" w14:textId="77777777" w:rsidTr="00B670B3">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3A198F0" w14:textId="38DBAB48" w:rsidR="00885AC5" w:rsidRPr="00C11C4C" w:rsidRDefault="00885AC5" w:rsidP="00063EA5">
            <w:pPr>
              <w:spacing w:line="300" w:lineRule="exact"/>
              <w:rPr>
                <w:b/>
                <w:bCs/>
                <w:szCs w:val="24"/>
                <w:lang w:val="en-GB"/>
              </w:rPr>
            </w:pPr>
            <w:r w:rsidRPr="00C11C4C">
              <w:rPr>
                <w:b/>
                <w:bCs/>
                <w:szCs w:val="24"/>
                <w:lang w:val="en-GB"/>
              </w:rPr>
              <w:t xml:space="preserve">Management Agent </w:t>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6974EC07" w14:textId="77777777" w:rsidR="00885AC5" w:rsidRPr="00C11C4C" w:rsidRDefault="00885AC5" w:rsidP="00063EA5">
            <w:pPr>
              <w:spacing w:line="300" w:lineRule="exact"/>
              <w:rPr>
                <w:szCs w:val="24"/>
                <w:lang w:val="en-GB"/>
              </w:rPr>
            </w:pPr>
          </w:p>
          <w:p w14:paraId="458FB544" w14:textId="77777777" w:rsidR="00885AC5" w:rsidRPr="00C11C4C" w:rsidRDefault="00885AC5" w:rsidP="00063EA5">
            <w:pPr>
              <w:spacing w:line="300" w:lineRule="exact"/>
              <w:rPr>
                <w:szCs w:val="24"/>
                <w:lang w:val="en-GB"/>
              </w:rPr>
            </w:pPr>
          </w:p>
        </w:tc>
      </w:tr>
      <w:tr w:rsidR="00885AC5" w:rsidRPr="00C11C4C" w14:paraId="4820AABD" w14:textId="77777777" w:rsidTr="00B670B3">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16BCEA9D" w14:textId="6B029F97" w:rsidR="00885AC5" w:rsidRPr="00C11C4C" w:rsidRDefault="00885AC5" w:rsidP="00063EA5">
            <w:pPr>
              <w:spacing w:line="300" w:lineRule="exact"/>
              <w:rPr>
                <w:b/>
                <w:bCs/>
                <w:szCs w:val="24"/>
                <w:lang w:val="en-GB"/>
              </w:rPr>
            </w:pPr>
            <w:r w:rsidRPr="00C11C4C">
              <w:rPr>
                <w:rFonts w:hint="eastAsia"/>
                <w:b/>
                <w:bCs/>
                <w:szCs w:val="24"/>
                <w:lang w:val="en-GB"/>
              </w:rPr>
              <w:t>Maintenance Agent</w:t>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68814FB1" w14:textId="77777777" w:rsidR="00885AC5" w:rsidRPr="00C11C4C" w:rsidRDefault="00885AC5" w:rsidP="00063EA5">
            <w:pPr>
              <w:spacing w:line="300" w:lineRule="exact"/>
              <w:rPr>
                <w:szCs w:val="24"/>
                <w:lang w:val="en-GB"/>
              </w:rPr>
            </w:pPr>
          </w:p>
          <w:p w14:paraId="43DB1E28" w14:textId="77777777" w:rsidR="00885AC5" w:rsidRPr="00C11C4C" w:rsidRDefault="00885AC5" w:rsidP="00063EA5">
            <w:pPr>
              <w:spacing w:line="300" w:lineRule="exact"/>
              <w:rPr>
                <w:szCs w:val="24"/>
                <w:lang w:val="en-GB"/>
              </w:rPr>
            </w:pPr>
          </w:p>
        </w:tc>
      </w:tr>
      <w:tr w:rsidR="00885AC5" w:rsidRPr="00C11C4C" w14:paraId="4A6B8894" w14:textId="77777777" w:rsidTr="00B670B3">
        <w:tc>
          <w:tcPr>
            <w:tcW w:w="4219" w:type="dxa"/>
            <w:shd w:val="clear" w:color="auto" w:fill="auto"/>
            <w:vAlign w:val="center"/>
          </w:tcPr>
          <w:p w14:paraId="2842F612" w14:textId="08B447BC" w:rsidR="00885AC5" w:rsidRPr="00C11C4C" w:rsidRDefault="00885AC5" w:rsidP="00063EA5">
            <w:pPr>
              <w:spacing w:line="300" w:lineRule="exact"/>
              <w:rPr>
                <w:b/>
                <w:bCs/>
                <w:szCs w:val="24"/>
                <w:lang w:val="en-GB"/>
              </w:rPr>
            </w:pPr>
            <w:r w:rsidRPr="00C11C4C">
              <w:rPr>
                <w:b/>
                <w:bCs/>
                <w:szCs w:val="24"/>
                <w:lang w:val="en-GB"/>
              </w:rPr>
              <w:t>L</w:t>
            </w:r>
            <w:r w:rsidRPr="00C11C4C">
              <w:rPr>
                <w:rFonts w:hint="eastAsia"/>
                <w:b/>
                <w:bCs/>
                <w:szCs w:val="24"/>
                <w:lang w:val="en-GB"/>
              </w:rPr>
              <w:t>ot Boundary</w:t>
            </w:r>
            <w:r w:rsidR="004D0C40" w:rsidRPr="00C11C4C">
              <w:rPr>
                <w:rFonts w:hint="eastAsia"/>
                <w:b/>
                <w:bCs/>
                <w:szCs w:val="24"/>
                <w:lang w:val="en-GB"/>
              </w:rPr>
              <w:t xml:space="preserve"> (or Location Map</w:t>
            </w:r>
            <w:r w:rsidR="00B55BDD">
              <w:rPr>
                <w:rStyle w:val="af1"/>
                <w:b/>
                <w:bCs/>
                <w:szCs w:val="24"/>
                <w:lang w:val="en-GB"/>
              </w:rPr>
              <w:footnoteReference w:id="6"/>
            </w:r>
            <w:r w:rsidR="004D0C40" w:rsidRPr="00C11C4C">
              <w:rPr>
                <w:rFonts w:hint="eastAsia"/>
                <w:b/>
                <w:bCs/>
                <w:szCs w:val="24"/>
                <w:lang w:val="en-GB"/>
              </w:rPr>
              <w:t>)</w:t>
            </w:r>
          </w:p>
        </w:tc>
        <w:tc>
          <w:tcPr>
            <w:tcW w:w="4907" w:type="dxa"/>
            <w:shd w:val="clear" w:color="auto" w:fill="auto"/>
          </w:tcPr>
          <w:p w14:paraId="2BE6C91D" w14:textId="77777777" w:rsidR="00885AC5" w:rsidRPr="00C11C4C" w:rsidRDefault="00885AC5" w:rsidP="00063EA5">
            <w:pPr>
              <w:spacing w:line="300" w:lineRule="exact"/>
              <w:rPr>
                <w:szCs w:val="24"/>
                <w:lang w:val="en-GB"/>
              </w:rPr>
            </w:pPr>
          </w:p>
          <w:p w14:paraId="4FBE1655" w14:textId="77777777" w:rsidR="00885AC5" w:rsidRPr="00C11C4C" w:rsidRDefault="00885AC5" w:rsidP="00063EA5">
            <w:pPr>
              <w:spacing w:line="300" w:lineRule="exact"/>
              <w:rPr>
                <w:szCs w:val="24"/>
                <w:lang w:val="en-GB"/>
              </w:rPr>
            </w:pPr>
          </w:p>
        </w:tc>
      </w:tr>
      <w:tr w:rsidR="00885AC5" w:rsidRPr="00C11C4C" w14:paraId="408B2C52" w14:textId="77777777" w:rsidTr="00B670B3">
        <w:tc>
          <w:tcPr>
            <w:tcW w:w="4219" w:type="dxa"/>
            <w:shd w:val="clear" w:color="auto" w:fill="auto"/>
            <w:vAlign w:val="center"/>
          </w:tcPr>
          <w:p w14:paraId="75D1270D" w14:textId="7396511B" w:rsidR="00885AC5" w:rsidRPr="00C11C4C" w:rsidRDefault="00885AC5" w:rsidP="00063EA5">
            <w:pPr>
              <w:spacing w:line="300" w:lineRule="exact"/>
              <w:rPr>
                <w:b/>
                <w:bCs/>
                <w:szCs w:val="24"/>
                <w:lang w:val="en-GB"/>
              </w:rPr>
            </w:pPr>
            <w:r w:rsidRPr="00C11C4C">
              <w:rPr>
                <w:rFonts w:hint="eastAsia"/>
                <w:b/>
                <w:bCs/>
                <w:szCs w:val="24"/>
                <w:lang w:val="en-GB"/>
              </w:rPr>
              <w:t>No. of Blocks</w:t>
            </w:r>
          </w:p>
        </w:tc>
        <w:tc>
          <w:tcPr>
            <w:tcW w:w="4907" w:type="dxa"/>
            <w:shd w:val="clear" w:color="auto" w:fill="auto"/>
          </w:tcPr>
          <w:p w14:paraId="73D42258" w14:textId="77777777" w:rsidR="00885AC5" w:rsidRPr="00C11C4C" w:rsidRDefault="00885AC5" w:rsidP="00063EA5">
            <w:pPr>
              <w:spacing w:line="300" w:lineRule="exact"/>
              <w:rPr>
                <w:szCs w:val="24"/>
                <w:lang w:val="en-GB"/>
              </w:rPr>
            </w:pPr>
          </w:p>
          <w:p w14:paraId="2C36774A" w14:textId="77777777" w:rsidR="00885AC5" w:rsidRPr="00C11C4C" w:rsidRDefault="00885AC5" w:rsidP="00063EA5">
            <w:pPr>
              <w:spacing w:line="300" w:lineRule="exact"/>
              <w:rPr>
                <w:szCs w:val="24"/>
                <w:lang w:val="en-GB"/>
              </w:rPr>
            </w:pPr>
          </w:p>
        </w:tc>
      </w:tr>
      <w:tr w:rsidR="00B25D15" w:rsidRPr="00C11C4C" w14:paraId="0ADFBF05" w14:textId="77777777" w:rsidTr="00B670B3">
        <w:tc>
          <w:tcPr>
            <w:tcW w:w="4219" w:type="dxa"/>
            <w:shd w:val="clear" w:color="auto" w:fill="auto"/>
            <w:vAlign w:val="center"/>
          </w:tcPr>
          <w:p w14:paraId="2C1C7939" w14:textId="68B262FB" w:rsidR="00B25D15" w:rsidRPr="00C11C4C" w:rsidRDefault="00B25D15" w:rsidP="00063EA5">
            <w:pPr>
              <w:spacing w:line="300" w:lineRule="exact"/>
              <w:rPr>
                <w:b/>
                <w:bCs/>
                <w:szCs w:val="24"/>
                <w:lang w:val="en-GB" w:eastAsia="zh-HK"/>
              </w:rPr>
            </w:pPr>
            <w:r w:rsidRPr="00C11C4C">
              <w:rPr>
                <w:rFonts w:hint="eastAsia"/>
                <w:b/>
                <w:bCs/>
                <w:szCs w:val="24"/>
                <w:lang w:val="en-GB" w:eastAsia="zh-HK"/>
              </w:rPr>
              <w:t>No. of Floors</w:t>
            </w:r>
          </w:p>
        </w:tc>
        <w:tc>
          <w:tcPr>
            <w:tcW w:w="4907" w:type="dxa"/>
            <w:shd w:val="clear" w:color="auto" w:fill="auto"/>
          </w:tcPr>
          <w:p w14:paraId="1E8C1FDC" w14:textId="77777777" w:rsidR="00B25D15" w:rsidRDefault="00B25D15" w:rsidP="00063EA5">
            <w:pPr>
              <w:spacing w:line="300" w:lineRule="exact"/>
              <w:rPr>
                <w:szCs w:val="24"/>
                <w:lang w:val="en-GB" w:eastAsia="zh-HK"/>
              </w:rPr>
            </w:pPr>
          </w:p>
          <w:p w14:paraId="5B634876" w14:textId="74FEC49E" w:rsidR="00696E20" w:rsidRPr="00C11C4C" w:rsidRDefault="00696E20" w:rsidP="00063EA5">
            <w:pPr>
              <w:spacing w:line="300" w:lineRule="exact"/>
              <w:rPr>
                <w:szCs w:val="24"/>
                <w:lang w:val="en-GB" w:eastAsia="zh-HK"/>
              </w:rPr>
            </w:pPr>
          </w:p>
        </w:tc>
      </w:tr>
      <w:tr w:rsidR="00885AC5" w:rsidRPr="00C11C4C" w14:paraId="463F6287" w14:textId="77777777" w:rsidTr="00B670B3">
        <w:tc>
          <w:tcPr>
            <w:tcW w:w="4219" w:type="dxa"/>
            <w:shd w:val="clear" w:color="auto" w:fill="auto"/>
            <w:vAlign w:val="center"/>
          </w:tcPr>
          <w:p w14:paraId="363028D8" w14:textId="27333123" w:rsidR="00885AC5" w:rsidRPr="00C11C4C" w:rsidRDefault="00885AC5" w:rsidP="00063EA5">
            <w:pPr>
              <w:spacing w:line="300" w:lineRule="exact"/>
              <w:rPr>
                <w:b/>
                <w:bCs/>
                <w:szCs w:val="24"/>
                <w:lang w:val="en-GB"/>
              </w:rPr>
            </w:pPr>
            <w:r w:rsidRPr="00C11C4C">
              <w:rPr>
                <w:rFonts w:hint="eastAsia"/>
                <w:b/>
                <w:bCs/>
                <w:szCs w:val="24"/>
                <w:lang w:val="en-GB"/>
              </w:rPr>
              <w:t xml:space="preserve">No. of </w:t>
            </w:r>
            <w:r w:rsidR="00806C3B" w:rsidRPr="00C11C4C">
              <w:rPr>
                <w:b/>
                <w:bCs/>
                <w:szCs w:val="24"/>
                <w:lang w:val="en-GB"/>
              </w:rPr>
              <w:t>Wards</w:t>
            </w:r>
          </w:p>
          <w:p w14:paraId="709BC540" w14:textId="77777777" w:rsidR="00F72A83" w:rsidRPr="00C11C4C" w:rsidRDefault="00F72A83" w:rsidP="00063EA5">
            <w:pPr>
              <w:spacing w:line="300" w:lineRule="exact"/>
              <w:rPr>
                <w:b/>
                <w:bCs/>
                <w:szCs w:val="24"/>
                <w:lang w:val="en-GB"/>
              </w:rPr>
            </w:pPr>
            <w:r w:rsidRPr="00C11C4C">
              <w:rPr>
                <w:rFonts w:hint="eastAsia"/>
                <w:b/>
                <w:bCs/>
                <w:szCs w:val="24"/>
                <w:lang w:val="en-GB"/>
              </w:rPr>
              <w:t>(if applicable)</w:t>
            </w:r>
          </w:p>
        </w:tc>
        <w:tc>
          <w:tcPr>
            <w:tcW w:w="4907" w:type="dxa"/>
            <w:shd w:val="clear" w:color="auto" w:fill="auto"/>
          </w:tcPr>
          <w:p w14:paraId="22EB1FD6" w14:textId="77777777" w:rsidR="00885AC5" w:rsidRPr="00C11C4C" w:rsidRDefault="00885AC5" w:rsidP="00063EA5">
            <w:pPr>
              <w:spacing w:line="300" w:lineRule="exact"/>
              <w:rPr>
                <w:szCs w:val="24"/>
                <w:lang w:val="en-GB"/>
              </w:rPr>
            </w:pPr>
          </w:p>
          <w:p w14:paraId="31312AB0" w14:textId="77777777" w:rsidR="00885AC5" w:rsidRPr="00C11C4C" w:rsidRDefault="00885AC5" w:rsidP="00063EA5">
            <w:pPr>
              <w:spacing w:line="300" w:lineRule="exact"/>
              <w:rPr>
                <w:szCs w:val="24"/>
                <w:lang w:val="en-GB"/>
              </w:rPr>
            </w:pPr>
          </w:p>
        </w:tc>
      </w:tr>
      <w:tr w:rsidR="00885AC5" w:rsidRPr="00C11C4C" w14:paraId="4F99E9E3" w14:textId="77777777" w:rsidTr="00B670B3">
        <w:tc>
          <w:tcPr>
            <w:tcW w:w="4219" w:type="dxa"/>
            <w:shd w:val="clear" w:color="auto" w:fill="auto"/>
            <w:vAlign w:val="center"/>
          </w:tcPr>
          <w:p w14:paraId="08B39E8D" w14:textId="3B7F4FB1" w:rsidR="00885AC5" w:rsidRPr="00C11C4C" w:rsidRDefault="00885AC5" w:rsidP="00D97644">
            <w:pPr>
              <w:spacing w:line="300" w:lineRule="exact"/>
              <w:rPr>
                <w:b/>
                <w:bCs/>
                <w:szCs w:val="24"/>
                <w:lang w:val="en-GB"/>
              </w:rPr>
            </w:pPr>
            <w:r w:rsidRPr="00C11C4C">
              <w:rPr>
                <w:rFonts w:hint="eastAsia"/>
                <w:b/>
                <w:bCs/>
                <w:szCs w:val="24"/>
                <w:lang w:val="en-GB"/>
              </w:rPr>
              <w:t xml:space="preserve">No. of </w:t>
            </w:r>
            <w:r w:rsidR="006032CB" w:rsidRPr="00C11C4C">
              <w:rPr>
                <w:rFonts w:hint="eastAsia"/>
                <w:b/>
                <w:bCs/>
                <w:szCs w:val="24"/>
                <w:lang w:val="en-GB"/>
              </w:rPr>
              <w:t xml:space="preserve">the </w:t>
            </w:r>
            <w:r w:rsidR="00806C3B" w:rsidRPr="00C11C4C">
              <w:rPr>
                <w:b/>
                <w:bCs/>
                <w:szCs w:val="24"/>
                <w:lang w:val="en-GB" w:eastAsia="zh-HK"/>
              </w:rPr>
              <w:t>Patients</w:t>
            </w:r>
            <w:r w:rsidR="00B25D15" w:rsidRPr="00C11C4C">
              <w:rPr>
                <w:rFonts w:hint="eastAsia"/>
                <w:b/>
                <w:bCs/>
                <w:szCs w:val="24"/>
                <w:lang w:val="en-GB" w:eastAsia="zh-HK"/>
              </w:rPr>
              <w:t xml:space="preserve"> and </w:t>
            </w:r>
            <w:r w:rsidR="00F72A83" w:rsidRPr="00C11C4C">
              <w:rPr>
                <w:rFonts w:hint="eastAsia"/>
                <w:b/>
                <w:bCs/>
                <w:szCs w:val="24"/>
                <w:lang w:val="en-GB"/>
              </w:rPr>
              <w:t>Staff</w:t>
            </w:r>
          </w:p>
        </w:tc>
        <w:tc>
          <w:tcPr>
            <w:tcW w:w="4907" w:type="dxa"/>
            <w:shd w:val="clear" w:color="auto" w:fill="auto"/>
          </w:tcPr>
          <w:p w14:paraId="6DD641F7" w14:textId="064C6C62" w:rsidR="00885AC5" w:rsidRPr="00C11C4C" w:rsidRDefault="00885AC5" w:rsidP="00063EA5">
            <w:pPr>
              <w:spacing w:line="300" w:lineRule="exact"/>
              <w:rPr>
                <w:szCs w:val="24"/>
                <w:lang w:val="en-GB"/>
              </w:rPr>
            </w:pPr>
          </w:p>
          <w:p w14:paraId="4FAD8A27" w14:textId="77777777" w:rsidR="00885AC5" w:rsidRPr="00C11C4C" w:rsidRDefault="00885AC5" w:rsidP="00063EA5">
            <w:pPr>
              <w:spacing w:line="300" w:lineRule="exact"/>
              <w:rPr>
                <w:szCs w:val="24"/>
                <w:lang w:val="en-GB"/>
              </w:rPr>
            </w:pPr>
          </w:p>
        </w:tc>
      </w:tr>
      <w:tr w:rsidR="00885AC5" w:rsidRPr="00C11C4C" w14:paraId="41ECDA14" w14:textId="77777777" w:rsidTr="00B670B3">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66F04484" w14:textId="555DF707" w:rsidR="00885AC5" w:rsidRPr="00C11C4C" w:rsidRDefault="00885AC5" w:rsidP="00063EA5">
            <w:pPr>
              <w:spacing w:line="300" w:lineRule="exact"/>
              <w:rPr>
                <w:b/>
                <w:bCs/>
                <w:szCs w:val="24"/>
                <w:lang w:val="en-GB"/>
              </w:rPr>
            </w:pPr>
            <w:r w:rsidRPr="00C11C4C">
              <w:rPr>
                <w:b/>
                <w:bCs/>
                <w:szCs w:val="24"/>
                <w:lang w:val="en-GB"/>
              </w:rPr>
              <w:t>Water connection notification or certificate references</w:t>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266DEED3" w14:textId="77777777" w:rsidR="00CF7CC1" w:rsidRPr="00C11C4C" w:rsidRDefault="00CF7CC1" w:rsidP="00CF7CC1">
            <w:pPr>
              <w:spacing w:line="300" w:lineRule="exact"/>
              <w:rPr>
                <w:sz w:val="20"/>
                <w:lang w:val="en-GB"/>
              </w:rPr>
            </w:pPr>
            <w:r w:rsidRPr="00C11C4C">
              <w:rPr>
                <w:rFonts w:ascii="Segoe UI Symbol" w:eastAsiaTheme="minorEastAsia" w:hAnsi="Segoe UI Symbol" w:cs="Segoe UI Symbol"/>
                <w:sz w:val="20"/>
                <w:lang w:val="en-GB"/>
              </w:rPr>
              <w:t xml:space="preserve">☐ </w:t>
            </w:r>
            <w:r w:rsidRPr="00C11C4C">
              <w:rPr>
                <w:rFonts w:hint="eastAsia"/>
                <w:sz w:val="20"/>
                <w:lang w:val="en-GB"/>
              </w:rPr>
              <w:t>N</w:t>
            </w:r>
            <w:r w:rsidRPr="00C11C4C">
              <w:rPr>
                <w:sz w:val="20"/>
                <w:lang w:val="en-GB"/>
              </w:rPr>
              <w:t>o</w:t>
            </w:r>
            <w:r w:rsidRPr="00C11C4C">
              <w:rPr>
                <w:rFonts w:hint="eastAsia"/>
                <w:sz w:val="20"/>
                <w:lang w:val="en-GB"/>
              </w:rPr>
              <w:t xml:space="preserve"> </w:t>
            </w:r>
          </w:p>
          <w:p w14:paraId="626FDD42" w14:textId="401D87FF" w:rsidR="00CF7CC1" w:rsidRPr="00C11C4C" w:rsidRDefault="00CF7CC1" w:rsidP="00CF7CC1">
            <w:pPr>
              <w:spacing w:line="300" w:lineRule="exact"/>
              <w:rPr>
                <w:rFonts w:asciiTheme="minorEastAsia" w:eastAsiaTheme="minorEastAsia" w:hAnsiTheme="minorEastAsia" w:cs="SimSun"/>
                <w:sz w:val="20"/>
                <w:lang w:val="en-GB" w:eastAsia="zh-HK"/>
              </w:rPr>
            </w:pPr>
            <w:r w:rsidRPr="00C11C4C">
              <w:rPr>
                <w:rFonts w:ascii="Segoe UI Symbol" w:eastAsiaTheme="minorEastAsia" w:hAnsi="Segoe UI Symbol" w:cs="Segoe UI Symbol"/>
                <w:sz w:val="20"/>
                <w:lang w:val="en-GB"/>
              </w:rPr>
              <w:t xml:space="preserve">☐ </w:t>
            </w:r>
            <w:r w:rsidRPr="00C11C4C">
              <w:rPr>
                <w:sz w:val="20"/>
                <w:lang w:val="en-GB"/>
              </w:rPr>
              <w:t>Yes,</w:t>
            </w:r>
            <w:r w:rsidRPr="00C11C4C">
              <w:rPr>
                <w:rFonts w:hint="eastAsia"/>
                <w:sz w:val="20"/>
                <w:lang w:val="en-GB"/>
              </w:rPr>
              <w:t xml:space="preserve"> </w:t>
            </w:r>
            <w:r w:rsidR="002D79B3" w:rsidRPr="00C11C4C">
              <w:rPr>
                <w:sz w:val="20"/>
                <w:lang w:val="en-GB"/>
              </w:rPr>
              <w:t>f</w:t>
            </w:r>
            <w:r w:rsidRPr="00C11C4C">
              <w:rPr>
                <w:sz w:val="20"/>
                <w:lang w:val="en-GB"/>
              </w:rPr>
              <w:t xml:space="preserve">ile ref. of notification or certificate </w:t>
            </w:r>
            <w:r w:rsidR="002D79B3" w:rsidRPr="00C11C4C">
              <w:rPr>
                <w:sz w:val="20"/>
                <w:lang w:val="en-GB"/>
              </w:rPr>
              <w:t xml:space="preserve">reference </w:t>
            </w:r>
            <w:r w:rsidRPr="00C11C4C">
              <w:rPr>
                <w:sz w:val="20"/>
                <w:lang w:val="en-GB"/>
              </w:rPr>
              <w:t xml:space="preserve">no. issued by </w:t>
            </w:r>
            <w:r w:rsidRPr="00C11C4C">
              <w:rPr>
                <w:rFonts w:hint="eastAsia"/>
                <w:sz w:val="20"/>
                <w:lang w:val="en-GB" w:eastAsia="zh-HK"/>
              </w:rPr>
              <w:t xml:space="preserve">the </w:t>
            </w:r>
            <w:r w:rsidRPr="00C11C4C">
              <w:rPr>
                <w:sz w:val="20"/>
                <w:lang w:val="en-GB"/>
              </w:rPr>
              <w:t>WSD</w:t>
            </w:r>
            <w:r w:rsidR="00D339B6" w:rsidRPr="00C11C4C">
              <w:rPr>
                <w:sz w:val="20"/>
                <w:lang w:val="en-GB"/>
              </w:rPr>
              <w:t>:</w:t>
            </w:r>
          </w:p>
          <w:p w14:paraId="2A816AD9" w14:textId="77777777" w:rsidR="00885AC5" w:rsidRPr="00C11C4C" w:rsidRDefault="00885AC5" w:rsidP="00063EA5">
            <w:pPr>
              <w:spacing w:line="300" w:lineRule="exact"/>
              <w:rPr>
                <w:szCs w:val="24"/>
                <w:lang w:val="en-GB"/>
              </w:rPr>
            </w:pPr>
          </w:p>
        </w:tc>
      </w:tr>
      <w:tr w:rsidR="00885AC5" w:rsidRPr="00C11C4C" w14:paraId="0552E6A7" w14:textId="77777777" w:rsidTr="00B670B3">
        <w:tc>
          <w:tcPr>
            <w:tcW w:w="4219" w:type="dxa"/>
            <w:shd w:val="clear" w:color="auto" w:fill="auto"/>
            <w:vAlign w:val="center"/>
          </w:tcPr>
          <w:p w14:paraId="0ECF898C" w14:textId="296C8DB6" w:rsidR="00885AC5" w:rsidRPr="00C11C4C" w:rsidRDefault="00EE7AB4" w:rsidP="00CF7CC1">
            <w:pPr>
              <w:spacing w:line="300" w:lineRule="exact"/>
              <w:rPr>
                <w:b/>
                <w:bCs/>
                <w:szCs w:val="24"/>
                <w:lang w:val="en-GB"/>
              </w:rPr>
            </w:pPr>
            <w:r w:rsidRPr="00C11C4C">
              <w:rPr>
                <w:rFonts w:hint="eastAsia"/>
                <w:b/>
                <w:bCs/>
                <w:szCs w:val="24"/>
                <w:lang w:val="en-GB"/>
              </w:rPr>
              <w:t>P</w:t>
            </w:r>
            <w:r w:rsidR="00885AC5" w:rsidRPr="00C11C4C">
              <w:rPr>
                <w:b/>
                <w:bCs/>
                <w:szCs w:val="24"/>
                <w:lang w:val="en-GB"/>
              </w:rPr>
              <w:t xml:space="preserve">lumbing </w:t>
            </w:r>
            <w:r w:rsidRPr="00C11C4C">
              <w:rPr>
                <w:rFonts w:hint="eastAsia"/>
                <w:b/>
                <w:bCs/>
                <w:szCs w:val="24"/>
                <w:lang w:val="en-GB"/>
              </w:rPr>
              <w:t xml:space="preserve">line </w:t>
            </w:r>
            <w:r w:rsidR="00885AC5" w:rsidRPr="00C11C4C">
              <w:rPr>
                <w:b/>
                <w:bCs/>
                <w:szCs w:val="24"/>
                <w:lang w:val="en-GB"/>
              </w:rPr>
              <w:t xml:space="preserve">diagrams </w:t>
            </w:r>
            <w:r w:rsidRPr="00C11C4C">
              <w:rPr>
                <w:rFonts w:hint="eastAsia"/>
                <w:b/>
                <w:bCs/>
                <w:szCs w:val="24"/>
                <w:lang w:val="en-GB"/>
              </w:rPr>
              <w:t>ref. nos.</w:t>
            </w:r>
            <w:r w:rsidR="00885AC5" w:rsidRPr="00C11C4C">
              <w:rPr>
                <w:rStyle w:val="af1"/>
                <w:b/>
                <w:bCs/>
                <w:szCs w:val="24"/>
                <w:lang w:val="en-GB"/>
              </w:rPr>
              <w:footnoteReference w:id="7"/>
            </w:r>
          </w:p>
        </w:tc>
        <w:tc>
          <w:tcPr>
            <w:tcW w:w="4907" w:type="dxa"/>
            <w:shd w:val="clear" w:color="auto" w:fill="auto"/>
          </w:tcPr>
          <w:p w14:paraId="010D6B79" w14:textId="77777777" w:rsidR="00CF7CC1" w:rsidRPr="00C11C4C" w:rsidRDefault="00CF7CC1" w:rsidP="00CF7CC1">
            <w:pPr>
              <w:spacing w:line="300" w:lineRule="exact"/>
              <w:rPr>
                <w:sz w:val="20"/>
                <w:lang w:val="en-GB"/>
              </w:rPr>
            </w:pPr>
            <w:r w:rsidRPr="00C11C4C">
              <w:rPr>
                <w:rFonts w:ascii="Segoe UI Symbol" w:eastAsiaTheme="minorEastAsia" w:hAnsi="Segoe UI Symbol" w:cs="Segoe UI Symbol"/>
                <w:sz w:val="20"/>
                <w:lang w:val="en-GB"/>
              </w:rPr>
              <w:t xml:space="preserve">☐ </w:t>
            </w:r>
            <w:r w:rsidRPr="00C11C4C">
              <w:rPr>
                <w:rFonts w:hint="eastAsia"/>
                <w:sz w:val="20"/>
                <w:lang w:val="en-GB"/>
              </w:rPr>
              <w:t>N</w:t>
            </w:r>
            <w:r w:rsidRPr="00C11C4C">
              <w:rPr>
                <w:sz w:val="20"/>
                <w:lang w:val="en-GB"/>
              </w:rPr>
              <w:t>o</w:t>
            </w:r>
            <w:r w:rsidRPr="00C11C4C">
              <w:rPr>
                <w:rFonts w:hint="eastAsia"/>
                <w:sz w:val="20"/>
                <w:lang w:val="en-GB"/>
              </w:rPr>
              <w:t xml:space="preserve"> </w:t>
            </w:r>
          </w:p>
          <w:p w14:paraId="1A5FAD86" w14:textId="1DE0B490" w:rsidR="00CF7CC1" w:rsidRPr="00C11C4C" w:rsidRDefault="00CF7CC1" w:rsidP="00CF7CC1">
            <w:pPr>
              <w:spacing w:line="300" w:lineRule="exact"/>
              <w:rPr>
                <w:sz w:val="20"/>
                <w:lang w:val="en-GB"/>
              </w:rPr>
            </w:pPr>
            <w:r w:rsidRPr="00C11C4C">
              <w:rPr>
                <w:rFonts w:ascii="Segoe UI Symbol" w:eastAsiaTheme="minorEastAsia" w:hAnsi="Segoe UI Symbol" w:cs="Segoe UI Symbol"/>
                <w:sz w:val="20"/>
                <w:lang w:val="en-GB"/>
              </w:rPr>
              <w:t xml:space="preserve">☐ </w:t>
            </w:r>
            <w:r w:rsidRPr="00C11C4C">
              <w:rPr>
                <w:sz w:val="20"/>
                <w:lang w:val="en-GB"/>
              </w:rPr>
              <w:t>Yes,</w:t>
            </w:r>
            <w:r w:rsidRPr="00C11C4C">
              <w:rPr>
                <w:rFonts w:hint="eastAsia"/>
                <w:sz w:val="20"/>
                <w:lang w:val="en-GB"/>
              </w:rPr>
              <w:t xml:space="preserve"> </w:t>
            </w:r>
            <w:r w:rsidR="002D79B3" w:rsidRPr="00C11C4C">
              <w:rPr>
                <w:sz w:val="20"/>
                <w:lang w:val="en-GB"/>
              </w:rPr>
              <w:t>p</w:t>
            </w:r>
            <w:r w:rsidRPr="00C11C4C">
              <w:rPr>
                <w:sz w:val="20"/>
                <w:lang w:val="en-GB"/>
              </w:rPr>
              <w:t>lumbing line diagrams ref. nos. :</w:t>
            </w:r>
          </w:p>
          <w:p w14:paraId="4ADC6D1E" w14:textId="77777777" w:rsidR="00885AC5" w:rsidRPr="00C11C4C" w:rsidRDefault="00885AC5" w:rsidP="00063EA5">
            <w:pPr>
              <w:spacing w:line="300" w:lineRule="exact"/>
              <w:rPr>
                <w:szCs w:val="24"/>
                <w:lang w:val="en-GB"/>
              </w:rPr>
            </w:pPr>
          </w:p>
        </w:tc>
      </w:tr>
      <w:tr w:rsidR="00885AC5" w:rsidRPr="00C11C4C" w14:paraId="6BB3B7DD" w14:textId="77777777" w:rsidTr="00B670B3">
        <w:trPr>
          <w:cantSplit/>
        </w:trPr>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58674479" w14:textId="77777777" w:rsidR="00885AC5" w:rsidRPr="00C11C4C" w:rsidRDefault="00885AC5" w:rsidP="00063EA5">
            <w:pPr>
              <w:tabs>
                <w:tab w:val="left" w:pos="1080"/>
              </w:tabs>
              <w:adjustRightInd w:val="0"/>
              <w:snapToGrid w:val="0"/>
              <w:spacing w:line="300" w:lineRule="exact"/>
              <w:rPr>
                <w:b/>
                <w:bCs/>
                <w:szCs w:val="24"/>
                <w:lang w:val="en-GB"/>
              </w:rPr>
            </w:pPr>
            <w:r w:rsidRPr="00C11C4C">
              <w:rPr>
                <w:b/>
                <w:bCs/>
                <w:szCs w:val="24"/>
                <w:lang w:val="en-GB"/>
              </w:rPr>
              <w:lastRenderedPageBreak/>
              <w:t>Types of water supply present on site</w:t>
            </w:r>
          </w:p>
          <w:p w14:paraId="0CBAAB74" w14:textId="77777777" w:rsidR="00885AC5" w:rsidRPr="00C11C4C" w:rsidRDefault="00885AC5" w:rsidP="008249AE">
            <w:pPr>
              <w:tabs>
                <w:tab w:val="left" w:pos="1080"/>
              </w:tabs>
              <w:adjustRightInd w:val="0"/>
              <w:snapToGrid w:val="0"/>
              <w:spacing w:line="300" w:lineRule="exact"/>
              <w:rPr>
                <w:b/>
                <w:bCs/>
                <w:szCs w:val="24"/>
                <w:lang w:val="en-GB"/>
              </w:rPr>
            </w:pPr>
            <w:r w:rsidRPr="00C11C4C">
              <w:rPr>
                <w:b/>
                <w:bCs/>
                <w:szCs w:val="24"/>
                <w:lang w:val="en-GB"/>
              </w:rPr>
              <w:t xml:space="preserve">(cross out </w:t>
            </w:r>
            <w:r w:rsidR="00DB67CE" w:rsidRPr="00C11C4C">
              <w:rPr>
                <w:rFonts w:hint="eastAsia"/>
                <w:b/>
                <w:bCs/>
                <w:szCs w:val="24"/>
                <w:lang w:val="en-GB"/>
              </w:rPr>
              <w:t xml:space="preserve">or add items </w:t>
            </w:r>
            <w:r w:rsidR="005875B7" w:rsidRPr="00C11C4C">
              <w:rPr>
                <w:rFonts w:hint="eastAsia"/>
                <w:b/>
                <w:bCs/>
                <w:szCs w:val="24"/>
                <w:lang w:val="en-GB"/>
              </w:rPr>
              <w:t>as appropriate</w:t>
            </w:r>
            <w:r w:rsidRPr="00C11C4C">
              <w:rPr>
                <w:b/>
                <w:bCs/>
                <w:szCs w:val="24"/>
                <w:lang w:val="en-GB"/>
              </w:rPr>
              <w:t>)</w:t>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70503E48" w14:textId="448535BD" w:rsidR="00885AC5" w:rsidRPr="00C11C4C" w:rsidRDefault="00885AC5" w:rsidP="00712A7C">
            <w:pPr>
              <w:numPr>
                <w:ilvl w:val="0"/>
                <w:numId w:val="2"/>
              </w:numPr>
              <w:spacing w:line="300" w:lineRule="exact"/>
              <w:rPr>
                <w:sz w:val="20"/>
                <w:lang w:val="en-GB"/>
              </w:rPr>
            </w:pPr>
            <w:r w:rsidRPr="00C11C4C">
              <w:rPr>
                <w:sz w:val="20"/>
                <w:lang w:val="en-GB"/>
              </w:rPr>
              <w:t xml:space="preserve">Potable water </w:t>
            </w:r>
          </w:p>
          <w:p w14:paraId="51723263" w14:textId="456B7D75" w:rsidR="00885AC5" w:rsidRPr="00C11C4C" w:rsidRDefault="00885AC5" w:rsidP="00712A7C">
            <w:pPr>
              <w:numPr>
                <w:ilvl w:val="0"/>
                <w:numId w:val="2"/>
              </w:numPr>
              <w:spacing w:line="300" w:lineRule="exact"/>
              <w:rPr>
                <w:sz w:val="20"/>
                <w:lang w:val="en-GB"/>
              </w:rPr>
            </w:pPr>
            <w:r w:rsidRPr="00C11C4C">
              <w:rPr>
                <w:sz w:val="20"/>
                <w:lang w:val="en-GB"/>
              </w:rPr>
              <w:t xml:space="preserve">Seawater flushing water </w:t>
            </w:r>
          </w:p>
          <w:p w14:paraId="2503DEE7" w14:textId="1A1B2116" w:rsidR="00885AC5" w:rsidRPr="00C11C4C" w:rsidRDefault="00885AC5" w:rsidP="00712A7C">
            <w:pPr>
              <w:numPr>
                <w:ilvl w:val="0"/>
                <w:numId w:val="2"/>
              </w:numPr>
              <w:spacing w:line="300" w:lineRule="exact"/>
              <w:rPr>
                <w:sz w:val="20"/>
                <w:lang w:val="en-GB"/>
              </w:rPr>
            </w:pPr>
            <w:r w:rsidRPr="00C11C4C">
              <w:rPr>
                <w:sz w:val="20"/>
                <w:lang w:val="en-GB"/>
              </w:rPr>
              <w:t xml:space="preserve">Air-conditioning cooling water </w:t>
            </w:r>
            <w:r w:rsidR="00C210A9" w:rsidRPr="00C11C4C">
              <w:rPr>
                <w:rFonts w:hint="eastAsia"/>
                <w:sz w:val="20"/>
                <w:lang w:val="en-GB" w:eastAsia="zh-HK"/>
              </w:rPr>
              <w:t>(including cooling tower)</w:t>
            </w:r>
          </w:p>
          <w:p w14:paraId="208AFCB7" w14:textId="1DD11A4B" w:rsidR="00885AC5" w:rsidRPr="00C11C4C" w:rsidRDefault="00885AC5" w:rsidP="00712A7C">
            <w:pPr>
              <w:numPr>
                <w:ilvl w:val="0"/>
                <w:numId w:val="2"/>
              </w:numPr>
              <w:spacing w:line="300" w:lineRule="exact"/>
              <w:rPr>
                <w:sz w:val="20"/>
                <w:lang w:val="en-GB"/>
              </w:rPr>
            </w:pPr>
            <w:r w:rsidRPr="00C11C4C">
              <w:rPr>
                <w:sz w:val="20"/>
                <w:lang w:val="en-GB"/>
              </w:rPr>
              <w:t xml:space="preserve">Fire service water </w:t>
            </w:r>
          </w:p>
          <w:p w14:paraId="0F0DC62F" w14:textId="77777777" w:rsidR="00885AC5" w:rsidRPr="00C11C4C" w:rsidRDefault="00885AC5" w:rsidP="00712A7C">
            <w:pPr>
              <w:numPr>
                <w:ilvl w:val="0"/>
                <w:numId w:val="2"/>
              </w:numPr>
              <w:spacing w:line="300" w:lineRule="exact"/>
              <w:rPr>
                <w:sz w:val="20"/>
                <w:lang w:val="en-GB"/>
              </w:rPr>
            </w:pPr>
            <w:r w:rsidRPr="00C11C4C">
              <w:rPr>
                <w:sz w:val="20"/>
                <w:lang w:val="en-GB"/>
              </w:rPr>
              <w:t>Roof-harvested rainwater</w:t>
            </w:r>
          </w:p>
          <w:p w14:paraId="1E78BA6A" w14:textId="79EA65CA" w:rsidR="00885AC5" w:rsidRPr="00C11C4C" w:rsidRDefault="00885AC5" w:rsidP="00712A7C">
            <w:pPr>
              <w:numPr>
                <w:ilvl w:val="0"/>
                <w:numId w:val="2"/>
              </w:numPr>
              <w:spacing w:line="300" w:lineRule="exact"/>
              <w:rPr>
                <w:sz w:val="20"/>
                <w:lang w:val="en-GB"/>
              </w:rPr>
            </w:pPr>
            <w:r w:rsidRPr="00C11C4C">
              <w:rPr>
                <w:sz w:val="20"/>
                <w:lang w:val="en-GB"/>
              </w:rPr>
              <w:t>Process water (e.g. distilled or reverse-osmosis water</w:t>
            </w:r>
            <w:r w:rsidR="002D79B3" w:rsidRPr="00C11C4C">
              <w:rPr>
                <w:sz w:val="20"/>
                <w:lang w:val="en-GB"/>
              </w:rPr>
              <w:t xml:space="preserve"> </w:t>
            </w:r>
            <w:r w:rsidR="002D79B3" w:rsidRPr="00C11C4C">
              <w:rPr>
                <w:rFonts w:hint="eastAsia"/>
                <w:sz w:val="20"/>
                <w:lang w:val="en-GB" w:eastAsia="zh-HK"/>
              </w:rPr>
              <w:t>for boiler</w:t>
            </w:r>
            <w:r w:rsidRPr="00C11C4C">
              <w:rPr>
                <w:sz w:val="20"/>
                <w:lang w:val="en-GB"/>
              </w:rPr>
              <w:t>)</w:t>
            </w:r>
          </w:p>
          <w:p w14:paraId="189436F9" w14:textId="304FFF94" w:rsidR="00885AC5" w:rsidRPr="00C11C4C" w:rsidRDefault="00885AC5" w:rsidP="00712A7C">
            <w:pPr>
              <w:numPr>
                <w:ilvl w:val="0"/>
                <w:numId w:val="2"/>
              </w:numPr>
              <w:spacing w:line="300" w:lineRule="exact"/>
              <w:rPr>
                <w:sz w:val="20"/>
                <w:lang w:val="en-GB"/>
              </w:rPr>
            </w:pPr>
            <w:r w:rsidRPr="00C11C4C">
              <w:rPr>
                <w:sz w:val="20"/>
                <w:lang w:val="en-GB"/>
              </w:rPr>
              <w:t xml:space="preserve">Recycled/reclaimed </w:t>
            </w:r>
            <w:r w:rsidR="002D79B3" w:rsidRPr="00C11C4C">
              <w:rPr>
                <w:sz w:val="20"/>
                <w:lang w:val="en-GB"/>
              </w:rPr>
              <w:t>rain</w:t>
            </w:r>
            <w:r w:rsidRPr="00C11C4C">
              <w:rPr>
                <w:sz w:val="20"/>
                <w:lang w:val="en-GB"/>
              </w:rPr>
              <w:t>water or sewage</w:t>
            </w:r>
          </w:p>
          <w:p w14:paraId="53138C0E" w14:textId="77777777" w:rsidR="00885AC5" w:rsidRPr="00C11C4C" w:rsidRDefault="00885AC5" w:rsidP="00712A7C">
            <w:pPr>
              <w:numPr>
                <w:ilvl w:val="0"/>
                <w:numId w:val="2"/>
              </w:numPr>
              <w:spacing w:line="300" w:lineRule="exact"/>
              <w:rPr>
                <w:sz w:val="20"/>
                <w:lang w:val="en-GB"/>
              </w:rPr>
            </w:pPr>
            <w:r w:rsidRPr="00C11C4C">
              <w:rPr>
                <w:sz w:val="20"/>
                <w:lang w:val="en-GB"/>
              </w:rPr>
              <w:t>Other (</w:t>
            </w:r>
            <w:r w:rsidR="005875B7" w:rsidRPr="00C11C4C">
              <w:rPr>
                <w:rFonts w:hint="eastAsia"/>
                <w:sz w:val="20"/>
                <w:lang w:val="en-GB"/>
              </w:rPr>
              <w:t>please specify</w:t>
            </w:r>
            <w:r w:rsidRPr="00C11C4C">
              <w:rPr>
                <w:sz w:val="20"/>
                <w:lang w:val="en-GB"/>
              </w:rPr>
              <w:t>)</w:t>
            </w:r>
          </w:p>
          <w:p w14:paraId="049A8E02" w14:textId="77777777" w:rsidR="00124EC7" w:rsidRPr="00C11C4C" w:rsidRDefault="00124EC7" w:rsidP="00124EC7">
            <w:pPr>
              <w:spacing w:line="300" w:lineRule="exact"/>
              <w:rPr>
                <w:sz w:val="20"/>
                <w:lang w:val="en-GB"/>
              </w:rPr>
            </w:pPr>
          </w:p>
          <w:p w14:paraId="090DA65B" w14:textId="3297CCDA" w:rsidR="00124EC7" w:rsidRPr="00C11C4C" w:rsidRDefault="00124EC7" w:rsidP="00B670B3">
            <w:pPr>
              <w:spacing w:line="300" w:lineRule="exact"/>
              <w:rPr>
                <w:sz w:val="20"/>
                <w:lang w:val="en-GB"/>
              </w:rPr>
            </w:pPr>
          </w:p>
        </w:tc>
      </w:tr>
      <w:tr w:rsidR="00885AC5" w:rsidRPr="00C11C4C" w14:paraId="15196E6D" w14:textId="77777777" w:rsidTr="00B670B3">
        <w:tc>
          <w:tcPr>
            <w:tcW w:w="4219" w:type="dxa"/>
            <w:shd w:val="clear" w:color="auto" w:fill="auto"/>
            <w:vAlign w:val="center"/>
          </w:tcPr>
          <w:p w14:paraId="68A18C13" w14:textId="77777777" w:rsidR="00885AC5" w:rsidRPr="00C11C4C" w:rsidRDefault="00885AC5" w:rsidP="00063EA5">
            <w:pPr>
              <w:spacing w:line="300" w:lineRule="exact"/>
              <w:rPr>
                <w:b/>
                <w:bCs/>
                <w:szCs w:val="24"/>
                <w:lang w:val="en-GB"/>
              </w:rPr>
            </w:pPr>
            <w:r w:rsidRPr="00C11C4C">
              <w:rPr>
                <w:b/>
                <w:bCs/>
                <w:szCs w:val="24"/>
                <w:lang w:val="en-GB"/>
              </w:rPr>
              <w:t>Water Quality Testing</w:t>
            </w:r>
          </w:p>
        </w:tc>
        <w:tc>
          <w:tcPr>
            <w:tcW w:w="4907" w:type="dxa"/>
            <w:shd w:val="clear" w:color="auto" w:fill="auto"/>
          </w:tcPr>
          <w:p w14:paraId="53C2512C" w14:textId="1ED7D07C" w:rsidR="00815283" w:rsidRPr="00C11C4C" w:rsidRDefault="00815283" w:rsidP="00063EA5">
            <w:pPr>
              <w:spacing w:line="300" w:lineRule="exact"/>
              <w:rPr>
                <w:sz w:val="20"/>
                <w:lang w:val="en-GB" w:eastAsia="zh-HK"/>
              </w:rPr>
            </w:pPr>
            <w:r w:rsidRPr="00C11C4C">
              <w:rPr>
                <w:rFonts w:hint="eastAsia"/>
                <w:sz w:val="20"/>
                <w:lang w:val="en-GB" w:eastAsia="zh-HK"/>
              </w:rPr>
              <w:t xml:space="preserve">1. Routine testing of disinfectant </w:t>
            </w:r>
            <w:r w:rsidR="00861B13" w:rsidRPr="00C11C4C">
              <w:rPr>
                <w:rFonts w:hint="eastAsia"/>
                <w:sz w:val="20"/>
                <w:lang w:val="en-GB" w:eastAsia="zh-HK"/>
              </w:rPr>
              <w:t>level</w:t>
            </w:r>
            <w:r w:rsidR="00EE257C" w:rsidRPr="00C11C4C">
              <w:rPr>
                <w:rFonts w:hint="eastAsia"/>
                <w:sz w:val="20"/>
                <w:lang w:val="en-GB" w:eastAsia="zh-HK"/>
              </w:rPr>
              <w:t xml:space="preserve"> (if applicable)</w:t>
            </w:r>
          </w:p>
          <w:p w14:paraId="4A26DF9D" w14:textId="77777777" w:rsidR="00F22EE4" w:rsidRPr="00C11C4C" w:rsidRDefault="00F22EE4" w:rsidP="00063EA5">
            <w:pPr>
              <w:spacing w:line="300" w:lineRule="exact"/>
              <w:rPr>
                <w:sz w:val="20"/>
                <w:lang w:val="en-GB" w:eastAsia="zh-HK"/>
              </w:rPr>
            </w:pPr>
          </w:p>
          <w:p w14:paraId="505D5BEE" w14:textId="77777777" w:rsidR="00F22EE4" w:rsidRPr="00C11C4C" w:rsidRDefault="00F22EE4" w:rsidP="00063EA5">
            <w:pPr>
              <w:spacing w:line="300" w:lineRule="exact"/>
              <w:rPr>
                <w:sz w:val="20"/>
                <w:lang w:val="en-GB" w:eastAsia="zh-HK"/>
              </w:rPr>
            </w:pPr>
            <w:r w:rsidRPr="00C11C4C">
              <w:rPr>
                <w:rFonts w:hint="eastAsia"/>
                <w:sz w:val="20"/>
                <w:lang w:val="en-GB" w:eastAsia="zh-HK"/>
              </w:rPr>
              <w:t>Testing period:</w:t>
            </w:r>
          </w:p>
          <w:p w14:paraId="7D836942" w14:textId="1CDC7F57" w:rsidR="00815283" w:rsidRPr="00C11C4C" w:rsidRDefault="00F22EE4" w:rsidP="00063EA5">
            <w:pPr>
              <w:spacing w:line="300" w:lineRule="exact"/>
              <w:rPr>
                <w:sz w:val="20"/>
                <w:lang w:val="en-GB" w:eastAsia="zh-HK"/>
              </w:rPr>
            </w:pPr>
            <w:r w:rsidRPr="00C11C4C">
              <w:rPr>
                <w:rFonts w:hint="eastAsia"/>
                <w:sz w:val="20"/>
                <w:lang w:val="en-GB" w:eastAsia="zh-HK"/>
              </w:rPr>
              <w:t xml:space="preserve">Results: Please see attached records </w:t>
            </w:r>
          </w:p>
          <w:p w14:paraId="1A4A98B5" w14:textId="77777777" w:rsidR="00F22EE4" w:rsidRPr="00C11C4C" w:rsidRDefault="00F22EE4" w:rsidP="00063EA5">
            <w:pPr>
              <w:spacing w:line="300" w:lineRule="exact"/>
              <w:rPr>
                <w:sz w:val="20"/>
                <w:lang w:val="en-GB" w:eastAsia="zh-HK"/>
              </w:rPr>
            </w:pPr>
          </w:p>
          <w:p w14:paraId="3AD115B8" w14:textId="77777777" w:rsidR="00F22EE4" w:rsidRPr="00C11C4C" w:rsidRDefault="00F22EE4" w:rsidP="00063EA5">
            <w:pPr>
              <w:spacing w:line="300" w:lineRule="exact"/>
              <w:rPr>
                <w:sz w:val="20"/>
                <w:lang w:val="en-GB" w:eastAsia="zh-HK"/>
              </w:rPr>
            </w:pPr>
          </w:p>
          <w:p w14:paraId="1887993C" w14:textId="3FEE5DEA" w:rsidR="00885AC5" w:rsidRPr="00C11C4C" w:rsidRDefault="00815283" w:rsidP="00063EA5">
            <w:pPr>
              <w:spacing w:line="300" w:lineRule="exact"/>
              <w:rPr>
                <w:sz w:val="20"/>
                <w:lang w:val="en-GB"/>
              </w:rPr>
            </w:pPr>
            <w:r w:rsidRPr="00C11C4C">
              <w:rPr>
                <w:rFonts w:hint="eastAsia"/>
                <w:sz w:val="20"/>
                <w:lang w:val="en-GB" w:eastAsia="zh-HK"/>
              </w:rPr>
              <w:t>2. Other</w:t>
            </w:r>
            <w:r w:rsidR="00861B13" w:rsidRPr="00C11C4C">
              <w:rPr>
                <w:rFonts w:hint="eastAsia"/>
                <w:sz w:val="20"/>
                <w:lang w:val="en-GB" w:eastAsia="zh-HK"/>
              </w:rPr>
              <w:t xml:space="preserve"> </w:t>
            </w:r>
            <w:r w:rsidRPr="00C11C4C">
              <w:rPr>
                <w:rFonts w:hint="eastAsia"/>
                <w:sz w:val="20"/>
                <w:lang w:val="en-GB" w:eastAsia="zh-HK"/>
              </w:rPr>
              <w:t>t</w:t>
            </w:r>
            <w:r w:rsidR="00885AC5" w:rsidRPr="00C11C4C">
              <w:rPr>
                <w:sz w:val="20"/>
                <w:lang w:val="en-GB"/>
              </w:rPr>
              <w:t>est parameters (this may refer to a separate schedule):</w:t>
            </w:r>
          </w:p>
          <w:p w14:paraId="250E4E97" w14:textId="77777777" w:rsidR="00964F83" w:rsidRPr="00C11C4C" w:rsidRDefault="00964F83" w:rsidP="00063EA5">
            <w:pPr>
              <w:spacing w:line="300" w:lineRule="exact"/>
              <w:rPr>
                <w:sz w:val="20"/>
                <w:lang w:val="en-GB"/>
              </w:rPr>
            </w:pPr>
          </w:p>
          <w:p w14:paraId="30E9CEBF" w14:textId="77777777" w:rsidR="00885AC5" w:rsidRPr="00C11C4C" w:rsidRDefault="00885AC5" w:rsidP="00063EA5">
            <w:pPr>
              <w:spacing w:line="300" w:lineRule="exact"/>
              <w:rPr>
                <w:sz w:val="20"/>
                <w:lang w:val="en-GB"/>
              </w:rPr>
            </w:pPr>
            <w:r w:rsidRPr="00C11C4C">
              <w:rPr>
                <w:sz w:val="20"/>
                <w:lang w:val="en-GB"/>
              </w:rPr>
              <w:t>Last testing on:</w:t>
            </w:r>
          </w:p>
          <w:p w14:paraId="14AD51B4" w14:textId="1F0608D7" w:rsidR="004D3807" w:rsidRPr="00C11C4C" w:rsidRDefault="004D3807" w:rsidP="00063EA5">
            <w:pPr>
              <w:spacing w:line="300" w:lineRule="exact"/>
              <w:rPr>
                <w:sz w:val="20"/>
                <w:lang w:val="en-GB"/>
              </w:rPr>
            </w:pPr>
            <w:r w:rsidRPr="00C11C4C">
              <w:rPr>
                <w:rFonts w:hint="eastAsia"/>
                <w:sz w:val="20"/>
                <w:lang w:val="en-GB"/>
              </w:rPr>
              <w:t>T</w:t>
            </w:r>
            <w:r w:rsidRPr="00C11C4C">
              <w:rPr>
                <w:sz w:val="20"/>
                <w:lang w:val="en-GB"/>
              </w:rPr>
              <w:t>est</w:t>
            </w:r>
            <w:r w:rsidRPr="00C11C4C">
              <w:rPr>
                <w:rFonts w:hint="eastAsia"/>
                <w:sz w:val="20"/>
                <w:lang w:val="en-GB"/>
              </w:rPr>
              <w:t xml:space="preserve"> report ref.</w:t>
            </w:r>
            <w:r w:rsidR="002D79B3" w:rsidRPr="00C11C4C">
              <w:rPr>
                <w:sz w:val="20"/>
                <w:lang w:val="en-GB"/>
              </w:rPr>
              <w:t xml:space="preserve"> no.</w:t>
            </w:r>
            <w:r w:rsidRPr="00C11C4C">
              <w:rPr>
                <w:sz w:val="20"/>
                <w:lang w:val="en-GB"/>
              </w:rPr>
              <w:t>:</w:t>
            </w:r>
          </w:p>
          <w:p w14:paraId="58241179" w14:textId="77777777" w:rsidR="00885AC5" w:rsidRPr="00C11C4C" w:rsidRDefault="00885AC5" w:rsidP="00063EA5">
            <w:pPr>
              <w:spacing w:line="300" w:lineRule="exact"/>
              <w:rPr>
                <w:sz w:val="20"/>
                <w:lang w:val="en-GB"/>
              </w:rPr>
            </w:pPr>
            <w:r w:rsidRPr="00C11C4C">
              <w:rPr>
                <w:sz w:val="20"/>
                <w:lang w:val="en-GB"/>
              </w:rPr>
              <w:t xml:space="preserve">Next testing </w:t>
            </w:r>
            <w:r w:rsidR="005875B7" w:rsidRPr="00C11C4C">
              <w:rPr>
                <w:rFonts w:hint="eastAsia"/>
                <w:sz w:val="20"/>
                <w:lang w:val="en-GB"/>
              </w:rPr>
              <w:t>scheduled</w:t>
            </w:r>
            <w:r w:rsidRPr="00C11C4C">
              <w:rPr>
                <w:sz w:val="20"/>
                <w:lang w:val="en-GB"/>
              </w:rPr>
              <w:t>:</w:t>
            </w:r>
          </w:p>
          <w:p w14:paraId="7ABF39CD" w14:textId="77777777" w:rsidR="00885AC5" w:rsidRPr="00C11C4C" w:rsidRDefault="00885AC5" w:rsidP="00063EA5">
            <w:pPr>
              <w:spacing w:line="300" w:lineRule="exact"/>
              <w:rPr>
                <w:sz w:val="20"/>
                <w:lang w:val="en-GB"/>
              </w:rPr>
            </w:pPr>
          </w:p>
        </w:tc>
      </w:tr>
      <w:tr w:rsidR="00885AC5" w:rsidRPr="00C11C4C" w14:paraId="7A685D20" w14:textId="77777777" w:rsidTr="00B670B3">
        <w:tc>
          <w:tcPr>
            <w:tcW w:w="4219"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BAE164E" w14:textId="4D7DE3BB" w:rsidR="00885AC5" w:rsidRPr="00C11C4C" w:rsidRDefault="00885AC5" w:rsidP="00063EA5">
            <w:pPr>
              <w:spacing w:line="300" w:lineRule="exact"/>
              <w:rPr>
                <w:b/>
                <w:bCs/>
                <w:szCs w:val="24"/>
                <w:lang w:val="en-GB"/>
              </w:rPr>
            </w:pPr>
            <w:r w:rsidRPr="00C11C4C">
              <w:rPr>
                <w:b/>
                <w:bCs/>
                <w:szCs w:val="24"/>
                <w:lang w:val="en-GB"/>
              </w:rPr>
              <w:t>WSP audit</w:t>
            </w:r>
            <w:r w:rsidR="00CF7CC1" w:rsidRPr="00C11C4C">
              <w:rPr>
                <w:rStyle w:val="af1"/>
                <w:b/>
                <w:bCs/>
                <w:szCs w:val="24"/>
                <w:lang w:val="en-GB"/>
              </w:rPr>
              <w:footnoteReference w:id="8"/>
            </w:r>
          </w:p>
        </w:tc>
        <w:tc>
          <w:tcPr>
            <w:tcW w:w="4907" w:type="dxa"/>
            <w:tcBorders>
              <w:top w:val="single" w:sz="8" w:space="0" w:color="4BACC6"/>
              <w:left w:val="single" w:sz="8" w:space="0" w:color="4BACC6"/>
              <w:bottom w:val="single" w:sz="8" w:space="0" w:color="4BACC6"/>
              <w:right w:val="single" w:sz="8" w:space="0" w:color="4BACC6"/>
            </w:tcBorders>
            <w:shd w:val="clear" w:color="auto" w:fill="auto"/>
          </w:tcPr>
          <w:p w14:paraId="309A657C" w14:textId="203D3F49" w:rsidR="00885AC5" w:rsidRPr="00C11C4C" w:rsidRDefault="00885AC5" w:rsidP="00063EA5">
            <w:pPr>
              <w:spacing w:line="300" w:lineRule="exact"/>
              <w:rPr>
                <w:sz w:val="20"/>
                <w:lang w:val="en-GB"/>
              </w:rPr>
            </w:pPr>
          </w:p>
          <w:p w14:paraId="75B37F76" w14:textId="080C9AB9" w:rsidR="00CF7CC1" w:rsidRPr="00C11C4C" w:rsidRDefault="00CF7CC1" w:rsidP="00CF7CC1">
            <w:pPr>
              <w:spacing w:line="300" w:lineRule="exact"/>
              <w:rPr>
                <w:sz w:val="20"/>
                <w:lang w:val="en-GB"/>
              </w:rPr>
            </w:pPr>
            <w:r w:rsidRPr="00C11C4C">
              <w:rPr>
                <w:sz w:val="20"/>
                <w:lang w:val="en-GB"/>
              </w:rPr>
              <w:t xml:space="preserve">Auditor </w:t>
            </w:r>
            <w:r w:rsidRPr="00C11C4C">
              <w:rPr>
                <w:sz w:val="20"/>
                <w:lang w:val="en-GB" w:eastAsia="zh-HK"/>
              </w:rPr>
              <w:t>Name</w:t>
            </w:r>
            <w:r w:rsidRPr="00C11C4C">
              <w:rPr>
                <w:sz w:val="20"/>
                <w:lang w:val="en-GB"/>
              </w:rPr>
              <w:t>:</w:t>
            </w:r>
          </w:p>
          <w:p w14:paraId="022DBB85" w14:textId="66986965" w:rsidR="00CF7CC1" w:rsidRPr="00C11C4C" w:rsidRDefault="00CF7CC1" w:rsidP="00CF7CC1">
            <w:pPr>
              <w:spacing w:line="300" w:lineRule="exact"/>
              <w:rPr>
                <w:sz w:val="20"/>
                <w:lang w:val="en-GB"/>
              </w:rPr>
            </w:pPr>
            <w:r w:rsidRPr="00C11C4C">
              <w:rPr>
                <w:sz w:val="20"/>
                <w:lang w:val="en-GB"/>
              </w:rPr>
              <w:t>Type (Please tick in the appropriate box):</w:t>
            </w:r>
          </w:p>
          <w:p w14:paraId="2F7F954A" w14:textId="68B1A963" w:rsidR="00CF7CC1" w:rsidRPr="00C11C4C" w:rsidRDefault="00CF7CC1" w:rsidP="00CF7CC1">
            <w:pPr>
              <w:spacing w:line="300" w:lineRule="exact"/>
              <w:rPr>
                <w:sz w:val="20"/>
                <w:lang w:val="en-GB"/>
              </w:rPr>
            </w:pPr>
            <w:r w:rsidRPr="00C11C4C">
              <w:rPr>
                <w:rFonts w:ascii="Segoe UI Symbol" w:eastAsiaTheme="minorEastAsia" w:hAnsi="Segoe UI Symbol" w:cs="Segoe UI Symbol"/>
                <w:sz w:val="20"/>
                <w:lang w:val="en-GB"/>
              </w:rPr>
              <w:t xml:space="preserve">☐ </w:t>
            </w:r>
            <w:r w:rsidRPr="00C11C4C">
              <w:rPr>
                <w:sz w:val="20"/>
                <w:lang w:val="en-GB"/>
              </w:rPr>
              <w:t xml:space="preserve">Internal </w:t>
            </w:r>
            <w:r w:rsidR="002D79B3" w:rsidRPr="00C11C4C">
              <w:rPr>
                <w:sz w:val="20"/>
                <w:lang w:val="en-GB"/>
              </w:rPr>
              <w:t>staff</w:t>
            </w:r>
            <w:r w:rsidRPr="00C11C4C">
              <w:rPr>
                <w:rFonts w:hint="eastAsia"/>
                <w:sz w:val="20"/>
                <w:lang w:val="en-GB"/>
              </w:rPr>
              <w:t xml:space="preserve"> </w:t>
            </w:r>
          </w:p>
          <w:p w14:paraId="4C8F05A9" w14:textId="77777777" w:rsidR="00CF7CC1" w:rsidRPr="00C11C4C" w:rsidRDefault="00CF7CC1" w:rsidP="00CF7CC1">
            <w:pPr>
              <w:spacing w:line="300" w:lineRule="exact"/>
              <w:rPr>
                <w:sz w:val="20"/>
                <w:lang w:val="en-GB"/>
              </w:rPr>
            </w:pPr>
            <w:r w:rsidRPr="00C11C4C">
              <w:rPr>
                <w:rFonts w:ascii="Segoe UI Symbol" w:eastAsiaTheme="minorEastAsia" w:hAnsi="Segoe UI Symbol" w:cs="Segoe UI Symbol"/>
                <w:sz w:val="20"/>
                <w:lang w:val="en-GB"/>
              </w:rPr>
              <w:t xml:space="preserve">☐ </w:t>
            </w:r>
            <w:r w:rsidRPr="00C11C4C">
              <w:rPr>
                <w:sz w:val="20"/>
                <w:lang w:val="en-GB"/>
              </w:rPr>
              <w:t>Independent party</w:t>
            </w:r>
          </w:p>
          <w:p w14:paraId="2E3413E6" w14:textId="77777777" w:rsidR="00964F83" w:rsidRPr="00C11C4C" w:rsidRDefault="00964F83" w:rsidP="00063EA5">
            <w:pPr>
              <w:spacing w:line="300" w:lineRule="exact"/>
              <w:rPr>
                <w:sz w:val="20"/>
                <w:lang w:val="en-GB"/>
              </w:rPr>
            </w:pPr>
          </w:p>
          <w:p w14:paraId="1EEC2DD5" w14:textId="77777777" w:rsidR="00885AC5" w:rsidRPr="00C11C4C" w:rsidRDefault="00885AC5" w:rsidP="00063EA5">
            <w:pPr>
              <w:spacing w:line="300" w:lineRule="exact"/>
              <w:rPr>
                <w:sz w:val="20"/>
                <w:lang w:val="en-GB"/>
              </w:rPr>
            </w:pPr>
            <w:r w:rsidRPr="00C11C4C">
              <w:rPr>
                <w:sz w:val="20"/>
                <w:lang w:val="en-GB"/>
              </w:rPr>
              <w:t>Last audit on:</w:t>
            </w:r>
          </w:p>
          <w:p w14:paraId="65A6FE99" w14:textId="77777777" w:rsidR="004D3807" w:rsidRPr="00C11C4C" w:rsidRDefault="004D3807" w:rsidP="00063EA5">
            <w:pPr>
              <w:spacing w:line="300" w:lineRule="exact"/>
              <w:rPr>
                <w:sz w:val="20"/>
                <w:lang w:val="en-GB"/>
              </w:rPr>
            </w:pPr>
            <w:r w:rsidRPr="00C11C4C">
              <w:rPr>
                <w:rFonts w:hint="eastAsia"/>
                <w:sz w:val="20"/>
                <w:lang w:val="en-GB"/>
              </w:rPr>
              <w:t>A</w:t>
            </w:r>
            <w:r w:rsidRPr="00C11C4C">
              <w:rPr>
                <w:sz w:val="20"/>
                <w:lang w:val="en-GB"/>
              </w:rPr>
              <w:t>udit</w:t>
            </w:r>
            <w:r w:rsidRPr="00C11C4C">
              <w:rPr>
                <w:rFonts w:hint="eastAsia"/>
                <w:sz w:val="20"/>
                <w:lang w:val="en-GB"/>
              </w:rPr>
              <w:t xml:space="preserve"> report ref.</w:t>
            </w:r>
            <w:r w:rsidRPr="00C11C4C">
              <w:rPr>
                <w:sz w:val="20"/>
                <w:lang w:val="en-GB"/>
              </w:rPr>
              <w:t>:</w:t>
            </w:r>
          </w:p>
          <w:p w14:paraId="631010FB" w14:textId="77777777" w:rsidR="00885AC5" w:rsidRPr="00C11C4C" w:rsidRDefault="00885AC5" w:rsidP="00CF7CC1">
            <w:pPr>
              <w:spacing w:line="300" w:lineRule="exact"/>
              <w:rPr>
                <w:sz w:val="20"/>
                <w:lang w:val="en-GB"/>
              </w:rPr>
            </w:pPr>
          </w:p>
        </w:tc>
      </w:tr>
    </w:tbl>
    <w:p w14:paraId="10C97CB4" w14:textId="77777777" w:rsidR="00885AC5" w:rsidRPr="00C11C4C" w:rsidRDefault="00885AC5" w:rsidP="00885AC5">
      <w:pPr>
        <w:pStyle w:val="20"/>
        <w:ind w:left="0" w:right="520" w:firstLine="0"/>
        <w:jc w:val="right"/>
        <w:rPr>
          <w:b/>
          <w:color w:val="000000"/>
          <w:szCs w:val="26"/>
          <w:lang w:val="en-GB"/>
        </w:rPr>
      </w:pPr>
    </w:p>
    <w:p w14:paraId="1CC1C468" w14:textId="77777777" w:rsidR="00657AF3" w:rsidRPr="00C11C4C" w:rsidRDefault="00657AF3" w:rsidP="00AF66D5">
      <w:pPr>
        <w:pStyle w:val="20"/>
        <w:ind w:left="0" w:right="520" w:firstLine="0"/>
        <w:jc w:val="right"/>
        <w:rPr>
          <w:b/>
          <w:color w:val="000000"/>
          <w:szCs w:val="26"/>
          <w:lang w:val="en-GB"/>
        </w:rPr>
      </w:pPr>
    </w:p>
    <w:p w14:paraId="50989A67" w14:textId="236CFFF6" w:rsidR="00657AF3" w:rsidRPr="00C11C4C" w:rsidRDefault="00657AF3">
      <w:pPr>
        <w:widowControl/>
        <w:rPr>
          <w:b/>
          <w:color w:val="000000"/>
          <w:sz w:val="26"/>
          <w:szCs w:val="26"/>
          <w:lang w:val="en-GB"/>
        </w:rPr>
      </w:pPr>
      <w:r w:rsidRPr="00C11C4C">
        <w:rPr>
          <w:b/>
          <w:color w:val="000000"/>
          <w:szCs w:val="26"/>
          <w:lang w:val="en-GB"/>
        </w:rPr>
        <w:br w:type="page"/>
      </w:r>
    </w:p>
    <w:p w14:paraId="09684C58" w14:textId="0562A9E8" w:rsidR="00657AF3" w:rsidRPr="00C11C4C" w:rsidRDefault="00657AF3" w:rsidP="00D158E9">
      <w:pPr>
        <w:pStyle w:val="20"/>
        <w:ind w:left="360" w:right="520" w:firstLine="0"/>
        <w:jc w:val="center"/>
        <w:rPr>
          <w:b/>
          <w:color w:val="000000"/>
          <w:szCs w:val="26"/>
          <w:lang w:val="en-GB"/>
        </w:rPr>
      </w:pPr>
      <w:r w:rsidRPr="00C11C4C">
        <w:rPr>
          <w:rFonts w:hint="eastAsia"/>
          <w:b/>
          <w:color w:val="000000"/>
          <w:szCs w:val="26"/>
          <w:lang w:val="en-GB"/>
        </w:rPr>
        <w:lastRenderedPageBreak/>
        <w:t xml:space="preserve">Part </w:t>
      </w:r>
      <w:r w:rsidR="006D6B30" w:rsidRPr="00C11C4C">
        <w:rPr>
          <w:rFonts w:hint="eastAsia"/>
          <w:b/>
          <w:color w:val="000000"/>
          <w:szCs w:val="26"/>
          <w:lang w:val="en-GB"/>
        </w:rPr>
        <w:t>B</w:t>
      </w:r>
    </w:p>
    <w:p w14:paraId="0145872B" w14:textId="6635E89F" w:rsidR="00657AF3" w:rsidRPr="00C11C4C" w:rsidRDefault="00657AF3" w:rsidP="00657AF3">
      <w:pPr>
        <w:pStyle w:val="20"/>
        <w:ind w:right="520"/>
        <w:jc w:val="center"/>
        <w:rPr>
          <w:b/>
          <w:color w:val="000000"/>
          <w:szCs w:val="26"/>
          <w:lang w:val="en-GB"/>
        </w:rPr>
      </w:pPr>
      <w:r w:rsidRPr="00C11C4C">
        <w:rPr>
          <w:rFonts w:hint="eastAsia"/>
          <w:b/>
          <w:color w:val="000000"/>
          <w:szCs w:val="26"/>
          <w:lang w:val="en-GB"/>
        </w:rPr>
        <w:t>Water Supply Flow Diagrams</w:t>
      </w:r>
      <w:r w:rsidR="00220734" w:rsidRPr="00C11C4C">
        <w:rPr>
          <w:rFonts w:hint="eastAsia"/>
          <w:vertAlign w:val="superscript"/>
          <w:lang w:eastAsia="zh-HK"/>
        </w:rPr>
        <w:t xml:space="preserve"> Note 1</w:t>
      </w:r>
    </w:p>
    <w:p w14:paraId="635F1CC3" w14:textId="3D81EE1F" w:rsidR="00657AF3" w:rsidRPr="00C11C4C" w:rsidRDefault="00657AF3" w:rsidP="00657AF3">
      <w:pPr>
        <w:pStyle w:val="20"/>
        <w:ind w:right="520"/>
        <w:jc w:val="center"/>
        <w:rPr>
          <w:b/>
          <w:color w:val="000000"/>
          <w:szCs w:val="26"/>
          <w:lang w:val="en-GB" w:eastAsia="zh-HK"/>
        </w:rPr>
      </w:pPr>
      <w:r w:rsidRPr="00C11C4C">
        <w:rPr>
          <w:rFonts w:hint="eastAsia"/>
          <w:b/>
          <w:color w:val="000000"/>
          <w:szCs w:val="26"/>
          <w:lang w:val="en-GB"/>
        </w:rPr>
        <w:t>Based on as-built plumbing line diagrams ref. no.</w:t>
      </w:r>
      <w:r w:rsidR="006D108A" w:rsidRPr="00C11C4C">
        <w:rPr>
          <w:rFonts w:hint="eastAsia"/>
          <w:b/>
          <w:color w:val="000000"/>
          <w:szCs w:val="26"/>
          <w:lang w:val="en-GB" w:eastAsia="zh-HK"/>
        </w:rPr>
        <w:t xml:space="preserve"> </w:t>
      </w:r>
      <w:proofErr w:type="spellStart"/>
      <w:r w:rsidRPr="00C11C4C">
        <w:rPr>
          <w:rFonts w:hint="eastAsia"/>
          <w:b/>
          <w:color w:val="000000"/>
          <w:szCs w:val="26"/>
          <w:lang w:val="en-GB"/>
        </w:rPr>
        <w:t>xxxx</w:t>
      </w:r>
      <w:proofErr w:type="spellEnd"/>
      <w:r w:rsidR="004F7053" w:rsidRPr="00C11C4C">
        <w:rPr>
          <w:rFonts w:hint="eastAsia"/>
          <w:color w:val="000000"/>
          <w:szCs w:val="26"/>
          <w:lang w:val="en-GB" w:eastAsia="zh-HK"/>
        </w:rPr>
        <w:t xml:space="preserve"> (if applicable)</w:t>
      </w:r>
      <w:r w:rsidR="00CF7CC1" w:rsidRPr="00C11C4C">
        <w:rPr>
          <w:rStyle w:val="af1"/>
          <w:color w:val="000000"/>
          <w:szCs w:val="26"/>
          <w:lang w:val="en-GB" w:eastAsia="zh-HK"/>
        </w:rPr>
        <w:footnoteReference w:id="9"/>
      </w:r>
    </w:p>
    <w:p w14:paraId="52DF621F" w14:textId="510C3279" w:rsidR="00657AF3" w:rsidRPr="00C11C4C" w:rsidRDefault="00657AF3" w:rsidP="00657AF3">
      <w:pPr>
        <w:pStyle w:val="20"/>
        <w:ind w:right="520"/>
        <w:jc w:val="center"/>
        <w:rPr>
          <w:b/>
          <w:color w:val="000000"/>
          <w:szCs w:val="26"/>
          <w:lang w:val="en-GB"/>
        </w:rPr>
      </w:pPr>
      <w:r w:rsidRPr="00C11C4C">
        <w:rPr>
          <w:rFonts w:hint="eastAsia"/>
          <w:b/>
          <w:color w:val="000000"/>
          <w:szCs w:val="26"/>
          <w:lang w:val="en-GB"/>
        </w:rPr>
        <w:t>(Illustrative Examples)</w:t>
      </w:r>
    </w:p>
    <w:p w14:paraId="5EC4192D" w14:textId="351CE3A7" w:rsidR="00657AF3" w:rsidRPr="00C11C4C" w:rsidRDefault="00657AF3" w:rsidP="00657AF3">
      <w:pPr>
        <w:pStyle w:val="20"/>
        <w:ind w:right="520"/>
        <w:jc w:val="center"/>
        <w:rPr>
          <w:b/>
          <w:color w:val="000000"/>
          <w:szCs w:val="26"/>
          <w:lang w:val="en-GB"/>
        </w:rPr>
      </w:pPr>
    </w:p>
    <w:p w14:paraId="2406ABFD" w14:textId="63766FE3" w:rsidR="00657AF3" w:rsidRPr="00C11C4C" w:rsidRDefault="00657AF3" w:rsidP="004F7053">
      <w:pPr>
        <w:pStyle w:val="20"/>
        <w:numPr>
          <w:ilvl w:val="0"/>
          <w:numId w:val="5"/>
        </w:numPr>
        <w:ind w:right="139"/>
        <w:rPr>
          <w:color w:val="000000"/>
          <w:szCs w:val="26"/>
          <w:lang w:val="en-GB"/>
        </w:rPr>
      </w:pPr>
      <w:r w:rsidRPr="00C11C4C">
        <w:rPr>
          <w:rFonts w:hint="eastAsia"/>
          <w:color w:val="000000"/>
          <w:szCs w:val="26"/>
          <w:lang w:val="en-GB"/>
        </w:rPr>
        <w:t xml:space="preserve">Water supply flow diagram </w:t>
      </w:r>
      <w:r w:rsidRPr="00C11C4C">
        <w:rPr>
          <w:color w:val="000000"/>
          <w:szCs w:val="26"/>
          <w:lang w:val="en-GB"/>
        </w:rPr>
        <w:t xml:space="preserve">for </w:t>
      </w:r>
      <w:r w:rsidR="00277F53" w:rsidRPr="00C11C4C">
        <w:rPr>
          <w:rFonts w:hint="eastAsia"/>
          <w:color w:val="000000"/>
          <w:szCs w:val="26"/>
          <w:lang w:val="en-GB"/>
        </w:rPr>
        <w:t>the</w:t>
      </w:r>
      <w:r w:rsidRPr="00C11C4C">
        <w:rPr>
          <w:rFonts w:hint="eastAsia"/>
          <w:color w:val="000000"/>
          <w:szCs w:val="26"/>
          <w:lang w:val="en-GB"/>
        </w:rPr>
        <w:t xml:space="preserve"> block</w:t>
      </w:r>
    </w:p>
    <w:p w14:paraId="2F00DE2E" w14:textId="100C70A0" w:rsidR="00F40B56" w:rsidRPr="00C11C4C" w:rsidRDefault="001F0373" w:rsidP="00F40B56">
      <w:pPr>
        <w:pStyle w:val="20"/>
        <w:ind w:left="360" w:right="520" w:firstLine="0"/>
        <w:rPr>
          <w:color w:val="000000"/>
          <w:szCs w:val="26"/>
          <w:lang w:val="en-GB"/>
        </w:rPr>
      </w:pPr>
      <w:r w:rsidRPr="00C11C4C">
        <w:rPr>
          <w:i/>
          <w:color w:val="000000"/>
          <w:szCs w:val="26"/>
          <w:lang w:val="en-GB"/>
        </w:rPr>
        <w:t xml:space="preserve">Name of </w:t>
      </w:r>
      <w:proofErr w:type="gramStart"/>
      <w:r w:rsidRPr="00C11C4C">
        <w:rPr>
          <w:i/>
          <w:color w:val="000000"/>
          <w:szCs w:val="26"/>
          <w:lang w:val="en-GB"/>
        </w:rPr>
        <w:t>block</w:t>
      </w:r>
      <w:r w:rsidR="00FE16B9">
        <w:rPr>
          <w:i/>
          <w:color w:val="000000"/>
          <w:szCs w:val="26"/>
          <w:lang w:val="en-GB"/>
        </w:rPr>
        <w:t xml:space="preserve"> </w:t>
      </w:r>
      <w:r w:rsidRPr="00C11C4C">
        <w:rPr>
          <w:i/>
          <w:color w:val="000000"/>
          <w:szCs w:val="26"/>
          <w:lang w:val="en-GB"/>
        </w:rPr>
        <w:t>:</w:t>
      </w:r>
      <w:r w:rsidRPr="00C11C4C">
        <w:rPr>
          <w:color w:val="000000"/>
          <w:szCs w:val="26"/>
          <w:lang w:val="en-GB"/>
        </w:rPr>
        <w:t>_</w:t>
      </w:r>
      <w:proofErr w:type="gramEnd"/>
      <w:r w:rsidRPr="00C11C4C">
        <w:rPr>
          <w:color w:val="000000"/>
          <w:szCs w:val="26"/>
          <w:lang w:val="en-GB"/>
        </w:rPr>
        <w:t>_________________________________</w:t>
      </w:r>
    </w:p>
    <w:p w14:paraId="691DDBDE" w14:textId="30941F91" w:rsidR="00A2693B" w:rsidRPr="00C11C4C" w:rsidRDefault="00C7677D" w:rsidP="00A2693B">
      <w:pPr>
        <w:ind w:left="540" w:right="520" w:hanging="540"/>
        <w:rPr>
          <w:b/>
          <w:color w:val="000000"/>
          <w:sz w:val="26"/>
          <w:szCs w:val="26"/>
          <w:lang w:val="en-GB" w:eastAsia="zh-HK"/>
        </w:rPr>
      </w:pPr>
      <w:r w:rsidRPr="00C11C4C">
        <w:rPr>
          <w:noProof/>
        </w:rPr>
        <mc:AlternateContent>
          <mc:Choice Requires="wps">
            <w:drawing>
              <wp:anchor distT="0" distB="0" distL="114300" distR="114300" simplePos="0" relativeHeight="251758080" behindDoc="0" locked="0" layoutInCell="1" allowOverlap="1" wp14:anchorId="1BE3B99A" wp14:editId="3302950E">
                <wp:simplePos x="0" y="0"/>
                <wp:positionH relativeFrom="column">
                  <wp:posOffset>1176655</wp:posOffset>
                </wp:positionH>
                <wp:positionV relativeFrom="paragraph">
                  <wp:posOffset>460692</wp:posOffset>
                </wp:positionV>
                <wp:extent cx="2463066" cy="5286"/>
                <wp:effectExtent l="0" t="0" r="33020" b="33020"/>
                <wp:wrapNone/>
                <wp:docPr id="43" name="直線接點 43"/>
                <wp:cNvGraphicFramePr/>
                <a:graphic xmlns:a="http://schemas.openxmlformats.org/drawingml/2006/main">
                  <a:graphicData uri="http://schemas.microsoft.com/office/word/2010/wordprocessingShape">
                    <wps:wsp>
                      <wps:cNvCnPr/>
                      <wps:spPr>
                        <a:xfrm flipV="1">
                          <a:off x="0" y="0"/>
                          <a:ext cx="2463066" cy="52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96956" id="直線接點 43" o:spid="_x0000_s1026" style="position:absolute;flip:y;z-index:251758080;visibility:visible;mso-wrap-style:square;mso-wrap-distance-left:9pt;mso-wrap-distance-top:0;mso-wrap-distance-right:9pt;mso-wrap-distance-bottom:0;mso-position-horizontal:absolute;mso-position-horizontal-relative:text;mso-position-vertical:absolute;mso-position-vertical-relative:text" from="92.65pt,36.25pt" to="286.6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" strokecolor="black [3213]"/>
            </w:pict>
          </mc:Fallback>
        </mc:AlternateContent>
      </w:r>
      <w:r w:rsidRPr="00C11C4C">
        <w:rPr>
          <w:noProof/>
        </w:rPr>
        <mc:AlternateContent>
          <mc:Choice Requires="wps">
            <w:drawing>
              <wp:anchor distT="0" distB="0" distL="114300" distR="114300" simplePos="0" relativeHeight="251756543" behindDoc="0" locked="0" layoutInCell="1" allowOverlap="1" wp14:anchorId="7D5BF985" wp14:editId="5F784B3C">
                <wp:simplePos x="0" y="0"/>
                <wp:positionH relativeFrom="column">
                  <wp:posOffset>3185795</wp:posOffset>
                </wp:positionH>
                <wp:positionV relativeFrom="paragraph">
                  <wp:posOffset>521129</wp:posOffset>
                </wp:positionV>
                <wp:extent cx="895350" cy="295275"/>
                <wp:effectExtent l="0" t="0" r="57150" b="6667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952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218BBAB9" w14:textId="170F17FD" w:rsidR="00AA76DB" w:rsidRPr="00EE6079" w:rsidRDefault="00AA76DB" w:rsidP="00C7677D">
                            <w:pPr>
                              <w:snapToGrid w:val="0"/>
                              <w:jc w:val="center"/>
                              <w:rPr>
                                <w:rFonts w:eastAsiaTheme="minorEastAsia"/>
                                <w:sz w:val="22"/>
                                <w:szCs w:val="22"/>
                              </w:rPr>
                            </w:pPr>
                            <w:r>
                              <w:rPr>
                                <w:rFonts w:eastAsiaTheme="minorEastAsia" w:hint="eastAsia"/>
                                <w:sz w:val="22"/>
                                <w:szCs w:val="22"/>
                              </w:rPr>
                              <w:t>R</w:t>
                            </w:r>
                            <w:r>
                              <w:rPr>
                                <w:rFonts w:eastAsiaTheme="minorEastAsia"/>
                                <w:sz w:val="22"/>
                                <w:szCs w:val="22"/>
                              </w:rPr>
                              <w:t>oof Tank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D5BF985" id="AutoShape 18" o:spid="_x0000_s1041" style="position:absolute;left:0;text-align:left;margin-left:250.85pt;margin-top:41.05pt;width:70.5pt;height:23.25pt;z-index:251756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" fillcolor="#93cddd" strokecolor="#93cddd" strokeweight="1pt">
                <v:fill color2="#dbeef4" angle="135" focus="50%" type="gradient"/>
                <v:shadow on="t" color="#215968" opacity=".5"/>
                <v:textbox>
                  <w:txbxContent>
                    <w:p w14:paraId="218BBAB9" w14:textId="170F17FD" w:rsidR="00AA76DB" w:rsidRPr="00EE6079" w:rsidRDefault="00AA76DB" w:rsidP="00C7677D">
                      <w:pPr>
                        <w:snapToGrid w:val="0"/>
                        <w:jc w:val="center"/>
                        <w:rPr>
                          <w:rFonts w:eastAsiaTheme="minorEastAsia"/>
                          <w:sz w:val="22"/>
                          <w:szCs w:val="22"/>
                        </w:rPr>
                      </w:pPr>
                      <w:r>
                        <w:rPr>
                          <w:rFonts w:eastAsiaTheme="minorEastAsia" w:hint="eastAsia"/>
                          <w:sz w:val="22"/>
                          <w:szCs w:val="22"/>
                        </w:rPr>
                        <w:t>R</w:t>
                      </w:r>
                      <w:r>
                        <w:rPr>
                          <w:rFonts w:eastAsiaTheme="minorEastAsia"/>
                          <w:sz w:val="22"/>
                          <w:szCs w:val="22"/>
                        </w:rPr>
                        <w:t>oof Tank</w:t>
                      </w:r>
                    </w:p>
                  </w:txbxContent>
                </v:textbox>
              </v:roundrect>
            </w:pict>
          </mc:Fallback>
        </mc:AlternateContent>
      </w:r>
      <w:r w:rsidRPr="00C11C4C">
        <w:rPr>
          <w:b/>
          <w:noProof/>
          <w:color w:val="000000"/>
          <w:sz w:val="26"/>
          <w:szCs w:val="26"/>
        </w:rPr>
        <mc:AlternateContent>
          <mc:Choice Requires="wps">
            <w:drawing>
              <wp:anchor distT="0" distB="0" distL="114300" distR="114300" simplePos="0" relativeHeight="251695616" behindDoc="0" locked="0" layoutInCell="1" allowOverlap="1" wp14:anchorId="09D8316A" wp14:editId="1AB7513B">
                <wp:simplePos x="0" y="0"/>
                <wp:positionH relativeFrom="column">
                  <wp:posOffset>3637915</wp:posOffset>
                </wp:positionH>
                <wp:positionV relativeFrom="paragraph">
                  <wp:posOffset>457200</wp:posOffset>
                </wp:positionV>
                <wp:extent cx="0" cy="212090"/>
                <wp:effectExtent l="0" t="0" r="19050" b="16510"/>
                <wp:wrapNone/>
                <wp:docPr id="2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2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078FEA" id="AutoShape 34" o:spid="_x0000_s1026" type="#_x0000_t32" style="position:absolute;margin-left:286.45pt;margin-top:36pt;width:0;height:16.7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"/>
            </w:pict>
          </mc:Fallback>
        </mc:AlternateContent>
      </w:r>
      <w:r w:rsidR="00E124C1" w:rsidRPr="00C11C4C">
        <w:rPr>
          <w:b/>
          <w:noProof/>
          <w:color w:val="000000"/>
          <w:sz w:val="26"/>
          <w:szCs w:val="26"/>
        </w:rPr>
        <mc:AlternateContent>
          <mc:Choice Requires="wps">
            <w:drawing>
              <wp:anchor distT="0" distB="0" distL="114300" distR="114300" simplePos="0" relativeHeight="251706880" behindDoc="0" locked="0" layoutInCell="1" allowOverlap="1" wp14:anchorId="538F5BDC" wp14:editId="361914E0">
                <wp:simplePos x="0" y="0"/>
                <wp:positionH relativeFrom="column">
                  <wp:posOffset>4813300</wp:posOffset>
                </wp:positionH>
                <wp:positionV relativeFrom="paragraph">
                  <wp:posOffset>1311910</wp:posOffset>
                </wp:positionV>
                <wp:extent cx="1270" cy="2342515"/>
                <wp:effectExtent l="76200" t="0" r="74930" b="57785"/>
                <wp:wrapNone/>
                <wp:docPr id="8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342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80B1A4" id="AutoShape 37" o:spid="_x0000_s1026" type="#_x0000_t32" style="position:absolute;margin-left:379pt;margin-top:103.3pt;width:.1pt;height:184.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">
                <v:stroke endarrow="block"/>
              </v:shape>
            </w:pict>
          </mc:Fallback>
        </mc:AlternateContent>
      </w:r>
      <w:r w:rsidR="001B5088" w:rsidRPr="00C11C4C">
        <w:rPr>
          <w:b/>
          <w:noProof/>
          <w:color w:val="000000"/>
          <w:sz w:val="26"/>
          <w:szCs w:val="26"/>
        </w:rPr>
        <mc:AlternateContent>
          <mc:Choice Requires="wps">
            <w:drawing>
              <wp:anchor distT="0" distB="0" distL="114300" distR="114300" simplePos="0" relativeHeight="251745792" behindDoc="0" locked="0" layoutInCell="1" allowOverlap="1" wp14:anchorId="404104B1" wp14:editId="46C4C740">
                <wp:simplePos x="0" y="0"/>
                <wp:positionH relativeFrom="column">
                  <wp:posOffset>3690620</wp:posOffset>
                </wp:positionH>
                <wp:positionV relativeFrom="paragraph">
                  <wp:posOffset>1318260</wp:posOffset>
                </wp:positionV>
                <wp:extent cx="0" cy="2698750"/>
                <wp:effectExtent l="76200" t="0" r="57150" b="6350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11B77A2" id="AutoShape 37" o:spid="_x0000_s1026" type="#_x0000_t32" style="position:absolute;margin-left:290.6pt;margin-top:103.8pt;width:0;height:21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GfNgIAAF4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">
                <v:stroke endarrow="block"/>
              </v:shape>
            </w:pict>
          </mc:Fallback>
        </mc:AlternateContent>
      </w:r>
      <w:r w:rsidR="001B5088" w:rsidRPr="00C11C4C">
        <w:rPr>
          <w:b/>
          <w:noProof/>
          <w:color w:val="000000"/>
          <w:sz w:val="26"/>
          <w:szCs w:val="26"/>
        </w:rPr>
        <mc:AlternateContent>
          <mc:Choice Requires="wps">
            <w:drawing>
              <wp:anchor distT="0" distB="0" distL="114300" distR="114300" simplePos="0" relativeHeight="251746816" behindDoc="0" locked="0" layoutInCell="1" allowOverlap="1" wp14:anchorId="3E55A99F" wp14:editId="62516628">
                <wp:simplePos x="0" y="0"/>
                <wp:positionH relativeFrom="column">
                  <wp:posOffset>3689350</wp:posOffset>
                </wp:positionH>
                <wp:positionV relativeFrom="paragraph">
                  <wp:posOffset>1317625</wp:posOffset>
                </wp:positionV>
                <wp:extent cx="82550" cy="0"/>
                <wp:effectExtent l="0" t="0" r="12700" b="19050"/>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52009E" id="AutoShape 34" o:spid="_x0000_s1026" type="#_x0000_t32" style="position:absolute;margin-left:290.5pt;margin-top:103.75pt;width:6.5pt;height: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7Go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"/>
            </w:pict>
          </mc:Fallback>
        </mc:AlternateContent>
      </w:r>
      <w:r w:rsidR="001B5088" w:rsidRPr="00C11C4C">
        <w:rPr>
          <w:noProof/>
        </w:rPr>
        <mc:AlternateContent>
          <mc:Choice Requires="wps">
            <w:drawing>
              <wp:anchor distT="0" distB="0" distL="114300" distR="114300" simplePos="0" relativeHeight="251715072" behindDoc="0" locked="0" layoutInCell="1" allowOverlap="1" wp14:anchorId="1D61B839" wp14:editId="5DDFD807">
                <wp:simplePos x="0" y="0"/>
                <wp:positionH relativeFrom="column">
                  <wp:posOffset>4719320</wp:posOffset>
                </wp:positionH>
                <wp:positionV relativeFrom="paragraph">
                  <wp:posOffset>1310640</wp:posOffset>
                </wp:positionV>
                <wp:extent cx="93980" cy="0"/>
                <wp:effectExtent l="0" t="0" r="20320" b="19050"/>
                <wp:wrapNone/>
                <wp:docPr id="10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B43881" id="AutoShape 34" o:spid="_x0000_s1026" type="#_x0000_t32" style="position:absolute;margin-left:371.6pt;margin-top:103.2pt;width:7.4pt;height: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"/>
            </w:pict>
          </mc:Fallback>
        </mc:AlternateContent>
      </w:r>
      <w:r w:rsidR="006A516B" w:rsidRPr="00C11C4C">
        <w:rPr>
          <w:b/>
          <w:noProof/>
          <w:color w:val="000000"/>
          <w:sz w:val="26"/>
          <w:szCs w:val="26"/>
        </w:rPr>
        <mc:AlternateContent>
          <mc:Choice Requires="wps">
            <w:drawing>
              <wp:anchor distT="0" distB="0" distL="114300" distR="114300" simplePos="0" relativeHeight="251718144" behindDoc="0" locked="0" layoutInCell="1" allowOverlap="1" wp14:anchorId="4F13D942" wp14:editId="4D6C344A">
                <wp:simplePos x="0" y="0"/>
                <wp:positionH relativeFrom="column">
                  <wp:posOffset>3728085</wp:posOffset>
                </wp:positionH>
                <wp:positionV relativeFrom="paragraph">
                  <wp:posOffset>5521960</wp:posOffset>
                </wp:positionV>
                <wp:extent cx="1030605" cy="518795"/>
                <wp:effectExtent l="0" t="0" r="55245" b="52705"/>
                <wp:wrapNone/>
                <wp:docPr id="10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51879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48175053" w14:textId="77777777" w:rsidR="00AA76DB" w:rsidRPr="00EE6079" w:rsidRDefault="00AA76DB" w:rsidP="00A2693B">
                            <w:pPr>
                              <w:snapToGrid w:val="0"/>
                              <w:jc w:val="center"/>
                              <w:rPr>
                                <w:rFonts w:eastAsiaTheme="minorEastAsia"/>
                                <w:sz w:val="22"/>
                                <w:szCs w:val="22"/>
                              </w:rPr>
                            </w:pPr>
                            <w:r w:rsidRPr="00EE6079">
                              <w:rPr>
                                <w:rFonts w:eastAsiaTheme="minorEastAsia"/>
                                <w:sz w:val="22"/>
                                <w:szCs w:val="22"/>
                                <w:lang w:eastAsia="zh-HK"/>
                              </w:rPr>
                              <w:t>Café</w:t>
                            </w:r>
                            <w:r w:rsidRPr="00EE6079">
                              <w:rPr>
                                <w:rFonts w:eastAsiaTheme="minorEastAsia" w:hint="eastAsia"/>
                                <w:sz w:val="22"/>
                                <w:szCs w:val="22"/>
                                <w:lang w:eastAsia="zh-HK"/>
                              </w:rPr>
                              <w:t>/Canteen on G/F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13D942" id="_x0000_s1042" style="position:absolute;left:0;text-align:left;margin-left:293.55pt;margin-top:434.8pt;width:81.15pt;height:40.8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" fillcolor="#93cddd" strokecolor="#93cddd" strokeweight="1pt">
                <v:fill color2="#dbeef4" angle="135" focus="50%" type="gradient"/>
                <v:shadow on="t" color="#215968" opacity=".5"/>
                <v:textbox>
                  <w:txbxContent>
                    <w:p w14:paraId="48175053" w14:textId="77777777" w:rsidR="00AA76DB" w:rsidRPr="00EE6079" w:rsidRDefault="00AA76DB" w:rsidP="00A2693B">
                      <w:pPr>
                        <w:snapToGrid w:val="0"/>
                        <w:jc w:val="center"/>
                        <w:rPr>
                          <w:rFonts w:eastAsiaTheme="minorEastAsia"/>
                          <w:sz w:val="22"/>
                          <w:szCs w:val="22"/>
                        </w:rPr>
                      </w:pPr>
                      <w:r w:rsidRPr="00EE6079">
                        <w:rPr>
                          <w:rFonts w:eastAsiaTheme="minorEastAsia"/>
                          <w:sz w:val="22"/>
                          <w:szCs w:val="22"/>
                          <w:lang w:eastAsia="zh-HK"/>
                        </w:rPr>
                        <w:t>Café</w:t>
                      </w:r>
                      <w:r w:rsidRPr="00EE6079">
                        <w:rPr>
                          <w:rFonts w:eastAsiaTheme="minorEastAsia" w:hint="eastAsia"/>
                          <w:sz w:val="22"/>
                          <w:szCs w:val="22"/>
                          <w:lang w:eastAsia="zh-HK"/>
                        </w:rPr>
                        <w:t>/Canteen on G/F</w:t>
                      </w:r>
                    </w:p>
                  </w:txbxContent>
                </v:textbox>
              </v:roundrect>
            </w:pict>
          </mc:Fallback>
        </mc:AlternateContent>
      </w:r>
      <w:r w:rsidR="006A516B" w:rsidRPr="00C11C4C">
        <w:rPr>
          <w:b/>
          <w:noProof/>
          <w:color w:val="000000"/>
          <w:sz w:val="26"/>
          <w:szCs w:val="26"/>
        </w:rPr>
        <mc:AlternateContent>
          <mc:Choice Requires="wps">
            <w:drawing>
              <wp:anchor distT="0" distB="0" distL="114300" distR="114300" simplePos="0" relativeHeight="251709952" behindDoc="0" locked="0" layoutInCell="1" allowOverlap="1" wp14:anchorId="59DB960F" wp14:editId="7B56D667">
                <wp:simplePos x="0" y="0"/>
                <wp:positionH relativeFrom="column">
                  <wp:posOffset>3591560</wp:posOffset>
                </wp:positionH>
                <wp:positionV relativeFrom="paragraph">
                  <wp:posOffset>5654040</wp:posOffset>
                </wp:positionV>
                <wp:extent cx="0" cy="240030"/>
                <wp:effectExtent l="0" t="81915" r="32385" b="89535"/>
                <wp:wrapNone/>
                <wp:docPr id="8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8D4A6F" id="AutoShape 37" o:spid="_x0000_s1026" type="#_x0000_t32" style="position:absolute;margin-left:282.8pt;margin-top:445.2pt;width:0;height:18.9pt;rotation:90;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">
                <v:stroke endarrow="block"/>
              </v:shape>
            </w:pict>
          </mc:Fallback>
        </mc:AlternateContent>
      </w:r>
      <w:r w:rsidR="006A516B" w:rsidRPr="00C11C4C">
        <w:rPr>
          <w:b/>
          <w:noProof/>
          <w:color w:val="000000"/>
          <w:sz w:val="26"/>
          <w:szCs w:val="26"/>
        </w:rPr>
        <mc:AlternateContent>
          <mc:Choice Requires="wps">
            <w:drawing>
              <wp:anchor distT="0" distB="0" distL="114300" distR="114300" simplePos="0" relativeHeight="251686400" behindDoc="0" locked="0" layoutInCell="1" allowOverlap="1" wp14:anchorId="205EAB48" wp14:editId="36B93C9B">
                <wp:simplePos x="0" y="0"/>
                <wp:positionH relativeFrom="column">
                  <wp:posOffset>2475230</wp:posOffset>
                </wp:positionH>
                <wp:positionV relativeFrom="paragraph">
                  <wp:posOffset>5365115</wp:posOffset>
                </wp:positionV>
                <wp:extent cx="965200" cy="857250"/>
                <wp:effectExtent l="0" t="0" r="63500" b="57150"/>
                <wp:wrapNone/>
                <wp:docPr id="1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00" cy="8572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68152F3D" w14:textId="77777777" w:rsidR="00AA76DB" w:rsidRPr="00EE6079" w:rsidRDefault="00AA76DB" w:rsidP="00A2693B">
                            <w:pPr>
                              <w:snapToGrid w:val="0"/>
                              <w:jc w:val="center"/>
                              <w:rPr>
                                <w:rStyle w:val="shorttext"/>
                                <w:sz w:val="22"/>
                                <w:szCs w:val="22"/>
                              </w:rPr>
                            </w:pPr>
                            <w:r w:rsidRPr="00EE6079">
                              <w:rPr>
                                <w:rStyle w:val="shorttext"/>
                                <w:sz w:val="22"/>
                                <w:szCs w:val="22"/>
                              </w:rPr>
                              <w:t xml:space="preserve">Water </w:t>
                            </w:r>
                            <w:r w:rsidRPr="00EE6079">
                              <w:rPr>
                                <w:rStyle w:val="shorttext"/>
                                <w:rFonts w:hint="eastAsia"/>
                                <w:sz w:val="22"/>
                                <w:szCs w:val="22"/>
                                <w:lang w:eastAsia="zh-HK"/>
                              </w:rPr>
                              <w:t>M</w:t>
                            </w:r>
                            <w:r w:rsidRPr="00EE6079">
                              <w:rPr>
                                <w:rStyle w:val="shorttext"/>
                                <w:sz w:val="22"/>
                                <w:szCs w:val="22"/>
                              </w:rPr>
                              <w:t>eter/</w:t>
                            </w:r>
                          </w:p>
                          <w:p w14:paraId="0FC21679" w14:textId="77777777" w:rsidR="00AA76DB" w:rsidRPr="00EE6079" w:rsidRDefault="00AA76DB" w:rsidP="00A2693B">
                            <w:pPr>
                              <w:snapToGrid w:val="0"/>
                              <w:jc w:val="center"/>
                              <w:rPr>
                                <w:sz w:val="22"/>
                                <w:szCs w:val="22"/>
                              </w:rPr>
                            </w:pPr>
                            <w:r w:rsidRPr="00EE6079">
                              <w:rPr>
                                <w:rStyle w:val="shorttext"/>
                                <w:sz w:val="22"/>
                                <w:szCs w:val="22"/>
                              </w:rPr>
                              <w:t>Non-return valve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05EAB48" id="AutoShape 24" o:spid="_x0000_s1043" style="position:absolute;left:0;text-align:left;margin-left:194.9pt;margin-top:422.45pt;width:76pt;height:6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" fillcolor="#93cddd" strokecolor="#93cddd" strokeweight="1pt">
                <v:fill color2="#dbeef4" angle="135" focus="50%" type="gradient"/>
                <v:shadow on="t" color="#215968" opacity=".5"/>
                <v:textbox>
                  <w:txbxContent>
                    <w:p w14:paraId="68152F3D" w14:textId="77777777" w:rsidR="00AA76DB" w:rsidRPr="00EE6079" w:rsidRDefault="00AA76DB" w:rsidP="00A2693B">
                      <w:pPr>
                        <w:snapToGrid w:val="0"/>
                        <w:jc w:val="center"/>
                        <w:rPr>
                          <w:rStyle w:val="shorttext"/>
                          <w:sz w:val="22"/>
                          <w:szCs w:val="22"/>
                        </w:rPr>
                      </w:pPr>
                      <w:r w:rsidRPr="00EE6079">
                        <w:rPr>
                          <w:rStyle w:val="shorttext"/>
                          <w:sz w:val="22"/>
                          <w:szCs w:val="22"/>
                        </w:rPr>
                        <w:t xml:space="preserve">Water </w:t>
                      </w:r>
                      <w:r w:rsidRPr="00EE6079">
                        <w:rPr>
                          <w:rStyle w:val="shorttext"/>
                          <w:rFonts w:hint="eastAsia"/>
                          <w:sz w:val="22"/>
                          <w:szCs w:val="22"/>
                          <w:lang w:eastAsia="zh-HK"/>
                        </w:rPr>
                        <w:t>M</w:t>
                      </w:r>
                      <w:r w:rsidRPr="00EE6079">
                        <w:rPr>
                          <w:rStyle w:val="shorttext"/>
                          <w:sz w:val="22"/>
                          <w:szCs w:val="22"/>
                        </w:rPr>
                        <w:t>eter/</w:t>
                      </w:r>
                    </w:p>
                    <w:p w14:paraId="0FC21679" w14:textId="77777777" w:rsidR="00AA76DB" w:rsidRPr="00EE6079" w:rsidRDefault="00AA76DB" w:rsidP="00A2693B">
                      <w:pPr>
                        <w:snapToGrid w:val="0"/>
                        <w:jc w:val="center"/>
                        <w:rPr>
                          <w:sz w:val="22"/>
                          <w:szCs w:val="22"/>
                        </w:rPr>
                      </w:pPr>
                      <w:r w:rsidRPr="00EE6079">
                        <w:rPr>
                          <w:rStyle w:val="shorttext"/>
                          <w:sz w:val="22"/>
                          <w:szCs w:val="22"/>
                        </w:rPr>
                        <w:t>Non-return valve</w:t>
                      </w:r>
                    </w:p>
                  </w:txbxContent>
                </v:textbox>
              </v:roundrect>
            </w:pict>
          </mc:Fallback>
        </mc:AlternateContent>
      </w:r>
      <w:r w:rsidR="006A516B" w:rsidRPr="00C11C4C">
        <w:rPr>
          <w:b/>
          <w:noProof/>
          <w:color w:val="000000"/>
          <w:sz w:val="26"/>
          <w:szCs w:val="26"/>
        </w:rPr>
        <mc:AlternateContent>
          <mc:Choice Requires="wps">
            <w:drawing>
              <wp:anchor distT="0" distB="0" distL="114300" distR="114300" simplePos="0" relativeHeight="251708928" behindDoc="0" locked="0" layoutInCell="1" allowOverlap="1" wp14:anchorId="41822E4A" wp14:editId="142DC98B">
                <wp:simplePos x="0" y="0"/>
                <wp:positionH relativeFrom="column">
                  <wp:posOffset>2347183</wp:posOffset>
                </wp:positionH>
                <wp:positionV relativeFrom="paragraph">
                  <wp:posOffset>5641340</wp:posOffset>
                </wp:positionV>
                <wp:extent cx="0" cy="240030"/>
                <wp:effectExtent l="0" t="81915" r="32385" b="89535"/>
                <wp:wrapNone/>
                <wp:docPr id="86"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6C89053" id="AutoShape 37" o:spid="_x0000_s1026" type="#_x0000_t32" style="position:absolute;margin-left:184.8pt;margin-top:444.2pt;width:0;height:18.9pt;rotation:90;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">
                <v:stroke endarrow="block"/>
              </v:shape>
            </w:pict>
          </mc:Fallback>
        </mc:AlternateContent>
      </w:r>
      <w:r w:rsidR="006A516B" w:rsidRPr="00C11C4C">
        <w:rPr>
          <w:b/>
          <w:noProof/>
          <w:color w:val="000000"/>
          <w:sz w:val="26"/>
          <w:szCs w:val="26"/>
        </w:rPr>
        <mc:AlternateContent>
          <mc:Choice Requires="wps">
            <w:drawing>
              <wp:anchor distT="0" distB="0" distL="114300" distR="114300" simplePos="0" relativeHeight="251692544" behindDoc="0" locked="0" layoutInCell="1" allowOverlap="1" wp14:anchorId="2455ED19" wp14:editId="1EDED128">
                <wp:simplePos x="0" y="0"/>
                <wp:positionH relativeFrom="column">
                  <wp:posOffset>1829435</wp:posOffset>
                </wp:positionH>
                <wp:positionV relativeFrom="paragraph">
                  <wp:posOffset>672877</wp:posOffset>
                </wp:positionV>
                <wp:extent cx="0" cy="419100"/>
                <wp:effectExtent l="76200" t="0" r="57150" b="57150"/>
                <wp:wrapNone/>
                <wp:docPr id="4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2A84D4" id="AutoShape 37" o:spid="_x0000_s1026" type="#_x0000_t32" style="position:absolute;margin-left:144.05pt;margin-top:53pt;width:0;height:33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Av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">
                <v:stroke endarrow="block"/>
              </v:shape>
            </w:pict>
          </mc:Fallback>
        </mc:AlternateContent>
      </w:r>
      <w:r w:rsidR="00861B13" w:rsidRPr="00C11C4C">
        <w:rPr>
          <w:b/>
          <w:noProof/>
          <w:color w:val="000000"/>
          <w:sz w:val="26"/>
          <w:szCs w:val="26"/>
        </w:rPr>
        <mc:AlternateContent>
          <mc:Choice Requires="wps">
            <w:drawing>
              <wp:anchor distT="0" distB="0" distL="114300" distR="114300" simplePos="0" relativeHeight="251697664" behindDoc="0" locked="0" layoutInCell="1" allowOverlap="1" wp14:anchorId="086F2E77" wp14:editId="6825CF2D">
                <wp:simplePos x="0" y="0"/>
                <wp:positionH relativeFrom="column">
                  <wp:posOffset>5376545</wp:posOffset>
                </wp:positionH>
                <wp:positionV relativeFrom="paragraph">
                  <wp:posOffset>669290</wp:posOffset>
                </wp:positionV>
                <wp:extent cx="0" cy="781050"/>
                <wp:effectExtent l="76200" t="0" r="57150" b="57150"/>
                <wp:wrapNone/>
                <wp:docPr id="3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78139D" id="AutoShape 37" o:spid="_x0000_s1026" type="#_x0000_t32" style="position:absolute;margin-left:423.35pt;margin-top:52.7pt;width:0;height:6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RmNAIAAF4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">
                <v:stroke endarrow="block"/>
              </v:shape>
            </w:pict>
          </mc:Fallback>
        </mc:AlternateContent>
      </w:r>
      <w:r w:rsidR="00861B13" w:rsidRPr="00C11C4C">
        <w:rPr>
          <w:b/>
          <w:noProof/>
          <w:color w:val="000000"/>
          <w:sz w:val="26"/>
          <w:szCs w:val="26"/>
        </w:rPr>
        <mc:AlternateContent>
          <mc:Choice Requires="wps">
            <w:drawing>
              <wp:anchor distT="0" distB="0" distL="114300" distR="114300" simplePos="0" relativeHeight="251721216" behindDoc="0" locked="0" layoutInCell="1" allowOverlap="1" wp14:anchorId="1DE966B7" wp14:editId="0D89DB86">
                <wp:simplePos x="0" y="0"/>
                <wp:positionH relativeFrom="column">
                  <wp:posOffset>5052695</wp:posOffset>
                </wp:positionH>
                <wp:positionV relativeFrom="paragraph">
                  <wp:posOffset>3021965</wp:posOffset>
                </wp:positionV>
                <wp:extent cx="754380" cy="503555"/>
                <wp:effectExtent l="0" t="0" r="64770" b="48895"/>
                <wp:wrapNone/>
                <wp:docPr id="19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50355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6F92E1CA" w14:textId="4A78D988" w:rsidR="00AA76DB" w:rsidRPr="00EE6079" w:rsidRDefault="00AA76DB" w:rsidP="00A2693B">
                            <w:pPr>
                              <w:snapToGrid w:val="0"/>
                              <w:jc w:val="center"/>
                              <w:rPr>
                                <w:rFonts w:eastAsiaTheme="minorEastAsia"/>
                                <w:sz w:val="22"/>
                                <w:szCs w:val="22"/>
                              </w:rPr>
                            </w:pPr>
                            <w:r>
                              <w:rPr>
                                <w:rFonts w:eastAsiaTheme="minorEastAsia" w:hint="eastAsia"/>
                                <w:sz w:val="22"/>
                                <w:szCs w:val="22"/>
                                <w:lang w:eastAsia="zh-HK"/>
                              </w:rPr>
                              <w:t xml:space="preserve">1 </w:t>
                            </w:r>
                            <w:r w:rsidRPr="00164D98">
                              <w:rPr>
                                <w:rFonts w:ascii="Symbol" w:eastAsiaTheme="minorEastAsia" w:hAnsi="Symbol"/>
                                <w:sz w:val="22"/>
                                <w:szCs w:val="22"/>
                                <w:lang w:eastAsia="zh-HK"/>
                              </w:rPr>
                              <w:t></w:t>
                            </w:r>
                            <w:r>
                              <w:rPr>
                                <w:rFonts w:eastAsiaTheme="minorEastAsia"/>
                                <w:sz w:val="22"/>
                                <w:szCs w:val="22"/>
                                <w:lang w:eastAsia="zh-HK"/>
                              </w:rPr>
                              <w:t xml:space="preserve"> </w:t>
                            </w:r>
                            <w:r>
                              <w:rPr>
                                <w:rFonts w:eastAsiaTheme="minorEastAsia" w:hint="eastAsia"/>
                                <w:sz w:val="22"/>
                                <w:szCs w:val="22"/>
                                <w:lang w:eastAsia="zh-HK"/>
                              </w:rPr>
                              <w:t>15</w:t>
                            </w:r>
                            <w:r w:rsidRPr="00EE6079">
                              <w:rPr>
                                <w:rFonts w:eastAsiaTheme="minorEastAsia" w:hint="eastAsia"/>
                                <w:sz w:val="22"/>
                                <w:szCs w:val="22"/>
                                <w:lang w:eastAsia="zh-HK"/>
                              </w:rPr>
                              <w:t>/F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E966B7" id="_x0000_s1044" style="position:absolute;left:0;text-align:left;margin-left:397.85pt;margin-top:237.95pt;width:59.4pt;height:39.6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" fillcolor="#93cddd" strokecolor="#93cddd" strokeweight="1pt">
                <v:fill color2="#dbeef4" angle="135" focus="50%" type="gradient"/>
                <v:shadow on="t" color="#215968" opacity=".5"/>
                <v:textbox>
                  <w:txbxContent>
                    <w:p w14:paraId="6F92E1CA" w14:textId="4A78D988" w:rsidR="00AA76DB" w:rsidRPr="00EE6079" w:rsidRDefault="00AA76DB" w:rsidP="00A2693B">
                      <w:pPr>
                        <w:snapToGrid w:val="0"/>
                        <w:jc w:val="center"/>
                        <w:rPr>
                          <w:rFonts w:eastAsiaTheme="minorEastAsia"/>
                          <w:sz w:val="22"/>
                          <w:szCs w:val="22"/>
                        </w:rPr>
                      </w:pPr>
                      <w:r>
                        <w:rPr>
                          <w:rFonts w:eastAsiaTheme="minorEastAsia" w:hint="eastAsia"/>
                          <w:sz w:val="22"/>
                          <w:szCs w:val="22"/>
                          <w:lang w:eastAsia="zh-HK"/>
                        </w:rPr>
                        <w:t xml:space="preserve">1 </w:t>
                      </w:r>
                      <w:r w:rsidRPr="00164D98">
                        <w:rPr>
                          <w:rFonts w:ascii="Symbol" w:eastAsiaTheme="minorEastAsia" w:hAnsi="Symbol"/>
                          <w:sz w:val="22"/>
                          <w:szCs w:val="22"/>
                          <w:lang w:eastAsia="zh-HK"/>
                        </w:rPr>
                        <w:t></w:t>
                      </w:r>
                      <w:r>
                        <w:rPr>
                          <w:rFonts w:eastAsiaTheme="minorEastAsia"/>
                          <w:sz w:val="22"/>
                          <w:szCs w:val="22"/>
                          <w:lang w:eastAsia="zh-HK"/>
                        </w:rPr>
                        <w:t xml:space="preserve"> </w:t>
                      </w:r>
                      <w:r>
                        <w:rPr>
                          <w:rFonts w:eastAsiaTheme="minorEastAsia" w:hint="eastAsia"/>
                          <w:sz w:val="22"/>
                          <w:szCs w:val="22"/>
                          <w:lang w:eastAsia="zh-HK"/>
                        </w:rPr>
                        <w:t>15</w:t>
                      </w:r>
                      <w:r w:rsidRPr="00EE6079">
                        <w:rPr>
                          <w:rFonts w:eastAsiaTheme="minorEastAsia" w:hint="eastAsia"/>
                          <w:sz w:val="22"/>
                          <w:szCs w:val="22"/>
                          <w:lang w:eastAsia="zh-HK"/>
                        </w:rPr>
                        <w:t>/F</w:t>
                      </w:r>
                    </w:p>
                  </w:txbxContent>
                </v:textbox>
              </v:roundrect>
            </w:pict>
          </mc:Fallback>
        </mc:AlternateContent>
      </w:r>
      <w:r w:rsidR="00861B13" w:rsidRPr="00C11C4C">
        <w:rPr>
          <w:b/>
          <w:noProof/>
          <w:color w:val="000000"/>
          <w:sz w:val="26"/>
          <w:szCs w:val="26"/>
        </w:rPr>
        <mc:AlternateContent>
          <mc:Choice Requires="wps">
            <w:drawing>
              <wp:anchor distT="0" distB="0" distL="114300" distR="114300" simplePos="0" relativeHeight="251720192" behindDoc="0" locked="0" layoutInCell="1" allowOverlap="1" wp14:anchorId="1C590B1A" wp14:editId="7CB765EA">
                <wp:simplePos x="0" y="0"/>
                <wp:positionH relativeFrom="column">
                  <wp:posOffset>5417820</wp:posOffset>
                </wp:positionH>
                <wp:positionV relativeFrom="paragraph">
                  <wp:posOffset>2444115</wp:posOffset>
                </wp:positionV>
                <wp:extent cx="0" cy="564515"/>
                <wp:effectExtent l="76200" t="0" r="57150" b="64135"/>
                <wp:wrapNone/>
                <wp:docPr id="19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6F55B23" id="AutoShape 37" o:spid="_x0000_s1026" type="#_x0000_t32" style="position:absolute;margin-left:426.6pt;margin-top:192.45pt;width:0;height:44.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">
                <v:stroke endarrow="block"/>
              </v:shape>
            </w:pict>
          </mc:Fallback>
        </mc:AlternateContent>
      </w:r>
      <w:r w:rsidR="00861B13" w:rsidRPr="00C11C4C">
        <w:rPr>
          <w:noProof/>
        </w:rPr>
        <mc:AlternateContent>
          <mc:Choice Requires="wps">
            <w:drawing>
              <wp:anchor distT="0" distB="0" distL="114300" distR="114300" simplePos="0" relativeHeight="251702784" behindDoc="0" locked="0" layoutInCell="1" allowOverlap="1" wp14:anchorId="3988CF6E" wp14:editId="22CDB1BA">
                <wp:simplePos x="0" y="0"/>
                <wp:positionH relativeFrom="column">
                  <wp:posOffset>4900295</wp:posOffset>
                </wp:positionH>
                <wp:positionV relativeFrom="paragraph">
                  <wp:posOffset>1450340</wp:posOffset>
                </wp:positionV>
                <wp:extent cx="961390" cy="952500"/>
                <wp:effectExtent l="0" t="0" r="48260" b="57150"/>
                <wp:wrapNone/>
                <wp:docPr id="4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390" cy="9525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67F76E19" w14:textId="77777777" w:rsidR="00AA76DB" w:rsidRDefault="00AA76DB" w:rsidP="00A2693B">
                            <w:pPr>
                              <w:snapToGrid w:val="0"/>
                              <w:jc w:val="center"/>
                              <w:rPr>
                                <w:rFonts w:eastAsiaTheme="minorEastAsia"/>
                                <w:sz w:val="22"/>
                                <w:szCs w:val="22"/>
                                <w:lang w:eastAsia="zh-HK"/>
                              </w:rPr>
                            </w:pPr>
                            <w:r w:rsidRPr="00EE6079">
                              <w:rPr>
                                <w:rFonts w:eastAsiaTheme="minorEastAsia" w:hint="eastAsia"/>
                                <w:sz w:val="22"/>
                                <w:szCs w:val="22"/>
                                <w:lang w:eastAsia="zh-HK"/>
                              </w:rPr>
                              <w:t>Central Water Heater/</w:t>
                            </w:r>
                          </w:p>
                          <w:p w14:paraId="1A479B23" w14:textId="66D8552C" w:rsidR="00AA76DB" w:rsidRPr="00EE6079" w:rsidRDefault="00AA76DB" w:rsidP="00A2693B">
                            <w:pPr>
                              <w:snapToGrid w:val="0"/>
                              <w:jc w:val="center"/>
                              <w:rPr>
                                <w:rFonts w:eastAsiaTheme="minorEastAsia"/>
                                <w:sz w:val="22"/>
                                <w:szCs w:val="22"/>
                                <w:lang w:eastAsia="zh-HK"/>
                              </w:rPr>
                            </w:pPr>
                            <w:r w:rsidRPr="00EE6079">
                              <w:rPr>
                                <w:rFonts w:eastAsiaTheme="minorEastAsia" w:hint="eastAsia"/>
                                <w:sz w:val="22"/>
                                <w:szCs w:val="22"/>
                                <w:lang w:eastAsia="zh-HK"/>
                              </w:rPr>
                              <w:t>Boiler</w:t>
                            </w:r>
                            <w:r>
                              <w:rPr>
                                <w:rFonts w:eastAsiaTheme="minorEastAsia" w:hint="eastAsia"/>
                                <w:sz w:val="22"/>
                                <w:szCs w:val="22"/>
                                <w:lang w:eastAsia="zh-HK"/>
                              </w:rPr>
                              <w:t xml:space="preserve"> </w:t>
                            </w:r>
                            <w:r w:rsidRPr="00EE6079">
                              <w:rPr>
                                <w:rFonts w:eastAsiaTheme="minorEastAsia" w:hint="eastAsia"/>
                                <w:sz w:val="22"/>
                                <w:szCs w:val="22"/>
                                <w:vertAlign w:val="superscript"/>
                                <w:lang w:eastAsia="zh-HK"/>
                              </w:rPr>
                              <w:t xml:space="preserve">Note </w:t>
                            </w:r>
                            <w:r>
                              <w:rPr>
                                <w:rFonts w:eastAsiaTheme="minorEastAsia" w:hint="eastAsia"/>
                                <w:sz w:val="22"/>
                                <w:szCs w:val="22"/>
                                <w:vertAlign w:val="superscript"/>
                                <w:lang w:eastAsia="zh-HK"/>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88CF6E" id="_x0000_s1045" style="position:absolute;left:0;text-align:left;margin-left:385.85pt;margin-top:114.2pt;width:75.7pt;height: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" fillcolor="#93cddd" strokecolor="#93cddd" strokeweight="1pt">
                <v:fill color2="#dbeef4" angle="135" focus="50%" type="gradient"/>
                <v:shadow on="t" color="#215968" opacity=".5"/>
                <v:textbox>
                  <w:txbxContent>
                    <w:p w14:paraId="67F76E19" w14:textId="77777777" w:rsidR="00AA76DB" w:rsidRDefault="00AA76DB" w:rsidP="00A2693B">
                      <w:pPr>
                        <w:snapToGrid w:val="0"/>
                        <w:jc w:val="center"/>
                        <w:rPr>
                          <w:rFonts w:eastAsiaTheme="minorEastAsia"/>
                          <w:sz w:val="22"/>
                          <w:szCs w:val="22"/>
                          <w:lang w:eastAsia="zh-HK"/>
                        </w:rPr>
                      </w:pPr>
                      <w:r w:rsidRPr="00EE6079">
                        <w:rPr>
                          <w:rFonts w:eastAsiaTheme="minorEastAsia" w:hint="eastAsia"/>
                          <w:sz w:val="22"/>
                          <w:szCs w:val="22"/>
                          <w:lang w:eastAsia="zh-HK"/>
                        </w:rPr>
                        <w:t>Central Water Heater/</w:t>
                      </w:r>
                    </w:p>
                    <w:p w14:paraId="1A479B23" w14:textId="66D8552C" w:rsidR="00AA76DB" w:rsidRPr="00EE6079" w:rsidRDefault="00AA76DB" w:rsidP="00A2693B">
                      <w:pPr>
                        <w:snapToGrid w:val="0"/>
                        <w:jc w:val="center"/>
                        <w:rPr>
                          <w:rFonts w:eastAsiaTheme="minorEastAsia"/>
                          <w:sz w:val="22"/>
                          <w:szCs w:val="22"/>
                          <w:lang w:eastAsia="zh-HK"/>
                        </w:rPr>
                      </w:pPr>
                      <w:r w:rsidRPr="00EE6079">
                        <w:rPr>
                          <w:rFonts w:eastAsiaTheme="minorEastAsia" w:hint="eastAsia"/>
                          <w:sz w:val="22"/>
                          <w:szCs w:val="22"/>
                          <w:lang w:eastAsia="zh-HK"/>
                        </w:rPr>
                        <w:t>Boiler</w:t>
                      </w:r>
                      <w:r>
                        <w:rPr>
                          <w:rFonts w:eastAsiaTheme="minorEastAsia" w:hint="eastAsia"/>
                          <w:sz w:val="22"/>
                          <w:szCs w:val="22"/>
                          <w:lang w:eastAsia="zh-HK"/>
                        </w:rPr>
                        <w:t xml:space="preserve"> </w:t>
                      </w:r>
                      <w:r w:rsidRPr="00EE6079">
                        <w:rPr>
                          <w:rFonts w:eastAsiaTheme="minorEastAsia" w:hint="eastAsia"/>
                          <w:sz w:val="22"/>
                          <w:szCs w:val="22"/>
                          <w:vertAlign w:val="superscript"/>
                          <w:lang w:eastAsia="zh-HK"/>
                        </w:rPr>
                        <w:t xml:space="preserve">Note </w:t>
                      </w:r>
                      <w:r>
                        <w:rPr>
                          <w:rFonts w:eastAsiaTheme="minorEastAsia" w:hint="eastAsia"/>
                          <w:sz w:val="22"/>
                          <w:szCs w:val="22"/>
                          <w:vertAlign w:val="superscript"/>
                          <w:lang w:eastAsia="zh-HK"/>
                        </w:rPr>
                        <w:t>2</w:t>
                      </w:r>
                    </w:p>
                  </w:txbxContent>
                </v:textbox>
              </v:roundrect>
            </w:pict>
          </mc:Fallback>
        </mc:AlternateContent>
      </w:r>
      <w:r w:rsidR="00861B13" w:rsidRPr="00C11C4C">
        <w:rPr>
          <w:b/>
          <w:noProof/>
          <w:color w:val="000000"/>
          <w:sz w:val="26"/>
          <w:szCs w:val="26"/>
        </w:rPr>
        <mc:AlternateContent>
          <mc:Choice Requires="wps">
            <w:drawing>
              <wp:anchor distT="0" distB="0" distL="114300" distR="114300" simplePos="0" relativeHeight="251757056" behindDoc="0" locked="0" layoutInCell="1" allowOverlap="1" wp14:anchorId="5D19FF37" wp14:editId="4827FFD1">
                <wp:simplePos x="0" y="0"/>
                <wp:positionH relativeFrom="column">
                  <wp:posOffset>1004570</wp:posOffset>
                </wp:positionH>
                <wp:positionV relativeFrom="paragraph">
                  <wp:posOffset>5354955</wp:posOffset>
                </wp:positionV>
                <wp:extent cx="1200785" cy="866775"/>
                <wp:effectExtent l="0" t="0" r="56515" b="66675"/>
                <wp:wrapNone/>
                <wp:docPr id="5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8667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37567743" w14:textId="77777777" w:rsidR="00AA76DB" w:rsidRPr="00EE6079" w:rsidRDefault="00AA76DB" w:rsidP="00A2693B">
                            <w:pPr>
                              <w:snapToGrid w:val="0"/>
                              <w:jc w:val="center"/>
                              <w:rPr>
                                <w:rStyle w:val="shorttext"/>
                                <w:sz w:val="22"/>
                                <w:szCs w:val="22"/>
                              </w:rPr>
                            </w:pPr>
                            <w:r w:rsidRPr="00EE6079">
                              <w:rPr>
                                <w:rStyle w:val="shorttext"/>
                                <w:rFonts w:hint="eastAsia"/>
                                <w:sz w:val="22"/>
                                <w:szCs w:val="22"/>
                                <w:lang w:eastAsia="zh-HK"/>
                              </w:rPr>
                              <w:t xml:space="preserve">Master </w:t>
                            </w:r>
                            <w:r w:rsidRPr="00EE6079">
                              <w:rPr>
                                <w:rStyle w:val="shorttext"/>
                                <w:sz w:val="22"/>
                                <w:szCs w:val="22"/>
                              </w:rPr>
                              <w:t xml:space="preserve">Water </w:t>
                            </w:r>
                            <w:r w:rsidRPr="00EE6079">
                              <w:rPr>
                                <w:rStyle w:val="shorttext"/>
                                <w:rFonts w:hint="eastAsia"/>
                                <w:sz w:val="22"/>
                                <w:szCs w:val="22"/>
                                <w:lang w:eastAsia="zh-HK"/>
                              </w:rPr>
                              <w:t>M</w:t>
                            </w:r>
                            <w:r w:rsidRPr="00EE6079">
                              <w:rPr>
                                <w:rStyle w:val="shorttext"/>
                                <w:sz w:val="22"/>
                                <w:szCs w:val="22"/>
                              </w:rPr>
                              <w:t>eter/</w:t>
                            </w:r>
                          </w:p>
                          <w:p w14:paraId="0B2A1285" w14:textId="77777777" w:rsidR="00AA76DB" w:rsidRPr="00EE6079" w:rsidRDefault="00AA76DB" w:rsidP="00A2693B">
                            <w:pPr>
                              <w:snapToGrid w:val="0"/>
                              <w:jc w:val="center"/>
                              <w:rPr>
                                <w:sz w:val="22"/>
                                <w:szCs w:val="22"/>
                              </w:rPr>
                            </w:pPr>
                            <w:r w:rsidRPr="00EE6079">
                              <w:rPr>
                                <w:rStyle w:val="shorttext"/>
                                <w:sz w:val="22"/>
                                <w:szCs w:val="22"/>
                              </w:rPr>
                              <w:t>Non-return valve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19FF37" id="_x0000_s1046" style="position:absolute;left:0;text-align:left;margin-left:79.1pt;margin-top:421.65pt;width:94.55pt;height:68.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" fillcolor="#93cddd" strokecolor="#93cddd" strokeweight="1pt">
                <v:fill color2="#dbeef4" angle="135" focus="50%" type="gradient"/>
                <v:shadow on="t" color="#215968" opacity=".5"/>
                <v:textbox>
                  <w:txbxContent>
                    <w:p w14:paraId="37567743" w14:textId="77777777" w:rsidR="00AA76DB" w:rsidRPr="00EE6079" w:rsidRDefault="00AA76DB" w:rsidP="00A2693B">
                      <w:pPr>
                        <w:snapToGrid w:val="0"/>
                        <w:jc w:val="center"/>
                        <w:rPr>
                          <w:rStyle w:val="shorttext"/>
                          <w:sz w:val="22"/>
                          <w:szCs w:val="22"/>
                        </w:rPr>
                      </w:pPr>
                      <w:r w:rsidRPr="00EE6079">
                        <w:rPr>
                          <w:rStyle w:val="shorttext"/>
                          <w:rFonts w:hint="eastAsia"/>
                          <w:sz w:val="22"/>
                          <w:szCs w:val="22"/>
                          <w:lang w:eastAsia="zh-HK"/>
                        </w:rPr>
                        <w:t xml:space="preserve">Master </w:t>
                      </w:r>
                      <w:r w:rsidRPr="00EE6079">
                        <w:rPr>
                          <w:rStyle w:val="shorttext"/>
                          <w:sz w:val="22"/>
                          <w:szCs w:val="22"/>
                        </w:rPr>
                        <w:t xml:space="preserve">Water </w:t>
                      </w:r>
                      <w:r w:rsidRPr="00EE6079">
                        <w:rPr>
                          <w:rStyle w:val="shorttext"/>
                          <w:rFonts w:hint="eastAsia"/>
                          <w:sz w:val="22"/>
                          <w:szCs w:val="22"/>
                          <w:lang w:eastAsia="zh-HK"/>
                        </w:rPr>
                        <w:t>M</w:t>
                      </w:r>
                      <w:r w:rsidRPr="00EE6079">
                        <w:rPr>
                          <w:rStyle w:val="shorttext"/>
                          <w:sz w:val="22"/>
                          <w:szCs w:val="22"/>
                        </w:rPr>
                        <w:t>eter/</w:t>
                      </w:r>
                    </w:p>
                    <w:p w14:paraId="0B2A1285" w14:textId="77777777" w:rsidR="00AA76DB" w:rsidRPr="00EE6079" w:rsidRDefault="00AA76DB" w:rsidP="00A2693B">
                      <w:pPr>
                        <w:snapToGrid w:val="0"/>
                        <w:jc w:val="center"/>
                        <w:rPr>
                          <w:sz w:val="22"/>
                          <w:szCs w:val="22"/>
                        </w:rPr>
                      </w:pPr>
                      <w:r w:rsidRPr="00EE6079">
                        <w:rPr>
                          <w:rStyle w:val="shorttext"/>
                          <w:sz w:val="22"/>
                          <w:szCs w:val="22"/>
                        </w:rPr>
                        <w:t>Non-return valve</w:t>
                      </w:r>
                    </w:p>
                  </w:txbxContent>
                </v:textbox>
              </v:roundrect>
            </w:pict>
          </mc:Fallback>
        </mc:AlternateContent>
      </w:r>
      <w:r w:rsidR="00861B13" w:rsidRPr="00C11C4C">
        <w:rPr>
          <w:noProof/>
        </w:rPr>
        <mc:AlternateContent>
          <mc:Choice Requires="wps">
            <w:drawing>
              <wp:anchor distT="0" distB="0" distL="114300" distR="114300" simplePos="0" relativeHeight="251693568" behindDoc="0" locked="0" layoutInCell="1" allowOverlap="1" wp14:anchorId="67A0E312" wp14:editId="418DC733">
                <wp:simplePos x="0" y="0"/>
                <wp:positionH relativeFrom="column">
                  <wp:posOffset>709295</wp:posOffset>
                </wp:positionH>
                <wp:positionV relativeFrom="paragraph">
                  <wp:posOffset>4317365</wp:posOffset>
                </wp:positionV>
                <wp:extent cx="994410" cy="555625"/>
                <wp:effectExtent l="0" t="0" r="53340" b="53975"/>
                <wp:wrapNone/>
                <wp:docPr id="4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55562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7A5F2C76" w14:textId="77777777" w:rsidR="00AA76DB" w:rsidRPr="00EE6079" w:rsidRDefault="00AA76DB" w:rsidP="00A2693B">
                            <w:pPr>
                              <w:snapToGrid w:val="0"/>
                              <w:jc w:val="center"/>
                              <w:rPr>
                                <w:rFonts w:eastAsiaTheme="minorEastAsia"/>
                                <w:sz w:val="22"/>
                                <w:szCs w:val="22"/>
                                <w:lang w:eastAsia="zh-HK"/>
                              </w:rPr>
                            </w:pPr>
                            <w:r w:rsidRPr="00EE6079">
                              <w:rPr>
                                <w:rFonts w:eastAsiaTheme="minorEastAsia"/>
                                <w:sz w:val="22"/>
                                <w:szCs w:val="22"/>
                              </w:rPr>
                              <w:t xml:space="preserve">Sump Tank </w:t>
                            </w:r>
                          </w:p>
                          <w:p w14:paraId="3039B410" w14:textId="77777777" w:rsidR="00AA76DB" w:rsidRPr="00EE6079" w:rsidRDefault="00AA76DB" w:rsidP="00A2693B">
                            <w:pPr>
                              <w:snapToGrid w:val="0"/>
                              <w:jc w:val="center"/>
                              <w:rPr>
                                <w:rFonts w:eastAsiaTheme="minorEastAsia"/>
                                <w:sz w:val="22"/>
                                <w:szCs w:val="22"/>
                              </w:rPr>
                            </w:pPr>
                            <w:r w:rsidRPr="00EE6079">
                              <w:rPr>
                                <w:rFonts w:eastAsiaTheme="minorEastAsia"/>
                                <w:sz w:val="22"/>
                                <w:szCs w:val="22"/>
                              </w:rPr>
                              <w:t>&amp; Pumps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A0E312" id="_x0000_s1047" style="position:absolute;left:0;text-align:left;margin-left:55.85pt;margin-top:339.95pt;width:78.3pt;height:43.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" fillcolor="#93cddd" strokecolor="#93cddd" strokeweight="1pt">
                <v:fill color2="#dbeef4" angle="135" focus="50%" type="gradient"/>
                <v:shadow on="t" color="#215968" opacity=".5"/>
                <v:textbox>
                  <w:txbxContent>
                    <w:p w14:paraId="7A5F2C76" w14:textId="77777777" w:rsidR="00AA76DB" w:rsidRPr="00EE6079" w:rsidRDefault="00AA76DB" w:rsidP="00A2693B">
                      <w:pPr>
                        <w:snapToGrid w:val="0"/>
                        <w:jc w:val="center"/>
                        <w:rPr>
                          <w:rFonts w:eastAsiaTheme="minorEastAsia"/>
                          <w:sz w:val="22"/>
                          <w:szCs w:val="22"/>
                          <w:lang w:eastAsia="zh-HK"/>
                        </w:rPr>
                      </w:pPr>
                      <w:r w:rsidRPr="00EE6079">
                        <w:rPr>
                          <w:rFonts w:eastAsiaTheme="minorEastAsia"/>
                          <w:sz w:val="22"/>
                          <w:szCs w:val="22"/>
                        </w:rPr>
                        <w:t xml:space="preserve">Sump Tank </w:t>
                      </w:r>
                    </w:p>
                    <w:p w14:paraId="3039B410" w14:textId="77777777" w:rsidR="00AA76DB" w:rsidRPr="00EE6079" w:rsidRDefault="00AA76DB" w:rsidP="00A2693B">
                      <w:pPr>
                        <w:snapToGrid w:val="0"/>
                        <w:jc w:val="center"/>
                        <w:rPr>
                          <w:rFonts w:eastAsiaTheme="minorEastAsia"/>
                          <w:sz w:val="22"/>
                          <w:szCs w:val="22"/>
                        </w:rPr>
                      </w:pPr>
                      <w:r w:rsidRPr="00EE6079">
                        <w:rPr>
                          <w:rFonts w:eastAsiaTheme="minorEastAsia"/>
                          <w:sz w:val="22"/>
                          <w:szCs w:val="22"/>
                        </w:rPr>
                        <w:t>&amp; Pumps</w:t>
                      </w:r>
                    </w:p>
                  </w:txbxContent>
                </v:textbox>
              </v:roundrect>
            </w:pict>
          </mc:Fallback>
        </mc:AlternateContent>
      </w:r>
      <w:r w:rsidR="00861B13" w:rsidRPr="00C11C4C">
        <w:rPr>
          <w:b/>
          <w:noProof/>
          <w:color w:val="000000"/>
          <w:sz w:val="26"/>
          <w:szCs w:val="26"/>
        </w:rPr>
        <mc:AlternateContent>
          <mc:Choice Requires="wps">
            <w:drawing>
              <wp:anchor distT="0" distB="0" distL="114300" distR="114300" simplePos="0" relativeHeight="251755008" behindDoc="0" locked="0" layoutInCell="1" allowOverlap="1" wp14:anchorId="182FBB34" wp14:editId="771FB3EF">
                <wp:simplePos x="0" y="0"/>
                <wp:positionH relativeFrom="column">
                  <wp:posOffset>2667000</wp:posOffset>
                </wp:positionH>
                <wp:positionV relativeFrom="paragraph">
                  <wp:posOffset>2132965</wp:posOffset>
                </wp:positionV>
                <wp:extent cx="753110" cy="481965"/>
                <wp:effectExtent l="0" t="0" r="66040" b="51435"/>
                <wp:wrapNone/>
                <wp:docPr id="4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48196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1CD517E5" w14:textId="77777777" w:rsidR="00AA76DB" w:rsidRPr="00EE6079" w:rsidRDefault="00AA76DB" w:rsidP="00A2693B">
                            <w:pPr>
                              <w:snapToGrid w:val="0"/>
                              <w:jc w:val="center"/>
                              <w:rPr>
                                <w:sz w:val="22"/>
                                <w:szCs w:val="22"/>
                              </w:rPr>
                            </w:pPr>
                            <w:r w:rsidRPr="00EE6079">
                              <w:rPr>
                                <w:sz w:val="22"/>
                                <w:szCs w:val="22"/>
                              </w:rPr>
                              <w:t>Booster Pumps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82FBB34" id="AutoShape 16" o:spid="_x0000_s1048" style="position:absolute;left:0;text-align:left;margin-left:210pt;margin-top:167.95pt;width:59.3pt;height:37.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" fillcolor="#93cddd" strokecolor="#93cddd" strokeweight="1pt">
                <v:fill color2="#dbeef4" angle="135" focus="50%" type="gradient"/>
                <v:shadow on="t" color="#215968" opacity=".5"/>
                <v:textbox>
                  <w:txbxContent>
                    <w:p w14:paraId="1CD517E5" w14:textId="77777777" w:rsidR="00AA76DB" w:rsidRPr="00EE6079" w:rsidRDefault="00AA76DB" w:rsidP="00A2693B">
                      <w:pPr>
                        <w:snapToGrid w:val="0"/>
                        <w:jc w:val="center"/>
                        <w:rPr>
                          <w:sz w:val="22"/>
                          <w:szCs w:val="22"/>
                        </w:rPr>
                      </w:pPr>
                      <w:r w:rsidRPr="00EE6079">
                        <w:rPr>
                          <w:sz w:val="22"/>
                          <w:szCs w:val="22"/>
                        </w:rPr>
                        <w:t>Booster Pumps</w:t>
                      </w:r>
                    </w:p>
                  </w:txbxContent>
                </v:textbox>
              </v:roundrect>
            </w:pict>
          </mc:Fallback>
        </mc:AlternateContent>
      </w:r>
      <w:r w:rsidR="00861B13" w:rsidRPr="00C11C4C">
        <w:rPr>
          <w:b/>
          <w:noProof/>
          <w:color w:val="000000"/>
          <w:sz w:val="26"/>
          <w:szCs w:val="26"/>
        </w:rPr>
        <mc:AlternateContent>
          <mc:Choice Requires="wps">
            <w:drawing>
              <wp:anchor distT="0" distB="0" distL="114300" distR="114300" simplePos="0" relativeHeight="251756032" behindDoc="0" locked="0" layoutInCell="1" allowOverlap="1" wp14:anchorId="3C987782" wp14:editId="1646D1CF">
                <wp:simplePos x="0" y="0"/>
                <wp:positionH relativeFrom="column">
                  <wp:posOffset>3922395</wp:posOffset>
                </wp:positionH>
                <wp:positionV relativeFrom="paragraph">
                  <wp:posOffset>2105025</wp:posOffset>
                </wp:positionV>
                <wp:extent cx="753110" cy="482600"/>
                <wp:effectExtent l="0" t="0" r="66040" b="50800"/>
                <wp:wrapNone/>
                <wp:docPr id="5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4826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36026F67" w14:textId="77777777" w:rsidR="00AA76DB" w:rsidRPr="00EE6079" w:rsidRDefault="00AA76DB" w:rsidP="00A2693B">
                            <w:pPr>
                              <w:snapToGrid w:val="0"/>
                              <w:jc w:val="center"/>
                              <w:rPr>
                                <w:sz w:val="22"/>
                                <w:szCs w:val="22"/>
                              </w:rPr>
                            </w:pPr>
                            <w:r w:rsidRPr="00EE6079">
                              <w:rPr>
                                <w:sz w:val="22"/>
                                <w:szCs w:val="22"/>
                              </w:rPr>
                              <w:t>Booster Pumps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987782" id="_x0000_s1049" style="position:absolute;left:0;text-align:left;margin-left:308.85pt;margin-top:165.75pt;width:59.3pt;height:38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" fillcolor="#93cddd" strokecolor="#93cddd" strokeweight="1pt">
                <v:fill color2="#dbeef4" angle="135" focus="50%" type="gradient"/>
                <v:shadow on="t" color="#215968" opacity=".5"/>
                <v:textbox>
                  <w:txbxContent>
                    <w:p w14:paraId="36026F67" w14:textId="77777777" w:rsidR="00AA76DB" w:rsidRPr="00EE6079" w:rsidRDefault="00AA76DB" w:rsidP="00A2693B">
                      <w:pPr>
                        <w:snapToGrid w:val="0"/>
                        <w:jc w:val="center"/>
                        <w:rPr>
                          <w:sz w:val="22"/>
                          <w:szCs w:val="22"/>
                        </w:rPr>
                      </w:pPr>
                      <w:r w:rsidRPr="00EE6079">
                        <w:rPr>
                          <w:sz w:val="22"/>
                          <w:szCs w:val="22"/>
                        </w:rPr>
                        <w:t>Booster Pumps</w:t>
                      </w:r>
                    </w:p>
                  </w:txbxContent>
                </v:textbox>
              </v:roundrect>
            </w:pict>
          </mc:Fallback>
        </mc:AlternateContent>
      </w:r>
      <w:r w:rsidR="00861B13" w:rsidRPr="00C11C4C">
        <w:rPr>
          <w:noProof/>
        </w:rPr>
        <mc:AlternateContent>
          <mc:Choice Requires="wps">
            <w:drawing>
              <wp:anchor distT="0" distB="0" distL="114300" distR="114300" simplePos="0" relativeHeight="251753984" behindDoc="0" locked="0" layoutInCell="1" allowOverlap="1" wp14:anchorId="2D1E4B9D" wp14:editId="35EBC0F3">
                <wp:simplePos x="0" y="0"/>
                <wp:positionH relativeFrom="column">
                  <wp:posOffset>1452245</wp:posOffset>
                </wp:positionH>
                <wp:positionV relativeFrom="paragraph">
                  <wp:posOffset>2126615</wp:posOffset>
                </wp:positionV>
                <wp:extent cx="753110" cy="495300"/>
                <wp:effectExtent l="0" t="0" r="66040" b="57150"/>
                <wp:wrapNone/>
                <wp:docPr id="4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4953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23E4D53C" w14:textId="77777777" w:rsidR="00AA76DB" w:rsidRPr="00EE6079" w:rsidRDefault="00AA76DB" w:rsidP="00A2693B">
                            <w:pPr>
                              <w:snapToGrid w:val="0"/>
                              <w:jc w:val="center"/>
                              <w:rPr>
                                <w:sz w:val="22"/>
                                <w:szCs w:val="22"/>
                              </w:rPr>
                            </w:pPr>
                            <w:r w:rsidRPr="00EE6079">
                              <w:rPr>
                                <w:sz w:val="22"/>
                                <w:szCs w:val="22"/>
                              </w:rPr>
                              <w:t>Booster Pumps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1E4B9D" id="_x0000_s1050" style="position:absolute;left:0;text-align:left;margin-left:114.35pt;margin-top:167.45pt;width:59.3pt;height:3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" fillcolor="#93cddd" strokecolor="#93cddd" strokeweight="1pt">
                <v:fill color2="#dbeef4" angle="135" focus="50%" type="gradient"/>
                <v:shadow on="t" color="#215968" opacity=".5"/>
                <v:textbox>
                  <w:txbxContent>
                    <w:p w14:paraId="23E4D53C" w14:textId="77777777" w:rsidR="00AA76DB" w:rsidRPr="00EE6079" w:rsidRDefault="00AA76DB" w:rsidP="00A2693B">
                      <w:pPr>
                        <w:snapToGrid w:val="0"/>
                        <w:jc w:val="center"/>
                        <w:rPr>
                          <w:sz w:val="22"/>
                          <w:szCs w:val="22"/>
                        </w:rPr>
                      </w:pPr>
                      <w:r w:rsidRPr="00EE6079">
                        <w:rPr>
                          <w:sz w:val="22"/>
                          <w:szCs w:val="22"/>
                        </w:rPr>
                        <w:t>Booster Pumps</w:t>
                      </w:r>
                    </w:p>
                  </w:txbxContent>
                </v:textbox>
              </v:roundrect>
            </w:pict>
          </mc:Fallback>
        </mc:AlternateContent>
      </w:r>
      <w:r w:rsidR="006F0117" w:rsidRPr="00C11C4C">
        <w:rPr>
          <w:b/>
          <w:noProof/>
          <w:color w:val="000000"/>
          <w:sz w:val="26"/>
          <w:szCs w:val="26"/>
        </w:rPr>
        <mc:AlternateContent>
          <mc:Choice Requires="wps">
            <w:drawing>
              <wp:anchor distT="0" distB="0" distL="114300" distR="114300" simplePos="0" relativeHeight="251748864" behindDoc="0" locked="0" layoutInCell="1" allowOverlap="1" wp14:anchorId="2F6E29DA" wp14:editId="30560072">
                <wp:simplePos x="0" y="0"/>
                <wp:positionH relativeFrom="column">
                  <wp:posOffset>3310890</wp:posOffset>
                </wp:positionH>
                <wp:positionV relativeFrom="paragraph">
                  <wp:posOffset>4018915</wp:posOffset>
                </wp:positionV>
                <wp:extent cx="760730" cy="471170"/>
                <wp:effectExtent l="0" t="0" r="58420" b="62230"/>
                <wp:wrapNone/>
                <wp:docPr id="3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47117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640A56B2" w14:textId="63E39421" w:rsidR="00AA76DB" w:rsidRPr="00EE6079" w:rsidRDefault="00AA76DB" w:rsidP="00031B90">
                            <w:pPr>
                              <w:snapToGrid w:val="0"/>
                              <w:jc w:val="center"/>
                              <w:rPr>
                                <w:rFonts w:eastAsiaTheme="minorEastAsia"/>
                                <w:sz w:val="22"/>
                                <w:szCs w:val="22"/>
                              </w:rPr>
                            </w:pPr>
                            <w:r>
                              <w:rPr>
                                <w:rFonts w:eastAsiaTheme="minorEastAsia" w:hint="eastAsia"/>
                                <w:sz w:val="22"/>
                                <w:szCs w:val="22"/>
                                <w:lang w:eastAsia="zh-HK"/>
                              </w:rPr>
                              <w:t>6</w:t>
                            </w:r>
                            <w:r w:rsidRPr="00EE6079">
                              <w:rPr>
                                <w:rFonts w:eastAsiaTheme="minorEastAsia" w:hint="eastAsia"/>
                                <w:sz w:val="22"/>
                                <w:szCs w:val="22"/>
                                <w:lang w:eastAsia="zh-HK"/>
                              </w:rPr>
                              <w:t xml:space="preserve"> </w:t>
                            </w:r>
                            <w:r w:rsidRPr="00EE6079">
                              <w:rPr>
                                <w:rFonts w:eastAsiaTheme="minorEastAsia"/>
                                <w:sz w:val="22"/>
                                <w:szCs w:val="22"/>
                                <w:lang w:eastAsia="zh-HK"/>
                              </w:rPr>
                              <w:t>–</w:t>
                            </w:r>
                            <w:r>
                              <w:rPr>
                                <w:rFonts w:eastAsiaTheme="minorEastAsia" w:hint="eastAsia"/>
                                <w:sz w:val="22"/>
                                <w:szCs w:val="22"/>
                                <w:lang w:eastAsia="zh-HK"/>
                              </w:rPr>
                              <w:t xml:space="preserve"> 10</w:t>
                            </w:r>
                            <w:r w:rsidRPr="00EE6079">
                              <w:rPr>
                                <w:rFonts w:eastAsiaTheme="minorEastAsia" w:hint="eastAsia"/>
                                <w:sz w:val="22"/>
                                <w:szCs w:val="22"/>
                                <w:lang w:eastAsia="zh-HK"/>
                              </w:rPr>
                              <w:t>/F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F6E29DA" id="_x0000_s1051" style="position:absolute;left:0;text-align:left;margin-left:260.7pt;margin-top:316.45pt;width:59.9pt;height:37.1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" fillcolor="#93cddd" strokecolor="#93cddd" strokeweight="1pt">
                <v:fill color2="#dbeef4" angle="135" focus="50%" type="gradient"/>
                <v:shadow on="t" color="#215968" opacity=".5"/>
                <v:textbox>
                  <w:txbxContent>
                    <w:p w14:paraId="640A56B2" w14:textId="63E39421" w:rsidR="00AA76DB" w:rsidRPr="00EE6079" w:rsidRDefault="00AA76DB" w:rsidP="00031B90">
                      <w:pPr>
                        <w:snapToGrid w:val="0"/>
                        <w:jc w:val="center"/>
                        <w:rPr>
                          <w:rFonts w:eastAsiaTheme="minorEastAsia"/>
                          <w:sz w:val="22"/>
                          <w:szCs w:val="22"/>
                        </w:rPr>
                      </w:pPr>
                      <w:r>
                        <w:rPr>
                          <w:rFonts w:eastAsiaTheme="minorEastAsia" w:hint="eastAsia"/>
                          <w:sz w:val="22"/>
                          <w:szCs w:val="22"/>
                          <w:lang w:eastAsia="zh-HK"/>
                        </w:rPr>
                        <w:t>6</w:t>
                      </w:r>
                      <w:r w:rsidRPr="00EE6079">
                        <w:rPr>
                          <w:rFonts w:eastAsiaTheme="minorEastAsia" w:hint="eastAsia"/>
                          <w:sz w:val="22"/>
                          <w:szCs w:val="22"/>
                          <w:lang w:eastAsia="zh-HK"/>
                        </w:rPr>
                        <w:t xml:space="preserve"> </w:t>
                      </w:r>
                      <w:r w:rsidRPr="00EE6079">
                        <w:rPr>
                          <w:rFonts w:eastAsiaTheme="minorEastAsia"/>
                          <w:sz w:val="22"/>
                          <w:szCs w:val="22"/>
                          <w:lang w:eastAsia="zh-HK"/>
                        </w:rPr>
                        <w:t>–</w:t>
                      </w:r>
                      <w:r>
                        <w:rPr>
                          <w:rFonts w:eastAsiaTheme="minorEastAsia" w:hint="eastAsia"/>
                          <w:sz w:val="22"/>
                          <w:szCs w:val="22"/>
                          <w:lang w:eastAsia="zh-HK"/>
                        </w:rPr>
                        <w:t xml:space="preserve"> 10</w:t>
                      </w:r>
                      <w:r w:rsidRPr="00EE6079">
                        <w:rPr>
                          <w:rFonts w:eastAsiaTheme="minorEastAsia" w:hint="eastAsia"/>
                          <w:sz w:val="22"/>
                          <w:szCs w:val="22"/>
                          <w:lang w:eastAsia="zh-HK"/>
                        </w:rPr>
                        <w:t>/F</w:t>
                      </w:r>
                    </w:p>
                  </w:txbxContent>
                </v:textbox>
              </v:roundrect>
            </w:pict>
          </mc:Fallback>
        </mc:AlternateContent>
      </w:r>
      <w:r w:rsidR="006F0117" w:rsidRPr="00C11C4C">
        <w:rPr>
          <w:b/>
          <w:noProof/>
          <w:color w:val="000000"/>
          <w:sz w:val="26"/>
          <w:szCs w:val="26"/>
        </w:rPr>
        <mc:AlternateContent>
          <mc:Choice Requires="wps">
            <w:drawing>
              <wp:anchor distT="0" distB="0" distL="114300" distR="114300" simplePos="0" relativeHeight="251685376" behindDoc="0" locked="0" layoutInCell="1" allowOverlap="1" wp14:anchorId="15AB75C0" wp14:editId="6E5BEAE8">
                <wp:simplePos x="0" y="0"/>
                <wp:positionH relativeFrom="column">
                  <wp:posOffset>690245</wp:posOffset>
                </wp:positionH>
                <wp:positionV relativeFrom="paragraph">
                  <wp:posOffset>126365</wp:posOffset>
                </wp:positionV>
                <wp:extent cx="5257800" cy="6372225"/>
                <wp:effectExtent l="0" t="0" r="19050" b="28575"/>
                <wp:wrapNone/>
                <wp:docPr id="6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372225"/>
                        </a:xfrm>
                        <a:prstGeom prst="roundRect">
                          <a:avLst>
                            <a:gd name="adj" fmla="val 16667"/>
                          </a:avLst>
                        </a:prstGeom>
                        <a:gradFill rotWithShape="1">
                          <a:gsLst>
                            <a:gs pos="0">
                              <a:srgbClr val="DCE6F2"/>
                            </a:gs>
                            <a:gs pos="100000">
                              <a:srgbClr val="EBF1DE"/>
                            </a:gs>
                          </a:gsLst>
                          <a:lin ang="18900000" scaled="1"/>
                        </a:gradFill>
                        <a:ln w="9525">
                          <a:solidFill>
                            <a:srgbClr val="EBF1DE"/>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30BD93C5" w14:textId="77777777" w:rsidR="00AA76DB" w:rsidRDefault="00AA76DB" w:rsidP="00A2693B">
                            <w:pPr>
                              <w:rPr>
                                <w:lang w:eastAsia="zh-HK"/>
                              </w:rPr>
                            </w:pPr>
                          </w:p>
                          <w:p w14:paraId="73DAAAC1" w14:textId="77777777" w:rsidR="00AA76DB" w:rsidRDefault="00AA76DB" w:rsidP="00A2693B">
                            <w:pPr>
                              <w:rPr>
                                <w:lang w:eastAsia="zh-HK"/>
                              </w:rPr>
                            </w:pPr>
                          </w:p>
                          <w:p w14:paraId="26D5A52D" w14:textId="77777777" w:rsidR="00AA76DB" w:rsidRDefault="00AA76DB" w:rsidP="00A2693B">
                            <w:pPr>
                              <w:rPr>
                                <w:lang w:eastAsia="zh-HK"/>
                              </w:rPr>
                            </w:pPr>
                          </w:p>
                          <w:p w14:paraId="6D2E7AF3" w14:textId="77777777" w:rsidR="00AA76DB" w:rsidRDefault="00AA76DB" w:rsidP="00A2693B">
                            <w:pPr>
                              <w:rPr>
                                <w:lang w:eastAsia="zh-HK"/>
                              </w:rPr>
                            </w:pPr>
                          </w:p>
                          <w:p w14:paraId="2B2FA0AF" w14:textId="77777777" w:rsidR="00AA76DB" w:rsidRDefault="00AA76DB" w:rsidP="00A2693B">
                            <w:pPr>
                              <w:rPr>
                                <w:lang w:eastAsia="zh-HK"/>
                              </w:rPr>
                            </w:pPr>
                          </w:p>
                          <w:p w14:paraId="5D341C55" w14:textId="77777777" w:rsidR="00AA76DB" w:rsidRDefault="00AA76DB" w:rsidP="00A2693B">
                            <w:pPr>
                              <w:rPr>
                                <w:lang w:eastAsia="zh-HK"/>
                              </w:rPr>
                            </w:pPr>
                          </w:p>
                          <w:p w14:paraId="332FE303" w14:textId="77777777" w:rsidR="00AA76DB" w:rsidRDefault="00AA76DB" w:rsidP="00A2693B">
                            <w:pPr>
                              <w:rPr>
                                <w:lang w:eastAsia="zh-HK"/>
                              </w:rPr>
                            </w:pPr>
                          </w:p>
                          <w:p w14:paraId="4F24C6C7" w14:textId="77777777" w:rsidR="00AA76DB" w:rsidRDefault="00AA76DB" w:rsidP="00A2693B">
                            <w:pPr>
                              <w:rPr>
                                <w:lang w:eastAsia="zh-HK"/>
                              </w:rPr>
                            </w:pPr>
                          </w:p>
                          <w:p w14:paraId="50EA8E38" w14:textId="77777777" w:rsidR="00AA76DB" w:rsidRDefault="00AA76DB" w:rsidP="00A2693B">
                            <w:pPr>
                              <w:rPr>
                                <w:lang w:eastAsia="zh-HK"/>
                              </w:rPr>
                            </w:pPr>
                          </w:p>
                          <w:p w14:paraId="515ED096" w14:textId="77777777" w:rsidR="00AA76DB" w:rsidRDefault="00AA76DB" w:rsidP="00A2693B">
                            <w:pPr>
                              <w:rPr>
                                <w:lang w:eastAsia="zh-HK"/>
                              </w:rPr>
                            </w:pPr>
                          </w:p>
                          <w:p w14:paraId="3D74E6F4" w14:textId="77777777" w:rsidR="00AA76DB" w:rsidRDefault="00AA76DB" w:rsidP="00A2693B">
                            <w:pPr>
                              <w:rPr>
                                <w:lang w:eastAsia="zh-HK"/>
                              </w:rPr>
                            </w:pPr>
                          </w:p>
                          <w:p w14:paraId="48CCFE06" w14:textId="77777777" w:rsidR="00AA76DB" w:rsidRDefault="00AA76DB" w:rsidP="00A2693B">
                            <w:pPr>
                              <w:rPr>
                                <w:lang w:eastAsia="zh-HK"/>
                              </w:rPr>
                            </w:pPr>
                          </w:p>
                          <w:p w14:paraId="7B3A0EC8" w14:textId="77777777" w:rsidR="00AA76DB" w:rsidRDefault="00AA76DB" w:rsidP="00A2693B">
                            <w:pPr>
                              <w:rPr>
                                <w:lang w:eastAsia="zh-HK"/>
                              </w:rPr>
                            </w:pPr>
                          </w:p>
                          <w:p w14:paraId="7D56105B" w14:textId="77777777" w:rsidR="00AA76DB" w:rsidRDefault="00AA76DB" w:rsidP="00A2693B">
                            <w:pPr>
                              <w:rPr>
                                <w:lang w:eastAsia="zh-HK"/>
                              </w:rPr>
                            </w:pPr>
                          </w:p>
                          <w:p w14:paraId="69BE5D14" w14:textId="77777777" w:rsidR="00AA76DB" w:rsidRDefault="00AA76DB" w:rsidP="00A2693B">
                            <w:pPr>
                              <w:rPr>
                                <w:lang w:eastAsia="zh-HK"/>
                              </w:rPr>
                            </w:pPr>
                          </w:p>
                          <w:p w14:paraId="4705C95E" w14:textId="77777777" w:rsidR="00AA76DB" w:rsidRDefault="00AA76DB" w:rsidP="00A2693B">
                            <w:pPr>
                              <w:rPr>
                                <w:lang w:eastAsia="zh-HK"/>
                              </w:rPr>
                            </w:pPr>
                          </w:p>
                          <w:p w14:paraId="440AF3B7" w14:textId="77777777" w:rsidR="00AA76DB" w:rsidRDefault="00AA76DB" w:rsidP="00A2693B">
                            <w:pPr>
                              <w:rPr>
                                <w:lang w:eastAsia="zh-HK"/>
                              </w:rPr>
                            </w:pPr>
                          </w:p>
                          <w:p w14:paraId="733481C7" w14:textId="77777777" w:rsidR="00AA76DB" w:rsidRDefault="00AA76DB" w:rsidP="00A2693B">
                            <w:pPr>
                              <w:rPr>
                                <w:lang w:eastAsia="zh-HK"/>
                              </w:rPr>
                            </w:pPr>
                          </w:p>
                          <w:p w14:paraId="4063A861" w14:textId="77777777" w:rsidR="00AA76DB" w:rsidRDefault="00AA76DB" w:rsidP="00A2693B">
                            <w:pPr>
                              <w:rPr>
                                <w:lang w:eastAsia="zh-HK"/>
                              </w:rPr>
                            </w:pPr>
                          </w:p>
                          <w:p w14:paraId="4A3F5918" w14:textId="77777777" w:rsidR="00AA76DB" w:rsidRDefault="00AA76DB" w:rsidP="00A2693B">
                            <w:pPr>
                              <w:rPr>
                                <w:lang w:eastAsia="zh-HK"/>
                              </w:rPr>
                            </w:pPr>
                          </w:p>
                          <w:p w14:paraId="7B49CEF9" w14:textId="77777777" w:rsidR="00AA76DB" w:rsidRDefault="00AA76DB" w:rsidP="00A2693B">
                            <w:pPr>
                              <w:rPr>
                                <w:lang w:eastAsia="zh-HK"/>
                              </w:rPr>
                            </w:pPr>
                          </w:p>
                          <w:p w14:paraId="59961DD1" w14:textId="77777777" w:rsidR="00AA76DB" w:rsidRDefault="00AA76DB" w:rsidP="00A2693B">
                            <w:pPr>
                              <w:rPr>
                                <w:lang w:eastAsia="zh-HK"/>
                              </w:rPr>
                            </w:pPr>
                          </w:p>
                          <w:p w14:paraId="6F02C266" w14:textId="77777777" w:rsidR="00AA76DB" w:rsidRDefault="00AA76DB" w:rsidP="00A2693B">
                            <w:pPr>
                              <w:rPr>
                                <w:lang w:eastAsia="zh-HK"/>
                              </w:rPr>
                            </w:pPr>
                          </w:p>
                          <w:p w14:paraId="57E8BD56" w14:textId="77777777" w:rsidR="00AA76DB" w:rsidRDefault="00AA76DB" w:rsidP="00A2693B">
                            <w:pPr>
                              <w:rPr>
                                <w:lang w:eastAsia="zh-HK"/>
                              </w:rPr>
                            </w:pPr>
                          </w:p>
                          <w:p w14:paraId="16B476DE" w14:textId="77777777" w:rsidR="00AA76DB" w:rsidRDefault="00AA76DB" w:rsidP="00A2693B">
                            <w:pPr>
                              <w:rPr>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5AB75C0" id="AutoShape 64" o:spid="_x0000_s1052" style="position:absolute;left:0;text-align:left;margin-left:54.35pt;margin-top:9.95pt;width:414pt;height:50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" fillcolor="#dce6f2" strokecolor="#ebf1de">
                <v:fill color2="#ebf1de" rotate="t" angle="135" focus="100%" type="gradient"/>
                <v:shadow opacity=".5" offset="6pt,-6pt"/>
                <v:textbox>
                  <w:txbxContent>
                    <w:p w14:paraId="30BD93C5" w14:textId="77777777" w:rsidR="00AA76DB" w:rsidRDefault="00AA76DB" w:rsidP="00A2693B">
                      <w:pPr>
                        <w:rPr>
                          <w:lang w:eastAsia="zh-HK"/>
                        </w:rPr>
                      </w:pPr>
                    </w:p>
                    <w:p w14:paraId="73DAAAC1" w14:textId="77777777" w:rsidR="00AA76DB" w:rsidRDefault="00AA76DB" w:rsidP="00A2693B">
                      <w:pPr>
                        <w:rPr>
                          <w:lang w:eastAsia="zh-HK"/>
                        </w:rPr>
                      </w:pPr>
                    </w:p>
                    <w:p w14:paraId="26D5A52D" w14:textId="77777777" w:rsidR="00AA76DB" w:rsidRDefault="00AA76DB" w:rsidP="00A2693B">
                      <w:pPr>
                        <w:rPr>
                          <w:lang w:eastAsia="zh-HK"/>
                        </w:rPr>
                      </w:pPr>
                    </w:p>
                    <w:p w14:paraId="6D2E7AF3" w14:textId="77777777" w:rsidR="00AA76DB" w:rsidRDefault="00AA76DB" w:rsidP="00A2693B">
                      <w:pPr>
                        <w:rPr>
                          <w:lang w:eastAsia="zh-HK"/>
                        </w:rPr>
                      </w:pPr>
                    </w:p>
                    <w:p w14:paraId="2B2FA0AF" w14:textId="77777777" w:rsidR="00AA76DB" w:rsidRDefault="00AA76DB" w:rsidP="00A2693B">
                      <w:pPr>
                        <w:rPr>
                          <w:lang w:eastAsia="zh-HK"/>
                        </w:rPr>
                      </w:pPr>
                    </w:p>
                    <w:p w14:paraId="5D341C55" w14:textId="77777777" w:rsidR="00AA76DB" w:rsidRDefault="00AA76DB" w:rsidP="00A2693B">
                      <w:pPr>
                        <w:rPr>
                          <w:lang w:eastAsia="zh-HK"/>
                        </w:rPr>
                      </w:pPr>
                    </w:p>
                    <w:p w14:paraId="332FE303" w14:textId="77777777" w:rsidR="00AA76DB" w:rsidRDefault="00AA76DB" w:rsidP="00A2693B">
                      <w:pPr>
                        <w:rPr>
                          <w:lang w:eastAsia="zh-HK"/>
                        </w:rPr>
                      </w:pPr>
                    </w:p>
                    <w:p w14:paraId="4F24C6C7" w14:textId="77777777" w:rsidR="00AA76DB" w:rsidRDefault="00AA76DB" w:rsidP="00A2693B">
                      <w:pPr>
                        <w:rPr>
                          <w:lang w:eastAsia="zh-HK"/>
                        </w:rPr>
                      </w:pPr>
                    </w:p>
                    <w:p w14:paraId="50EA8E38" w14:textId="77777777" w:rsidR="00AA76DB" w:rsidRDefault="00AA76DB" w:rsidP="00A2693B">
                      <w:pPr>
                        <w:rPr>
                          <w:lang w:eastAsia="zh-HK"/>
                        </w:rPr>
                      </w:pPr>
                    </w:p>
                    <w:p w14:paraId="515ED096" w14:textId="77777777" w:rsidR="00AA76DB" w:rsidRDefault="00AA76DB" w:rsidP="00A2693B">
                      <w:pPr>
                        <w:rPr>
                          <w:lang w:eastAsia="zh-HK"/>
                        </w:rPr>
                      </w:pPr>
                    </w:p>
                    <w:p w14:paraId="3D74E6F4" w14:textId="77777777" w:rsidR="00AA76DB" w:rsidRDefault="00AA76DB" w:rsidP="00A2693B">
                      <w:pPr>
                        <w:rPr>
                          <w:lang w:eastAsia="zh-HK"/>
                        </w:rPr>
                      </w:pPr>
                    </w:p>
                    <w:p w14:paraId="48CCFE06" w14:textId="77777777" w:rsidR="00AA76DB" w:rsidRDefault="00AA76DB" w:rsidP="00A2693B">
                      <w:pPr>
                        <w:rPr>
                          <w:lang w:eastAsia="zh-HK"/>
                        </w:rPr>
                      </w:pPr>
                    </w:p>
                    <w:p w14:paraId="7B3A0EC8" w14:textId="77777777" w:rsidR="00AA76DB" w:rsidRDefault="00AA76DB" w:rsidP="00A2693B">
                      <w:pPr>
                        <w:rPr>
                          <w:lang w:eastAsia="zh-HK"/>
                        </w:rPr>
                      </w:pPr>
                    </w:p>
                    <w:p w14:paraId="7D56105B" w14:textId="77777777" w:rsidR="00AA76DB" w:rsidRDefault="00AA76DB" w:rsidP="00A2693B">
                      <w:pPr>
                        <w:rPr>
                          <w:lang w:eastAsia="zh-HK"/>
                        </w:rPr>
                      </w:pPr>
                    </w:p>
                    <w:p w14:paraId="69BE5D14" w14:textId="77777777" w:rsidR="00AA76DB" w:rsidRDefault="00AA76DB" w:rsidP="00A2693B">
                      <w:pPr>
                        <w:rPr>
                          <w:lang w:eastAsia="zh-HK"/>
                        </w:rPr>
                      </w:pPr>
                    </w:p>
                    <w:p w14:paraId="4705C95E" w14:textId="77777777" w:rsidR="00AA76DB" w:rsidRDefault="00AA76DB" w:rsidP="00A2693B">
                      <w:pPr>
                        <w:rPr>
                          <w:lang w:eastAsia="zh-HK"/>
                        </w:rPr>
                      </w:pPr>
                    </w:p>
                    <w:p w14:paraId="440AF3B7" w14:textId="77777777" w:rsidR="00AA76DB" w:rsidRDefault="00AA76DB" w:rsidP="00A2693B">
                      <w:pPr>
                        <w:rPr>
                          <w:lang w:eastAsia="zh-HK"/>
                        </w:rPr>
                      </w:pPr>
                    </w:p>
                    <w:p w14:paraId="733481C7" w14:textId="77777777" w:rsidR="00AA76DB" w:rsidRDefault="00AA76DB" w:rsidP="00A2693B">
                      <w:pPr>
                        <w:rPr>
                          <w:lang w:eastAsia="zh-HK"/>
                        </w:rPr>
                      </w:pPr>
                    </w:p>
                    <w:p w14:paraId="4063A861" w14:textId="77777777" w:rsidR="00AA76DB" w:rsidRDefault="00AA76DB" w:rsidP="00A2693B">
                      <w:pPr>
                        <w:rPr>
                          <w:lang w:eastAsia="zh-HK"/>
                        </w:rPr>
                      </w:pPr>
                    </w:p>
                    <w:p w14:paraId="4A3F5918" w14:textId="77777777" w:rsidR="00AA76DB" w:rsidRDefault="00AA76DB" w:rsidP="00A2693B">
                      <w:pPr>
                        <w:rPr>
                          <w:lang w:eastAsia="zh-HK"/>
                        </w:rPr>
                      </w:pPr>
                    </w:p>
                    <w:p w14:paraId="7B49CEF9" w14:textId="77777777" w:rsidR="00AA76DB" w:rsidRDefault="00AA76DB" w:rsidP="00A2693B">
                      <w:pPr>
                        <w:rPr>
                          <w:lang w:eastAsia="zh-HK"/>
                        </w:rPr>
                      </w:pPr>
                    </w:p>
                    <w:p w14:paraId="59961DD1" w14:textId="77777777" w:rsidR="00AA76DB" w:rsidRDefault="00AA76DB" w:rsidP="00A2693B">
                      <w:pPr>
                        <w:rPr>
                          <w:lang w:eastAsia="zh-HK"/>
                        </w:rPr>
                      </w:pPr>
                    </w:p>
                    <w:p w14:paraId="6F02C266" w14:textId="77777777" w:rsidR="00AA76DB" w:rsidRDefault="00AA76DB" w:rsidP="00A2693B">
                      <w:pPr>
                        <w:rPr>
                          <w:lang w:eastAsia="zh-HK"/>
                        </w:rPr>
                      </w:pPr>
                    </w:p>
                    <w:p w14:paraId="57E8BD56" w14:textId="77777777" w:rsidR="00AA76DB" w:rsidRDefault="00AA76DB" w:rsidP="00A2693B">
                      <w:pPr>
                        <w:rPr>
                          <w:lang w:eastAsia="zh-HK"/>
                        </w:rPr>
                      </w:pPr>
                    </w:p>
                    <w:p w14:paraId="16B476DE" w14:textId="77777777" w:rsidR="00AA76DB" w:rsidRDefault="00AA76DB" w:rsidP="00A2693B">
                      <w:pPr>
                        <w:rPr>
                          <w:lang w:eastAsia="zh-HK"/>
                        </w:rPr>
                      </w:pPr>
                    </w:p>
                  </w:txbxContent>
                </v:textbox>
              </v:roundrect>
            </w:pict>
          </mc:Fallback>
        </mc:AlternateContent>
      </w:r>
      <w:r w:rsidR="00031B90" w:rsidRPr="00C11C4C">
        <w:rPr>
          <w:b/>
          <w:noProof/>
          <w:color w:val="000000"/>
          <w:sz w:val="26"/>
          <w:szCs w:val="26"/>
        </w:rPr>
        <mc:AlternateContent>
          <mc:Choice Requires="wps">
            <w:drawing>
              <wp:anchor distT="0" distB="0" distL="114300" distR="114300" simplePos="0" relativeHeight="251743744" behindDoc="0" locked="0" layoutInCell="1" allowOverlap="1" wp14:anchorId="466C4C8D" wp14:editId="574FA9C9">
                <wp:simplePos x="0" y="0"/>
                <wp:positionH relativeFrom="column">
                  <wp:posOffset>3088640</wp:posOffset>
                </wp:positionH>
                <wp:positionV relativeFrom="paragraph">
                  <wp:posOffset>4733372</wp:posOffset>
                </wp:positionV>
                <wp:extent cx="1162050" cy="518795"/>
                <wp:effectExtent l="0" t="0" r="57150" b="527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1879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01B8607F" w14:textId="77777777" w:rsidR="00AA76DB" w:rsidRPr="00EE6079" w:rsidRDefault="00AA76DB" w:rsidP="00695BB7">
                            <w:pPr>
                              <w:snapToGrid w:val="0"/>
                              <w:jc w:val="center"/>
                              <w:rPr>
                                <w:rFonts w:eastAsiaTheme="minorEastAsia"/>
                                <w:sz w:val="22"/>
                                <w:szCs w:val="22"/>
                              </w:rPr>
                            </w:pPr>
                            <w:r w:rsidRPr="00EE6079">
                              <w:rPr>
                                <w:rFonts w:eastAsiaTheme="minorEastAsia" w:hint="eastAsia"/>
                                <w:sz w:val="22"/>
                                <w:szCs w:val="22"/>
                                <w:lang w:eastAsia="zh-HK"/>
                              </w:rPr>
                              <w:t>Kitchen and Pantry on 1/F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6C4C8D" id="_x0000_s1053" style="position:absolute;left:0;text-align:left;margin-left:243.2pt;margin-top:372.7pt;width:91.5pt;height:40.8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" fillcolor="#93cddd" strokecolor="#93cddd" strokeweight="1pt">
                <v:fill color2="#dbeef4" angle="135" focus="50%" type="gradient"/>
                <v:shadow on="t" color="#215968" opacity=".5"/>
                <v:textbox>
                  <w:txbxContent>
                    <w:p w14:paraId="01B8607F" w14:textId="77777777" w:rsidR="00AA76DB" w:rsidRPr="00EE6079" w:rsidRDefault="00AA76DB" w:rsidP="00695BB7">
                      <w:pPr>
                        <w:snapToGrid w:val="0"/>
                        <w:jc w:val="center"/>
                        <w:rPr>
                          <w:rFonts w:eastAsiaTheme="minorEastAsia"/>
                          <w:sz w:val="22"/>
                          <w:szCs w:val="22"/>
                        </w:rPr>
                      </w:pPr>
                      <w:r w:rsidRPr="00EE6079">
                        <w:rPr>
                          <w:rFonts w:eastAsiaTheme="minorEastAsia" w:hint="eastAsia"/>
                          <w:sz w:val="22"/>
                          <w:szCs w:val="22"/>
                          <w:lang w:eastAsia="zh-HK"/>
                        </w:rPr>
                        <w:t>Kitchen and Pantry on 1/F</w:t>
                      </w:r>
                    </w:p>
                  </w:txbxContent>
                </v:textbox>
              </v:roundrect>
            </w:pict>
          </mc:Fallback>
        </mc:AlternateContent>
      </w:r>
      <w:r w:rsidR="00031B90" w:rsidRPr="00C11C4C">
        <w:rPr>
          <w:b/>
          <w:noProof/>
          <w:color w:val="000000"/>
          <w:sz w:val="26"/>
          <w:szCs w:val="26"/>
        </w:rPr>
        <mc:AlternateContent>
          <mc:Choice Requires="wps">
            <w:drawing>
              <wp:anchor distT="0" distB="0" distL="114300" distR="114300" simplePos="0" relativeHeight="251752960" behindDoc="0" locked="0" layoutInCell="1" allowOverlap="1" wp14:anchorId="27809A8F" wp14:editId="26316641">
                <wp:simplePos x="0" y="0"/>
                <wp:positionH relativeFrom="column">
                  <wp:posOffset>4848520</wp:posOffset>
                </wp:positionH>
                <wp:positionV relativeFrom="paragraph">
                  <wp:posOffset>4216079</wp:posOffset>
                </wp:positionV>
                <wp:extent cx="0" cy="497941"/>
                <wp:effectExtent l="76200" t="0" r="57150" b="54610"/>
                <wp:wrapNone/>
                <wp:docPr id="4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9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D287FCF" id="AutoShape 37" o:spid="_x0000_s1026" type="#_x0000_t32" style="position:absolute;margin-left:381.75pt;margin-top:331.95pt;width:0;height:39.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d05NAIAAF4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">
                <v:stroke endarrow="block"/>
              </v:shape>
            </w:pict>
          </mc:Fallback>
        </mc:AlternateContent>
      </w:r>
      <w:r w:rsidR="00031B90" w:rsidRPr="00C11C4C">
        <w:rPr>
          <w:b/>
          <w:noProof/>
          <w:color w:val="000000"/>
          <w:sz w:val="26"/>
          <w:szCs w:val="26"/>
        </w:rPr>
        <mc:AlternateContent>
          <mc:Choice Requires="wps">
            <w:drawing>
              <wp:anchor distT="0" distB="0" distL="114300" distR="114300" simplePos="0" relativeHeight="251707904" behindDoc="0" locked="0" layoutInCell="1" allowOverlap="1" wp14:anchorId="5B510CAA" wp14:editId="502C841C">
                <wp:simplePos x="0" y="0"/>
                <wp:positionH relativeFrom="column">
                  <wp:posOffset>4271010</wp:posOffset>
                </wp:positionH>
                <wp:positionV relativeFrom="paragraph">
                  <wp:posOffset>4990465</wp:posOffset>
                </wp:positionV>
                <wp:extent cx="196215" cy="0"/>
                <wp:effectExtent l="38100" t="76200" r="0" b="95250"/>
                <wp:wrapNone/>
                <wp:docPr id="8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E7FC3BC" id="AutoShape 37" o:spid="_x0000_s1026" type="#_x0000_t32" style="position:absolute;margin-left:336.3pt;margin-top:392.95pt;width:15.45pt;height:0;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">
                <v:stroke endarrow="block"/>
              </v:shape>
            </w:pict>
          </mc:Fallback>
        </mc:AlternateContent>
      </w:r>
      <w:r w:rsidR="00031B90" w:rsidRPr="00C11C4C">
        <w:rPr>
          <w:b/>
          <w:noProof/>
          <w:color w:val="000000"/>
          <w:sz w:val="26"/>
          <w:szCs w:val="26"/>
        </w:rPr>
        <mc:AlternateContent>
          <mc:Choice Requires="wps">
            <w:drawing>
              <wp:anchor distT="0" distB="0" distL="114300" distR="114300" simplePos="0" relativeHeight="251716096" behindDoc="0" locked="0" layoutInCell="1" allowOverlap="1" wp14:anchorId="28ABE68B" wp14:editId="56D4FE5D">
                <wp:simplePos x="0" y="0"/>
                <wp:positionH relativeFrom="column">
                  <wp:posOffset>4468495</wp:posOffset>
                </wp:positionH>
                <wp:positionV relativeFrom="paragraph">
                  <wp:posOffset>4715510</wp:posOffset>
                </wp:positionV>
                <wp:extent cx="760730" cy="518795"/>
                <wp:effectExtent l="0" t="0" r="58420" b="52705"/>
                <wp:wrapNone/>
                <wp:docPr id="10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51879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4EA5F061" w14:textId="22C44D02" w:rsidR="00AA76DB" w:rsidRPr="00EE6079" w:rsidRDefault="00AA76DB" w:rsidP="00A2693B">
                            <w:pPr>
                              <w:snapToGrid w:val="0"/>
                              <w:jc w:val="center"/>
                              <w:rPr>
                                <w:rFonts w:eastAsiaTheme="minorEastAsia"/>
                                <w:sz w:val="22"/>
                                <w:szCs w:val="22"/>
                              </w:rPr>
                            </w:pPr>
                            <w:r>
                              <w:rPr>
                                <w:rFonts w:eastAsiaTheme="minorEastAsia" w:hint="eastAsia"/>
                                <w:sz w:val="22"/>
                                <w:szCs w:val="22"/>
                                <w:lang w:eastAsia="zh-HK"/>
                              </w:rPr>
                              <w:t>G</w:t>
                            </w:r>
                            <w:r w:rsidRPr="00EE6079">
                              <w:rPr>
                                <w:rFonts w:eastAsiaTheme="minorEastAsia" w:hint="eastAsia"/>
                                <w:sz w:val="22"/>
                                <w:szCs w:val="22"/>
                                <w:lang w:eastAsia="zh-HK"/>
                              </w:rPr>
                              <w:t xml:space="preserve"> </w:t>
                            </w:r>
                            <w:r w:rsidRPr="00EE6079">
                              <w:rPr>
                                <w:rFonts w:eastAsiaTheme="minorEastAsia"/>
                                <w:sz w:val="22"/>
                                <w:szCs w:val="22"/>
                                <w:lang w:eastAsia="zh-HK"/>
                              </w:rPr>
                              <w:t>–</w:t>
                            </w:r>
                            <w:r>
                              <w:rPr>
                                <w:rFonts w:eastAsiaTheme="minorEastAsia" w:hint="eastAsia"/>
                                <w:sz w:val="22"/>
                                <w:szCs w:val="22"/>
                                <w:lang w:eastAsia="zh-HK"/>
                              </w:rPr>
                              <w:t xml:space="preserve"> 5</w:t>
                            </w:r>
                            <w:r w:rsidRPr="00EE6079">
                              <w:rPr>
                                <w:rFonts w:eastAsiaTheme="minorEastAsia" w:hint="eastAsia"/>
                                <w:sz w:val="22"/>
                                <w:szCs w:val="22"/>
                                <w:lang w:eastAsia="zh-HK"/>
                              </w:rPr>
                              <w:t>/F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8ABE68B" id="_x0000_s1054" style="position:absolute;left:0;text-align:left;margin-left:351.85pt;margin-top:371.3pt;width:59.9pt;height:40.8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" fillcolor="#93cddd" strokecolor="#93cddd" strokeweight="1pt">
                <v:fill color2="#dbeef4" angle="135" focus="50%" type="gradient"/>
                <v:shadow on="t" color="#215968" opacity=".5"/>
                <v:textbox>
                  <w:txbxContent>
                    <w:p w14:paraId="4EA5F061" w14:textId="22C44D02" w:rsidR="00AA76DB" w:rsidRPr="00EE6079" w:rsidRDefault="00AA76DB" w:rsidP="00A2693B">
                      <w:pPr>
                        <w:snapToGrid w:val="0"/>
                        <w:jc w:val="center"/>
                        <w:rPr>
                          <w:rFonts w:eastAsiaTheme="minorEastAsia"/>
                          <w:sz w:val="22"/>
                          <w:szCs w:val="22"/>
                        </w:rPr>
                      </w:pPr>
                      <w:r>
                        <w:rPr>
                          <w:rFonts w:eastAsiaTheme="minorEastAsia" w:hint="eastAsia"/>
                          <w:sz w:val="22"/>
                          <w:szCs w:val="22"/>
                          <w:lang w:eastAsia="zh-HK"/>
                        </w:rPr>
                        <w:t>G</w:t>
                      </w:r>
                      <w:r w:rsidRPr="00EE6079">
                        <w:rPr>
                          <w:rFonts w:eastAsiaTheme="minorEastAsia" w:hint="eastAsia"/>
                          <w:sz w:val="22"/>
                          <w:szCs w:val="22"/>
                          <w:lang w:eastAsia="zh-HK"/>
                        </w:rPr>
                        <w:t xml:space="preserve"> </w:t>
                      </w:r>
                      <w:r w:rsidRPr="00EE6079">
                        <w:rPr>
                          <w:rFonts w:eastAsiaTheme="minorEastAsia"/>
                          <w:sz w:val="22"/>
                          <w:szCs w:val="22"/>
                          <w:lang w:eastAsia="zh-HK"/>
                        </w:rPr>
                        <w:t>–</w:t>
                      </w:r>
                      <w:r>
                        <w:rPr>
                          <w:rFonts w:eastAsiaTheme="minorEastAsia" w:hint="eastAsia"/>
                          <w:sz w:val="22"/>
                          <w:szCs w:val="22"/>
                          <w:lang w:eastAsia="zh-HK"/>
                        </w:rPr>
                        <w:t xml:space="preserve"> 5</w:t>
                      </w:r>
                      <w:r w:rsidRPr="00EE6079">
                        <w:rPr>
                          <w:rFonts w:eastAsiaTheme="minorEastAsia" w:hint="eastAsia"/>
                          <w:sz w:val="22"/>
                          <w:szCs w:val="22"/>
                          <w:lang w:eastAsia="zh-HK"/>
                        </w:rPr>
                        <w:t>/F</w:t>
                      </w:r>
                    </w:p>
                  </w:txbxContent>
                </v:textbox>
              </v:roundrect>
            </w:pict>
          </mc:Fallback>
        </mc:AlternateContent>
      </w:r>
      <w:r w:rsidR="00031B90" w:rsidRPr="00C11C4C">
        <w:rPr>
          <w:b/>
          <w:noProof/>
          <w:color w:val="000000"/>
          <w:sz w:val="26"/>
          <w:szCs w:val="26"/>
        </w:rPr>
        <mc:AlternateContent>
          <mc:Choice Requires="wps">
            <w:drawing>
              <wp:anchor distT="0" distB="0" distL="114300" distR="114300" simplePos="0" relativeHeight="251750912" behindDoc="0" locked="0" layoutInCell="1" allowOverlap="1" wp14:anchorId="7FD41BFA" wp14:editId="442F079B">
                <wp:simplePos x="0" y="0"/>
                <wp:positionH relativeFrom="column">
                  <wp:posOffset>4436589</wp:posOffset>
                </wp:positionH>
                <wp:positionV relativeFrom="paragraph">
                  <wp:posOffset>3668345</wp:posOffset>
                </wp:positionV>
                <wp:extent cx="760730" cy="518795"/>
                <wp:effectExtent l="0" t="0" r="58420" b="52705"/>
                <wp:wrapNone/>
                <wp:docPr id="4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51879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18B93AB4" w14:textId="6D9AB961" w:rsidR="00AA76DB" w:rsidRPr="00EE6079" w:rsidRDefault="00AA76DB" w:rsidP="00031B90">
                            <w:pPr>
                              <w:snapToGrid w:val="0"/>
                              <w:jc w:val="center"/>
                              <w:rPr>
                                <w:rFonts w:eastAsiaTheme="minorEastAsia"/>
                                <w:sz w:val="22"/>
                                <w:szCs w:val="22"/>
                                <w:lang w:eastAsia="zh-HK"/>
                              </w:rPr>
                            </w:pPr>
                            <w:r>
                              <w:rPr>
                                <w:rFonts w:eastAsiaTheme="minorEastAsia" w:hint="eastAsia"/>
                                <w:sz w:val="22"/>
                                <w:szCs w:val="22"/>
                                <w:lang w:eastAsia="zh-HK"/>
                              </w:rPr>
                              <w:t>Pressure Reducer</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D41BFA" id="_x0000_s1055" style="position:absolute;left:0;text-align:left;margin-left:349.35pt;margin-top:288.85pt;width:59.9pt;height:40.8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" fillcolor="#93cddd" strokecolor="#93cddd" strokeweight="1pt">
                <v:fill color2="#dbeef4" angle="135" focus="50%" type="gradient"/>
                <v:shadow on="t" color="#215968" opacity=".5"/>
                <v:textbox>
                  <w:txbxContent>
                    <w:p w14:paraId="18B93AB4" w14:textId="6D9AB961" w:rsidR="00AA76DB" w:rsidRPr="00EE6079" w:rsidRDefault="00AA76DB" w:rsidP="00031B90">
                      <w:pPr>
                        <w:snapToGrid w:val="0"/>
                        <w:jc w:val="center"/>
                        <w:rPr>
                          <w:rFonts w:eastAsiaTheme="minorEastAsia"/>
                          <w:sz w:val="22"/>
                          <w:szCs w:val="22"/>
                          <w:lang w:eastAsia="zh-HK"/>
                        </w:rPr>
                      </w:pPr>
                      <w:r>
                        <w:rPr>
                          <w:rFonts w:eastAsiaTheme="minorEastAsia" w:hint="eastAsia"/>
                          <w:sz w:val="22"/>
                          <w:szCs w:val="22"/>
                          <w:lang w:eastAsia="zh-HK"/>
                        </w:rPr>
                        <w:t>Pressure Reducer</w:t>
                      </w:r>
                    </w:p>
                  </w:txbxContent>
                </v:textbox>
              </v:roundrect>
            </w:pict>
          </mc:Fallback>
        </mc:AlternateContent>
      </w:r>
      <w:r w:rsidR="00031B90" w:rsidRPr="00C11C4C">
        <w:rPr>
          <w:b/>
          <w:noProof/>
          <w:color w:val="000000"/>
          <w:sz w:val="26"/>
          <w:szCs w:val="26"/>
        </w:rPr>
        <mc:AlternateContent>
          <mc:Choice Requires="wps">
            <w:drawing>
              <wp:anchor distT="0" distB="0" distL="114300" distR="114300" simplePos="0" relativeHeight="251714048" behindDoc="0" locked="0" layoutInCell="1" allowOverlap="1" wp14:anchorId="55E20B2C" wp14:editId="5B43ACA2">
                <wp:simplePos x="0" y="0"/>
                <wp:positionH relativeFrom="column">
                  <wp:posOffset>3911600</wp:posOffset>
                </wp:positionH>
                <wp:positionV relativeFrom="paragraph">
                  <wp:posOffset>2925445</wp:posOffset>
                </wp:positionV>
                <wp:extent cx="808355" cy="518795"/>
                <wp:effectExtent l="0" t="0" r="48895" b="5270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51879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70ECFCAA" w14:textId="75831184" w:rsidR="00AA76DB" w:rsidRPr="00EE6079" w:rsidRDefault="00AA76DB" w:rsidP="00A2693B">
                            <w:pPr>
                              <w:snapToGrid w:val="0"/>
                              <w:jc w:val="center"/>
                              <w:rPr>
                                <w:rFonts w:eastAsiaTheme="minorEastAsia"/>
                                <w:sz w:val="22"/>
                                <w:szCs w:val="22"/>
                              </w:rPr>
                            </w:pPr>
                            <w:r>
                              <w:rPr>
                                <w:rFonts w:eastAsiaTheme="minorEastAsia" w:hint="eastAsia"/>
                                <w:sz w:val="22"/>
                                <w:szCs w:val="22"/>
                                <w:lang w:eastAsia="zh-HK"/>
                              </w:rPr>
                              <w:t>11</w:t>
                            </w:r>
                            <w:r w:rsidRPr="00EE6079">
                              <w:rPr>
                                <w:rFonts w:eastAsiaTheme="minorEastAsia" w:hint="eastAsia"/>
                                <w:sz w:val="22"/>
                                <w:szCs w:val="22"/>
                                <w:lang w:eastAsia="zh-HK"/>
                              </w:rPr>
                              <w:t xml:space="preserve"> </w:t>
                            </w:r>
                            <w:r w:rsidRPr="00EE6079">
                              <w:rPr>
                                <w:rFonts w:eastAsiaTheme="minorEastAsia"/>
                                <w:sz w:val="22"/>
                                <w:szCs w:val="22"/>
                                <w:lang w:eastAsia="zh-HK"/>
                              </w:rPr>
                              <w:t>–</w:t>
                            </w:r>
                            <w:r>
                              <w:rPr>
                                <w:rFonts w:eastAsiaTheme="minorEastAsia" w:hint="eastAsia"/>
                                <w:sz w:val="22"/>
                                <w:szCs w:val="22"/>
                                <w:lang w:eastAsia="zh-HK"/>
                              </w:rPr>
                              <w:t xml:space="preserve"> 15</w:t>
                            </w:r>
                            <w:r w:rsidRPr="00EE6079">
                              <w:rPr>
                                <w:rFonts w:eastAsiaTheme="minorEastAsia" w:hint="eastAsia"/>
                                <w:sz w:val="22"/>
                                <w:szCs w:val="22"/>
                                <w:lang w:eastAsia="zh-HK"/>
                              </w:rPr>
                              <w:t>/F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5E20B2C" id="_x0000_s1056" style="position:absolute;left:0;text-align:left;margin-left:308pt;margin-top:230.35pt;width:63.65pt;height:40.8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" fillcolor="#93cddd" strokecolor="#93cddd" strokeweight="1pt">
                <v:fill color2="#dbeef4" angle="135" focus="50%" type="gradient"/>
                <v:shadow on="t" color="#215968" opacity=".5"/>
                <v:textbox>
                  <w:txbxContent>
                    <w:p w14:paraId="70ECFCAA" w14:textId="75831184" w:rsidR="00AA76DB" w:rsidRPr="00EE6079" w:rsidRDefault="00AA76DB" w:rsidP="00A2693B">
                      <w:pPr>
                        <w:snapToGrid w:val="0"/>
                        <w:jc w:val="center"/>
                        <w:rPr>
                          <w:rFonts w:eastAsiaTheme="minorEastAsia"/>
                          <w:sz w:val="22"/>
                          <w:szCs w:val="22"/>
                        </w:rPr>
                      </w:pPr>
                      <w:r>
                        <w:rPr>
                          <w:rFonts w:eastAsiaTheme="minorEastAsia" w:hint="eastAsia"/>
                          <w:sz w:val="22"/>
                          <w:szCs w:val="22"/>
                          <w:lang w:eastAsia="zh-HK"/>
                        </w:rPr>
                        <w:t>11</w:t>
                      </w:r>
                      <w:r w:rsidRPr="00EE6079">
                        <w:rPr>
                          <w:rFonts w:eastAsiaTheme="minorEastAsia" w:hint="eastAsia"/>
                          <w:sz w:val="22"/>
                          <w:szCs w:val="22"/>
                          <w:lang w:eastAsia="zh-HK"/>
                        </w:rPr>
                        <w:t xml:space="preserve"> </w:t>
                      </w:r>
                      <w:r w:rsidRPr="00EE6079">
                        <w:rPr>
                          <w:rFonts w:eastAsiaTheme="minorEastAsia"/>
                          <w:sz w:val="22"/>
                          <w:szCs w:val="22"/>
                          <w:lang w:eastAsia="zh-HK"/>
                        </w:rPr>
                        <w:t>–</w:t>
                      </w:r>
                      <w:r>
                        <w:rPr>
                          <w:rFonts w:eastAsiaTheme="minorEastAsia" w:hint="eastAsia"/>
                          <w:sz w:val="22"/>
                          <w:szCs w:val="22"/>
                          <w:lang w:eastAsia="zh-HK"/>
                        </w:rPr>
                        <w:t xml:space="preserve"> 15</w:t>
                      </w:r>
                      <w:r w:rsidRPr="00EE6079">
                        <w:rPr>
                          <w:rFonts w:eastAsiaTheme="minorEastAsia" w:hint="eastAsia"/>
                          <w:sz w:val="22"/>
                          <w:szCs w:val="22"/>
                          <w:lang w:eastAsia="zh-HK"/>
                        </w:rPr>
                        <w:t>/F</w:t>
                      </w:r>
                    </w:p>
                  </w:txbxContent>
                </v:textbox>
              </v:roundrect>
            </w:pict>
          </mc:Fallback>
        </mc:AlternateContent>
      </w:r>
      <w:r w:rsidR="00031B90" w:rsidRPr="00C11C4C">
        <w:rPr>
          <w:b/>
          <w:noProof/>
          <w:color w:val="000000"/>
          <w:sz w:val="26"/>
          <w:szCs w:val="26"/>
        </w:rPr>
        <mc:AlternateContent>
          <mc:Choice Requires="wps">
            <w:drawing>
              <wp:anchor distT="0" distB="0" distL="114300" distR="114300" simplePos="0" relativeHeight="251725312" behindDoc="0" locked="0" layoutInCell="1" allowOverlap="1" wp14:anchorId="31F48973" wp14:editId="6806BD62">
                <wp:simplePos x="0" y="0"/>
                <wp:positionH relativeFrom="column">
                  <wp:posOffset>4318635</wp:posOffset>
                </wp:positionH>
                <wp:positionV relativeFrom="paragraph">
                  <wp:posOffset>2578655</wp:posOffset>
                </wp:positionV>
                <wp:extent cx="0" cy="342900"/>
                <wp:effectExtent l="76200" t="0" r="76200" b="57150"/>
                <wp:wrapNone/>
                <wp:docPr id="20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39F5BF3" id="AutoShape 37" o:spid="_x0000_s1026" type="#_x0000_t32" style="position:absolute;margin-left:340.05pt;margin-top:203.05pt;width:0;height:27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nNNgIAAF8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">
                <v:stroke endarrow="block"/>
              </v:shape>
            </w:pict>
          </mc:Fallback>
        </mc:AlternateContent>
      </w:r>
      <w:r w:rsidR="00695BB7" w:rsidRPr="00C11C4C">
        <w:rPr>
          <w:noProof/>
        </w:rPr>
        <mc:AlternateContent>
          <mc:Choice Requires="wps">
            <w:drawing>
              <wp:anchor distT="0" distB="0" distL="114300" distR="114300" simplePos="0" relativeHeight="251696640" behindDoc="0" locked="0" layoutInCell="1" allowOverlap="1" wp14:anchorId="43FCB990" wp14:editId="0868F525">
                <wp:simplePos x="0" y="0"/>
                <wp:positionH relativeFrom="column">
                  <wp:posOffset>1823720</wp:posOffset>
                </wp:positionH>
                <wp:positionV relativeFrom="paragraph">
                  <wp:posOffset>669290</wp:posOffset>
                </wp:positionV>
                <wp:extent cx="3552825" cy="0"/>
                <wp:effectExtent l="0" t="0" r="9525" b="19050"/>
                <wp:wrapNone/>
                <wp:docPr id="2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A31ED71" id="AutoShape 34" o:spid="_x0000_s1026" type="#_x0000_t32" style="position:absolute;margin-left:143.6pt;margin-top:52.7pt;width:279.7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"/>
            </w:pict>
          </mc:Fallback>
        </mc:AlternateContent>
      </w:r>
      <w:r w:rsidR="00695BB7" w:rsidRPr="00C11C4C">
        <w:rPr>
          <w:b/>
          <w:noProof/>
          <w:color w:val="000000"/>
          <w:sz w:val="26"/>
          <w:szCs w:val="26"/>
        </w:rPr>
        <mc:AlternateContent>
          <mc:Choice Requires="wps">
            <w:drawing>
              <wp:anchor distT="0" distB="0" distL="114300" distR="114300" simplePos="0" relativeHeight="251723264" behindDoc="0" locked="0" layoutInCell="1" allowOverlap="1" wp14:anchorId="6560308D" wp14:editId="3D913E58">
                <wp:simplePos x="0" y="0"/>
                <wp:positionH relativeFrom="column">
                  <wp:posOffset>4294505</wp:posOffset>
                </wp:positionH>
                <wp:positionV relativeFrom="paragraph">
                  <wp:posOffset>1589405</wp:posOffset>
                </wp:positionV>
                <wp:extent cx="0" cy="513080"/>
                <wp:effectExtent l="76200" t="0" r="57150" b="58420"/>
                <wp:wrapNone/>
                <wp:docPr id="20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3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82F5FFE" id="AutoShape 37" o:spid="_x0000_s1026" type="#_x0000_t32" style="position:absolute;margin-left:338.15pt;margin-top:125.15pt;width:0;height:40.4pt;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">
                <v:stroke endarrow="block"/>
              </v:shape>
            </w:pict>
          </mc:Fallback>
        </mc:AlternateContent>
      </w:r>
      <w:r w:rsidR="00695BB7" w:rsidRPr="00C11C4C">
        <w:rPr>
          <w:noProof/>
        </w:rPr>
        <mc:AlternateContent>
          <mc:Choice Requires="wps">
            <w:drawing>
              <wp:anchor distT="0" distB="0" distL="114300" distR="114300" simplePos="0" relativeHeight="251701760" behindDoc="0" locked="0" layoutInCell="1" allowOverlap="1" wp14:anchorId="4E9F5078" wp14:editId="08118EC3">
                <wp:simplePos x="0" y="0"/>
                <wp:positionH relativeFrom="column">
                  <wp:posOffset>3772535</wp:posOffset>
                </wp:positionH>
                <wp:positionV relativeFrom="paragraph">
                  <wp:posOffset>1096645</wp:posOffset>
                </wp:positionV>
                <wp:extent cx="906780" cy="436880"/>
                <wp:effectExtent l="0" t="0" r="64770" b="58420"/>
                <wp:wrapNone/>
                <wp:docPr id="3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43688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51817C85" w14:textId="77777777" w:rsidR="00AA76DB" w:rsidRPr="00EE6079" w:rsidRDefault="00AA76DB" w:rsidP="00A2693B">
                            <w:pPr>
                              <w:snapToGrid w:val="0"/>
                              <w:jc w:val="center"/>
                              <w:rPr>
                                <w:rFonts w:eastAsiaTheme="minorEastAsia"/>
                                <w:sz w:val="22"/>
                                <w:szCs w:val="22"/>
                              </w:rPr>
                            </w:pPr>
                            <w:r w:rsidRPr="00EE6079">
                              <w:rPr>
                                <w:rFonts w:eastAsiaTheme="minorEastAsia" w:hint="eastAsia"/>
                                <w:sz w:val="22"/>
                                <w:szCs w:val="22"/>
                                <w:lang w:eastAsia="zh-HK"/>
                              </w:rPr>
                              <w:t>Potable Water Tank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E9F5078" id="_x0000_s1057" style="position:absolute;left:0;text-align:left;margin-left:297.05pt;margin-top:86.35pt;width:71.4pt;height:34.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" fillcolor="#93cddd" strokecolor="#93cddd" strokeweight="1pt">
                <v:fill color2="#dbeef4" angle="135" focus="50%" type="gradient"/>
                <v:shadow on="t" color="#215968" opacity=".5"/>
                <v:textbox>
                  <w:txbxContent>
                    <w:p w14:paraId="51817C85" w14:textId="77777777" w:rsidR="00AA76DB" w:rsidRPr="00EE6079" w:rsidRDefault="00AA76DB" w:rsidP="00A2693B">
                      <w:pPr>
                        <w:snapToGrid w:val="0"/>
                        <w:jc w:val="center"/>
                        <w:rPr>
                          <w:rFonts w:eastAsiaTheme="minorEastAsia"/>
                          <w:sz w:val="22"/>
                          <w:szCs w:val="22"/>
                        </w:rPr>
                      </w:pPr>
                      <w:r w:rsidRPr="00EE6079">
                        <w:rPr>
                          <w:rFonts w:eastAsiaTheme="minorEastAsia" w:hint="eastAsia"/>
                          <w:sz w:val="22"/>
                          <w:szCs w:val="22"/>
                          <w:lang w:eastAsia="zh-HK"/>
                        </w:rPr>
                        <w:t>Potable Water Tank</w:t>
                      </w:r>
                    </w:p>
                  </w:txbxContent>
                </v:textbox>
              </v:roundrect>
            </w:pict>
          </mc:Fallback>
        </mc:AlternateContent>
      </w:r>
      <w:r w:rsidR="00695BB7" w:rsidRPr="00C11C4C">
        <w:rPr>
          <w:b/>
          <w:noProof/>
          <w:color w:val="000000"/>
          <w:sz w:val="26"/>
          <w:szCs w:val="26"/>
        </w:rPr>
        <mc:AlternateContent>
          <mc:Choice Requires="wps">
            <w:drawing>
              <wp:anchor distT="0" distB="0" distL="114300" distR="114300" simplePos="0" relativeHeight="251727360" behindDoc="0" locked="0" layoutInCell="1" allowOverlap="1" wp14:anchorId="6E166D7C" wp14:editId="249E8BAF">
                <wp:simplePos x="0" y="0"/>
                <wp:positionH relativeFrom="column">
                  <wp:posOffset>4262120</wp:posOffset>
                </wp:positionH>
                <wp:positionV relativeFrom="paragraph">
                  <wp:posOffset>669290</wp:posOffset>
                </wp:positionV>
                <wp:extent cx="0" cy="419100"/>
                <wp:effectExtent l="76200" t="0" r="57150" b="57150"/>
                <wp:wrapNone/>
                <wp:docPr id="2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ABC07A6" id="AutoShape 37" o:spid="_x0000_s1026" type="#_x0000_t32" style="position:absolute;margin-left:335.6pt;margin-top:52.7pt;width:0;height:33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8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">
                <v:stroke endarrow="block"/>
              </v:shape>
            </w:pict>
          </mc:Fallback>
        </mc:AlternateContent>
      </w:r>
      <w:r w:rsidR="00815283" w:rsidRPr="00C11C4C">
        <w:rPr>
          <w:noProof/>
        </w:rPr>
        <mc:AlternateContent>
          <mc:Choice Requires="wps">
            <w:drawing>
              <wp:anchor distT="0" distB="0" distL="114300" distR="114300" simplePos="0" relativeHeight="251713024" behindDoc="0" locked="0" layoutInCell="1" allowOverlap="1" wp14:anchorId="4C2C1BF7" wp14:editId="71617EEE">
                <wp:simplePos x="0" y="0"/>
                <wp:positionH relativeFrom="column">
                  <wp:posOffset>2528570</wp:posOffset>
                </wp:positionH>
                <wp:positionV relativeFrom="paragraph">
                  <wp:posOffset>3152140</wp:posOffset>
                </wp:positionV>
                <wp:extent cx="1031240" cy="641350"/>
                <wp:effectExtent l="0" t="0" r="54610" b="63500"/>
                <wp:wrapNone/>
                <wp:docPr id="9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240" cy="641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3E41B8E6" w14:textId="77777777" w:rsidR="00AA76DB" w:rsidRPr="00EE6079" w:rsidRDefault="00AA76DB" w:rsidP="00A2693B">
                            <w:pPr>
                              <w:snapToGrid w:val="0"/>
                              <w:jc w:val="center"/>
                              <w:rPr>
                                <w:rFonts w:eastAsiaTheme="minorEastAsia"/>
                                <w:sz w:val="22"/>
                                <w:szCs w:val="22"/>
                              </w:rPr>
                            </w:pPr>
                            <w:r w:rsidRPr="00EE6079">
                              <w:rPr>
                                <w:rFonts w:eastAsiaTheme="minorEastAsia" w:hint="eastAsia"/>
                                <w:sz w:val="22"/>
                                <w:szCs w:val="22"/>
                                <w:lang w:eastAsia="zh-HK"/>
                              </w:rPr>
                              <w:t>Dialysis Ward on 8/F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2C1BF7" id="_x0000_s1058" style="position:absolute;left:0;text-align:left;margin-left:199.1pt;margin-top:248.2pt;width:81.2pt;height:5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" fillcolor="#93cddd" strokecolor="#93cddd" strokeweight="1pt">
                <v:fill color2="#dbeef4" angle="135" focus="50%" type="gradient"/>
                <v:shadow on="t" color="#215968" opacity=".5"/>
                <v:textbox>
                  <w:txbxContent>
                    <w:p w14:paraId="3E41B8E6" w14:textId="77777777" w:rsidR="00AA76DB" w:rsidRPr="00EE6079" w:rsidRDefault="00AA76DB" w:rsidP="00A2693B">
                      <w:pPr>
                        <w:snapToGrid w:val="0"/>
                        <w:jc w:val="center"/>
                        <w:rPr>
                          <w:rFonts w:eastAsiaTheme="minorEastAsia"/>
                          <w:sz w:val="22"/>
                          <w:szCs w:val="22"/>
                        </w:rPr>
                      </w:pPr>
                      <w:r w:rsidRPr="00EE6079">
                        <w:rPr>
                          <w:rFonts w:eastAsiaTheme="minorEastAsia" w:hint="eastAsia"/>
                          <w:sz w:val="22"/>
                          <w:szCs w:val="22"/>
                          <w:lang w:eastAsia="zh-HK"/>
                        </w:rPr>
                        <w:t>Dialysis Ward on 8/F</w:t>
                      </w:r>
                    </w:p>
                  </w:txbxContent>
                </v:textbox>
              </v:roundrect>
            </w:pict>
          </mc:Fallback>
        </mc:AlternateContent>
      </w:r>
      <w:r w:rsidR="00815283" w:rsidRPr="00C11C4C">
        <w:rPr>
          <w:b/>
          <w:noProof/>
          <w:color w:val="000000"/>
          <w:sz w:val="26"/>
          <w:szCs w:val="26"/>
        </w:rPr>
        <mc:AlternateContent>
          <mc:Choice Requires="wps">
            <w:drawing>
              <wp:anchor distT="0" distB="0" distL="114300" distR="114300" simplePos="0" relativeHeight="251726336" behindDoc="0" locked="0" layoutInCell="1" allowOverlap="1" wp14:anchorId="777456FA" wp14:editId="444F5FCE">
                <wp:simplePos x="0" y="0"/>
                <wp:positionH relativeFrom="column">
                  <wp:posOffset>3042920</wp:posOffset>
                </wp:positionH>
                <wp:positionV relativeFrom="paragraph">
                  <wp:posOffset>669290</wp:posOffset>
                </wp:positionV>
                <wp:extent cx="0" cy="419100"/>
                <wp:effectExtent l="76200" t="0" r="57150" b="57150"/>
                <wp:wrapNone/>
                <wp:docPr id="20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95B1D1F" id="AutoShape 37" o:spid="_x0000_s1026" type="#_x0000_t32" style="position:absolute;margin-left:239.6pt;margin-top:52.7pt;width:0;height:33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pX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">
                <v:stroke endarrow="block"/>
              </v:shape>
            </w:pict>
          </mc:Fallback>
        </mc:AlternateContent>
      </w:r>
      <w:r w:rsidR="00815283" w:rsidRPr="00C11C4C">
        <w:rPr>
          <w:b/>
          <w:noProof/>
          <w:color w:val="000000"/>
          <w:sz w:val="26"/>
          <w:szCs w:val="26"/>
        </w:rPr>
        <mc:AlternateContent>
          <mc:Choice Requires="wps">
            <w:drawing>
              <wp:anchor distT="0" distB="0" distL="114300" distR="114300" simplePos="0" relativeHeight="251724288" behindDoc="0" locked="0" layoutInCell="1" allowOverlap="1" wp14:anchorId="19B8C1EB" wp14:editId="341B3887">
                <wp:simplePos x="0" y="0"/>
                <wp:positionH relativeFrom="column">
                  <wp:posOffset>3042920</wp:posOffset>
                </wp:positionH>
                <wp:positionV relativeFrom="paragraph">
                  <wp:posOffset>2625090</wp:posOffset>
                </wp:positionV>
                <wp:extent cx="0" cy="518160"/>
                <wp:effectExtent l="76200" t="0" r="57150" b="53340"/>
                <wp:wrapNone/>
                <wp:docPr id="20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BB76BB" id="AutoShape 37" o:spid="_x0000_s1026" type="#_x0000_t32" style="position:absolute;margin-left:239.6pt;margin-top:206.7pt;width:0;height:40.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oxNgIAAF8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">
                <v:stroke endarrow="block"/>
              </v:shape>
            </w:pict>
          </mc:Fallback>
        </mc:AlternateContent>
      </w:r>
      <w:r w:rsidR="00815283" w:rsidRPr="00C11C4C">
        <w:rPr>
          <w:b/>
          <w:noProof/>
          <w:color w:val="000000"/>
          <w:sz w:val="26"/>
          <w:szCs w:val="26"/>
        </w:rPr>
        <mc:AlternateContent>
          <mc:Choice Requires="wps">
            <w:drawing>
              <wp:anchor distT="0" distB="0" distL="114300" distR="114300" simplePos="0" relativeHeight="251722240" behindDoc="0" locked="0" layoutInCell="1" allowOverlap="1" wp14:anchorId="70D5317F" wp14:editId="135472F4">
                <wp:simplePos x="0" y="0"/>
                <wp:positionH relativeFrom="column">
                  <wp:posOffset>3046730</wp:posOffset>
                </wp:positionH>
                <wp:positionV relativeFrom="paragraph">
                  <wp:posOffset>1589405</wp:posOffset>
                </wp:positionV>
                <wp:extent cx="0" cy="513080"/>
                <wp:effectExtent l="76200" t="0" r="57150" b="58420"/>
                <wp:wrapNone/>
                <wp:docPr id="20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3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93E198" id="AutoShape 37" o:spid="_x0000_s1026" type="#_x0000_t32" style="position:absolute;margin-left:239.9pt;margin-top:125.15pt;width:0;height:40.4pt;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">
                <v:stroke endarrow="block"/>
              </v:shape>
            </w:pict>
          </mc:Fallback>
        </mc:AlternateContent>
      </w:r>
      <w:r w:rsidR="00815283" w:rsidRPr="00C11C4C">
        <w:rPr>
          <w:noProof/>
        </w:rPr>
        <mc:AlternateContent>
          <mc:Choice Requires="wps">
            <w:drawing>
              <wp:anchor distT="0" distB="0" distL="114300" distR="114300" simplePos="0" relativeHeight="251700736" behindDoc="0" locked="0" layoutInCell="1" allowOverlap="1" wp14:anchorId="6CFAAEB2" wp14:editId="1DBA2AAC">
                <wp:simplePos x="0" y="0"/>
                <wp:positionH relativeFrom="column">
                  <wp:posOffset>2526030</wp:posOffset>
                </wp:positionH>
                <wp:positionV relativeFrom="paragraph">
                  <wp:posOffset>1089025</wp:posOffset>
                </wp:positionV>
                <wp:extent cx="1016000" cy="444500"/>
                <wp:effectExtent l="0" t="0" r="50800" b="5080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4445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2BAAC62D" w14:textId="77777777" w:rsidR="00AA76DB" w:rsidRPr="00EE6079" w:rsidRDefault="00AA76DB" w:rsidP="00A2693B">
                            <w:pPr>
                              <w:snapToGrid w:val="0"/>
                              <w:jc w:val="center"/>
                              <w:rPr>
                                <w:rFonts w:eastAsiaTheme="minorEastAsia"/>
                                <w:sz w:val="22"/>
                                <w:szCs w:val="22"/>
                              </w:rPr>
                            </w:pPr>
                            <w:r w:rsidRPr="00EE6079">
                              <w:rPr>
                                <w:rFonts w:eastAsiaTheme="minorEastAsia" w:hint="eastAsia"/>
                                <w:sz w:val="22"/>
                                <w:szCs w:val="22"/>
                                <w:lang w:eastAsia="zh-HK"/>
                              </w:rPr>
                              <w:t>Dialysis Water Tank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FAAEB2" id="_x0000_s1059" style="position:absolute;left:0;text-align:left;margin-left:198.9pt;margin-top:85.75pt;width:80pt;height: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" fillcolor="#93cddd" strokecolor="#93cddd" strokeweight="1pt">
                <v:fill color2="#dbeef4" angle="135" focus="50%" type="gradient"/>
                <v:shadow on="t" color="#215968" opacity=".5"/>
                <v:textbox>
                  <w:txbxContent>
                    <w:p w14:paraId="2BAAC62D" w14:textId="77777777" w:rsidR="00AA76DB" w:rsidRPr="00EE6079" w:rsidRDefault="00AA76DB" w:rsidP="00A2693B">
                      <w:pPr>
                        <w:snapToGrid w:val="0"/>
                        <w:jc w:val="center"/>
                        <w:rPr>
                          <w:rFonts w:eastAsiaTheme="minorEastAsia"/>
                          <w:sz w:val="22"/>
                          <w:szCs w:val="22"/>
                        </w:rPr>
                      </w:pPr>
                      <w:r w:rsidRPr="00EE6079">
                        <w:rPr>
                          <w:rFonts w:eastAsiaTheme="minorEastAsia" w:hint="eastAsia"/>
                          <w:sz w:val="22"/>
                          <w:szCs w:val="22"/>
                          <w:lang w:eastAsia="zh-HK"/>
                        </w:rPr>
                        <w:t>Dialysis Water Tank</w:t>
                      </w:r>
                    </w:p>
                  </w:txbxContent>
                </v:textbox>
              </v:roundrect>
            </w:pict>
          </mc:Fallback>
        </mc:AlternateContent>
      </w:r>
      <w:r w:rsidR="00815283" w:rsidRPr="00C11C4C">
        <w:rPr>
          <w:noProof/>
        </w:rPr>
        <mc:AlternateContent>
          <mc:Choice Requires="wps">
            <w:drawing>
              <wp:anchor distT="0" distB="0" distL="114300" distR="114300" simplePos="0" relativeHeight="251699712" behindDoc="0" locked="0" layoutInCell="1" allowOverlap="1" wp14:anchorId="30781CC7" wp14:editId="0D4F4C71">
                <wp:simplePos x="0" y="0"/>
                <wp:positionH relativeFrom="column">
                  <wp:posOffset>1213485</wp:posOffset>
                </wp:positionH>
                <wp:positionV relativeFrom="paragraph">
                  <wp:posOffset>1097915</wp:posOffset>
                </wp:positionV>
                <wp:extent cx="1167765" cy="437515"/>
                <wp:effectExtent l="0" t="0" r="51435" b="57785"/>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43751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167899A3" w14:textId="77777777" w:rsidR="00AA76DB" w:rsidRPr="00EE6079" w:rsidRDefault="00AA76DB" w:rsidP="00A2693B">
                            <w:pPr>
                              <w:snapToGrid w:val="0"/>
                              <w:jc w:val="center"/>
                              <w:rPr>
                                <w:rFonts w:eastAsiaTheme="minorEastAsia"/>
                                <w:sz w:val="22"/>
                                <w:szCs w:val="22"/>
                              </w:rPr>
                            </w:pPr>
                            <w:r w:rsidRPr="00EE6079">
                              <w:rPr>
                                <w:rFonts w:eastAsiaTheme="minorEastAsia" w:hint="eastAsia"/>
                                <w:sz w:val="22"/>
                                <w:szCs w:val="22"/>
                                <w:lang w:eastAsia="zh-HK"/>
                              </w:rPr>
                              <w:t>Isolation Room Water Tank</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0781CC7" id="_x0000_s1060" style="position:absolute;left:0;text-align:left;margin-left:95.55pt;margin-top:86.45pt;width:91.95pt;height:34.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" fillcolor="#93cddd" strokecolor="#93cddd" strokeweight="1pt">
                <v:fill color2="#dbeef4" angle="135" focus="50%" type="gradient"/>
                <v:shadow on="t" color="#215968" opacity=".5"/>
                <v:textbox>
                  <w:txbxContent>
                    <w:p w14:paraId="167899A3" w14:textId="77777777" w:rsidR="00AA76DB" w:rsidRPr="00EE6079" w:rsidRDefault="00AA76DB" w:rsidP="00A2693B">
                      <w:pPr>
                        <w:snapToGrid w:val="0"/>
                        <w:jc w:val="center"/>
                        <w:rPr>
                          <w:rFonts w:eastAsiaTheme="minorEastAsia"/>
                          <w:sz w:val="22"/>
                          <w:szCs w:val="22"/>
                        </w:rPr>
                      </w:pPr>
                      <w:r w:rsidRPr="00EE6079">
                        <w:rPr>
                          <w:rFonts w:eastAsiaTheme="minorEastAsia" w:hint="eastAsia"/>
                          <w:sz w:val="22"/>
                          <w:szCs w:val="22"/>
                          <w:lang w:eastAsia="zh-HK"/>
                        </w:rPr>
                        <w:t>Isolation Room Water Tank</w:t>
                      </w:r>
                    </w:p>
                  </w:txbxContent>
                </v:textbox>
              </v:roundrect>
            </w:pict>
          </mc:Fallback>
        </mc:AlternateContent>
      </w:r>
      <w:r w:rsidR="00815283" w:rsidRPr="00C11C4C">
        <w:rPr>
          <w:b/>
          <w:noProof/>
          <w:color w:val="000000"/>
          <w:sz w:val="26"/>
          <w:szCs w:val="26"/>
        </w:rPr>
        <mc:AlternateContent>
          <mc:Choice Requires="wps">
            <w:drawing>
              <wp:anchor distT="0" distB="0" distL="114300" distR="114300" simplePos="0" relativeHeight="251691520" behindDoc="0" locked="0" layoutInCell="1" allowOverlap="1" wp14:anchorId="10FDD18B" wp14:editId="36344618">
                <wp:simplePos x="0" y="0"/>
                <wp:positionH relativeFrom="column">
                  <wp:posOffset>1176020</wp:posOffset>
                </wp:positionH>
                <wp:positionV relativeFrom="paragraph">
                  <wp:posOffset>459740</wp:posOffset>
                </wp:positionV>
                <wp:extent cx="0" cy="3963670"/>
                <wp:effectExtent l="0" t="0" r="19050" b="17780"/>
                <wp:wrapNone/>
                <wp:docPr id="6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63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027154" id="AutoShape 34" o:spid="_x0000_s1026" type="#_x0000_t32" style="position:absolute;margin-left:92.6pt;margin-top:36.2pt;width:0;height:312.1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"/>
            </w:pict>
          </mc:Fallback>
        </mc:AlternateContent>
      </w:r>
      <w:r w:rsidR="00A2693B" w:rsidRPr="00C11C4C">
        <w:rPr>
          <w:b/>
          <w:noProof/>
          <w:color w:val="000000"/>
          <w:sz w:val="26"/>
          <w:szCs w:val="26"/>
        </w:rPr>
        <mc:AlternateContent>
          <mc:Choice Requires="wps">
            <w:drawing>
              <wp:anchor distT="0" distB="0" distL="114300" distR="114300" simplePos="0" relativeHeight="251688448" behindDoc="0" locked="0" layoutInCell="1" allowOverlap="1" wp14:anchorId="776C8BEA" wp14:editId="39545067">
                <wp:simplePos x="0" y="0"/>
                <wp:positionH relativeFrom="column">
                  <wp:posOffset>-396875</wp:posOffset>
                </wp:positionH>
                <wp:positionV relativeFrom="paragraph">
                  <wp:posOffset>5408295</wp:posOffset>
                </wp:positionV>
                <wp:extent cx="1009650" cy="738505"/>
                <wp:effectExtent l="0" t="0" r="57150" b="61595"/>
                <wp:wrapNone/>
                <wp:docPr id="6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3850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41716C59" w14:textId="77777777" w:rsidR="00AA76DB" w:rsidRPr="00EE6079" w:rsidRDefault="00AA76DB" w:rsidP="00A2693B">
                            <w:pPr>
                              <w:jc w:val="center"/>
                              <w:rPr>
                                <w:sz w:val="22"/>
                                <w:szCs w:val="22"/>
                              </w:rPr>
                            </w:pPr>
                            <w:r w:rsidRPr="00EE6079">
                              <w:rPr>
                                <w:rStyle w:val="shorttext"/>
                                <w:sz w:val="22"/>
                                <w:szCs w:val="22"/>
                              </w:rPr>
                              <w:t>WSD Main</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w14:anchorId="776C8BEA" id="AutoShape 22" o:spid="_x0000_s1061" style="position:absolute;left:0;text-align:left;margin-left:-31.25pt;margin-top:425.85pt;width:79.5pt;height:58.1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" fillcolor="#93cddd" strokecolor="#93cddd" strokeweight="1pt">
                <v:fill color2="#dbeef4" angle="135" focus="50%" type="gradient"/>
                <v:shadow on="t" color="#215968" opacity=".5"/>
                <v:textbox>
                  <w:txbxContent>
                    <w:p w14:paraId="41716C59" w14:textId="77777777" w:rsidR="00AA76DB" w:rsidRPr="00EE6079" w:rsidRDefault="00AA76DB" w:rsidP="00A2693B">
                      <w:pPr>
                        <w:jc w:val="center"/>
                        <w:rPr>
                          <w:sz w:val="22"/>
                          <w:szCs w:val="22"/>
                        </w:rPr>
                      </w:pPr>
                      <w:r w:rsidRPr="00EE6079">
                        <w:rPr>
                          <w:rStyle w:val="shorttext"/>
                          <w:sz w:val="22"/>
                          <w:szCs w:val="22"/>
                        </w:rPr>
                        <w:t>WSD Main</w:t>
                      </w:r>
                    </w:p>
                  </w:txbxContent>
                </v:textbox>
              </v:roundrect>
            </w:pict>
          </mc:Fallback>
        </mc:AlternateContent>
      </w:r>
      <w:r w:rsidR="00A2693B" w:rsidRPr="00C11C4C">
        <w:rPr>
          <w:b/>
          <w:noProof/>
          <w:color w:val="000000"/>
          <w:sz w:val="26"/>
          <w:szCs w:val="26"/>
        </w:rPr>
        <mc:AlternateContent>
          <mc:Choice Requires="wps">
            <w:drawing>
              <wp:anchor distT="0" distB="0" distL="114300" distR="114300" simplePos="0" relativeHeight="251687424" behindDoc="0" locked="0" layoutInCell="1" allowOverlap="1" wp14:anchorId="37907478" wp14:editId="3E87C5D0">
                <wp:simplePos x="0" y="0"/>
                <wp:positionH relativeFrom="column">
                  <wp:posOffset>628015</wp:posOffset>
                </wp:positionH>
                <wp:positionV relativeFrom="paragraph">
                  <wp:posOffset>5756275</wp:posOffset>
                </wp:positionV>
                <wp:extent cx="361950" cy="0"/>
                <wp:effectExtent l="0" t="76200" r="19050" b="95250"/>
                <wp:wrapNone/>
                <wp:docPr id="4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E8784EE" id="AutoShape 26" o:spid="_x0000_s1026" type="#_x0000_t32" style="position:absolute;margin-left:49.45pt;margin-top:453.25pt;width:28.5pt;height:0;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">
                <v:stroke endarrow="block"/>
              </v:shape>
            </w:pict>
          </mc:Fallback>
        </mc:AlternateContent>
      </w:r>
      <w:r w:rsidR="00A2693B" w:rsidRPr="00C11C4C">
        <w:rPr>
          <w:b/>
          <w:noProof/>
          <w:color w:val="000000"/>
          <w:sz w:val="26"/>
          <w:szCs w:val="26"/>
        </w:rPr>
        <mc:AlternateContent>
          <mc:Choice Requires="wps">
            <w:drawing>
              <wp:anchor distT="0" distB="0" distL="114300" distR="114300" simplePos="0" relativeHeight="251710976" behindDoc="0" locked="0" layoutInCell="1" allowOverlap="1" wp14:anchorId="3E446CFB" wp14:editId="79CD7A91">
                <wp:simplePos x="0" y="0"/>
                <wp:positionH relativeFrom="column">
                  <wp:posOffset>1833245</wp:posOffset>
                </wp:positionH>
                <wp:positionV relativeFrom="paragraph">
                  <wp:posOffset>2609850</wp:posOffset>
                </wp:positionV>
                <wp:extent cx="0" cy="518160"/>
                <wp:effectExtent l="76200" t="0" r="57150" b="53340"/>
                <wp:wrapNone/>
                <wp:docPr id="9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F2535E" id="AutoShape 37" o:spid="_x0000_s1026" type="#_x0000_t32" style="position:absolute;margin-left:144.35pt;margin-top:205.5pt;width:0;height:40.8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GM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">
                <v:stroke endarrow="block"/>
              </v:shape>
            </w:pict>
          </mc:Fallback>
        </mc:AlternateContent>
      </w:r>
      <w:r w:rsidR="00A2693B" w:rsidRPr="00C11C4C">
        <w:rPr>
          <w:b/>
          <w:noProof/>
          <w:color w:val="000000"/>
          <w:sz w:val="26"/>
          <w:szCs w:val="26"/>
        </w:rPr>
        <mc:AlternateContent>
          <mc:Choice Requires="wps">
            <w:drawing>
              <wp:anchor distT="0" distB="0" distL="114300" distR="114300" simplePos="0" relativeHeight="251698688" behindDoc="0" locked="0" layoutInCell="1" allowOverlap="1" wp14:anchorId="72FAFBF2" wp14:editId="5B9CBEFA">
                <wp:simplePos x="0" y="0"/>
                <wp:positionH relativeFrom="column">
                  <wp:posOffset>1827530</wp:posOffset>
                </wp:positionH>
                <wp:positionV relativeFrom="paragraph">
                  <wp:posOffset>1589405</wp:posOffset>
                </wp:positionV>
                <wp:extent cx="0" cy="513537"/>
                <wp:effectExtent l="76200" t="0" r="57150" b="58420"/>
                <wp:wrapNone/>
                <wp:docPr id="3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353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652E48" id="AutoShape 37" o:spid="_x0000_s1026" type="#_x0000_t32" style="position:absolute;margin-left:143.9pt;margin-top:125.15pt;width:0;height:40.45p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">
                <v:stroke endarrow="block"/>
              </v:shape>
            </w:pict>
          </mc:Fallback>
        </mc:AlternateContent>
      </w:r>
      <w:r w:rsidR="00A2693B" w:rsidRPr="00C11C4C">
        <w:rPr>
          <w:noProof/>
        </w:rPr>
        <mc:AlternateContent>
          <mc:Choice Requires="wps">
            <w:drawing>
              <wp:anchor distT="0" distB="0" distL="114300" distR="114300" simplePos="0" relativeHeight="251712000" behindDoc="0" locked="0" layoutInCell="1" allowOverlap="1" wp14:anchorId="67E83806" wp14:editId="7DF43648">
                <wp:simplePos x="0" y="0"/>
                <wp:positionH relativeFrom="column">
                  <wp:posOffset>1286510</wp:posOffset>
                </wp:positionH>
                <wp:positionV relativeFrom="paragraph">
                  <wp:posOffset>3145155</wp:posOffset>
                </wp:positionV>
                <wp:extent cx="1075055" cy="650875"/>
                <wp:effectExtent l="0" t="0" r="48895" b="53975"/>
                <wp:wrapNone/>
                <wp:docPr id="9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055" cy="6508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59EB9861" w14:textId="77777777" w:rsidR="00AA76DB" w:rsidRPr="00EE6079" w:rsidRDefault="00AA76DB" w:rsidP="00A2693B">
                            <w:pPr>
                              <w:snapToGrid w:val="0"/>
                              <w:jc w:val="center"/>
                              <w:rPr>
                                <w:rFonts w:eastAsiaTheme="minorEastAsia"/>
                                <w:sz w:val="22"/>
                                <w:szCs w:val="22"/>
                              </w:rPr>
                            </w:pPr>
                            <w:r w:rsidRPr="00EE6079">
                              <w:rPr>
                                <w:rFonts w:eastAsiaTheme="minorEastAsia" w:hint="eastAsia"/>
                                <w:sz w:val="22"/>
                                <w:szCs w:val="22"/>
                                <w:lang w:eastAsia="zh-HK"/>
                              </w:rPr>
                              <w:t>Isolation Room on 7/F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7E83806" id="_x0000_s1062" style="position:absolute;left:0;text-align:left;margin-left:101.3pt;margin-top:247.65pt;width:84.65pt;height:51.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" fillcolor="#93cddd" strokecolor="#93cddd" strokeweight="1pt">
                <v:fill color2="#dbeef4" angle="135" focus="50%" type="gradient"/>
                <v:shadow on="t" color="#215968" opacity=".5"/>
                <v:textbox>
                  <w:txbxContent>
                    <w:p w14:paraId="59EB9861" w14:textId="77777777" w:rsidR="00AA76DB" w:rsidRPr="00EE6079" w:rsidRDefault="00AA76DB" w:rsidP="00A2693B">
                      <w:pPr>
                        <w:snapToGrid w:val="0"/>
                        <w:jc w:val="center"/>
                        <w:rPr>
                          <w:rFonts w:eastAsiaTheme="minorEastAsia"/>
                          <w:sz w:val="22"/>
                          <w:szCs w:val="22"/>
                        </w:rPr>
                      </w:pPr>
                      <w:r w:rsidRPr="00EE6079">
                        <w:rPr>
                          <w:rFonts w:eastAsiaTheme="minorEastAsia" w:hint="eastAsia"/>
                          <w:sz w:val="22"/>
                          <w:szCs w:val="22"/>
                          <w:lang w:eastAsia="zh-HK"/>
                        </w:rPr>
                        <w:t>Isolation Room on 7/F</w:t>
                      </w:r>
                    </w:p>
                  </w:txbxContent>
                </v:textbox>
              </v:roundrect>
            </w:pict>
          </mc:Fallback>
        </mc:AlternateContent>
      </w:r>
      <w:r w:rsidR="00A2693B" w:rsidRPr="00C11C4C">
        <w:rPr>
          <w:b/>
          <w:noProof/>
          <w:color w:val="000000"/>
          <w:sz w:val="26"/>
          <w:szCs w:val="26"/>
        </w:rPr>
        <mc:AlternateContent>
          <mc:Choice Requires="wps">
            <w:drawing>
              <wp:anchor distT="0" distB="0" distL="114300" distR="114300" simplePos="0" relativeHeight="251690496" behindDoc="0" locked="0" layoutInCell="1" allowOverlap="1" wp14:anchorId="4249DCB3" wp14:editId="4A39355D">
                <wp:simplePos x="0" y="0"/>
                <wp:positionH relativeFrom="column">
                  <wp:posOffset>1228090</wp:posOffset>
                </wp:positionH>
                <wp:positionV relativeFrom="paragraph">
                  <wp:posOffset>4909820</wp:posOffset>
                </wp:positionV>
                <wp:extent cx="0" cy="450850"/>
                <wp:effectExtent l="76200" t="38100" r="57150" b="25400"/>
                <wp:wrapNone/>
                <wp:docPr id="6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0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B3AE1B" id="AutoShape 32" o:spid="_x0000_s1026" type="#_x0000_t32" style="position:absolute;margin-left:96.7pt;margin-top:386.6pt;width:0;height:35.5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">
                <v:stroke endarrow="block"/>
              </v:shape>
            </w:pict>
          </mc:Fallback>
        </mc:AlternateContent>
      </w:r>
      <w:r w:rsidR="00A2693B" w:rsidRPr="00C11C4C">
        <w:rPr>
          <w:b/>
          <w:color w:val="000000"/>
          <w:sz w:val="26"/>
          <w:szCs w:val="26"/>
          <w:lang w:val="en-GB"/>
        </w:rPr>
        <w:br w:type="page"/>
      </w:r>
    </w:p>
    <w:p w14:paraId="0B671A4C" w14:textId="1CE9967B" w:rsidR="00657AF3" w:rsidRPr="00C11C4C" w:rsidRDefault="005875B7" w:rsidP="00D3311A">
      <w:pPr>
        <w:pStyle w:val="20"/>
        <w:ind w:right="520"/>
        <w:jc w:val="both"/>
        <w:rPr>
          <w:color w:val="000000"/>
          <w:szCs w:val="26"/>
          <w:lang w:val="en-GB" w:eastAsia="zh-HK"/>
        </w:rPr>
      </w:pPr>
      <w:r w:rsidRPr="00C11C4C">
        <w:rPr>
          <w:rFonts w:hint="eastAsia"/>
          <w:color w:val="000000"/>
          <w:szCs w:val="26"/>
          <w:lang w:val="en-GB"/>
        </w:rPr>
        <w:lastRenderedPageBreak/>
        <w:t>2.</w:t>
      </w:r>
      <w:r w:rsidRPr="00C11C4C">
        <w:rPr>
          <w:rFonts w:hint="eastAsia"/>
          <w:b/>
          <w:color w:val="000000"/>
          <w:szCs w:val="26"/>
          <w:lang w:val="en-GB"/>
        </w:rPr>
        <w:tab/>
      </w:r>
      <w:r w:rsidR="00657AF3" w:rsidRPr="00C11C4C">
        <w:rPr>
          <w:rFonts w:hint="eastAsia"/>
          <w:color w:val="000000"/>
          <w:szCs w:val="26"/>
          <w:lang w:val="en-GB"/>
        </w:rPr>
        <w:t>Water supply flow diagram for individual floor</w:t>
      </w:r>
      <w:r w:rsidR="00B45580" w:rsidRPr="00C11C4C">
        <w:rPr>
          <w:rFonts w:hint="eastAsia"/>
          <w:color w:val="000000"/>
          <w:szCs w:val="26"/>
          <w:lang w:val="en-GB"/>
        </w:rPr>
        <w:t>s</w:t>
      </w:r>
      <w:r w:rsidR="00657AF3" w:rsidRPr="00C11C4C">
        <w:rPr>
          <w:rFonts w:hint="eastAsia"/>
          <w:color w:val="000000"/>
          <w:szCs w:val="26"/>
          <w:lang w:val="en-GB"/>
        </w:rPr>
        <w:t xml:space="preserve"> or </w:t>
      </w:r>
      <w:r w:rsidR="00A2693B" w:rsidRPr="00C11C4C">
        <w:rPr>
          <w:color w:val="000000"/>
          <w:szCs w:val="26"/>
          <w:lang w:val="en-GB"/>
        </w:rPr>
        <w:t>wards</w:t>
      </w:r>
    </w:p>
    <w:p w14:paraId="0D688CFC" w14:textId="51708D07" w:rsidR="00657AF3" w:rsidRPr="00C11C4C" w:rsidRDefault="001F0373" w:rsidP="001F0373">
      <w:pPr>
        <w:pStyle w:val="20"/>
        <w:ind w:left="360" w:right="520" w:firstLine="0"/>
        <w:rPr>
          <w:color w:val="000000"/>
          <w:szCs w:val="26"/>
          <w:lang w:val="en-GB"/>
        </w:rPr>
      </w:pPr>
      <w:r w:rsidRPr="00C11C4C">
        <w:rPr>
          <w:i/>
          <w:color w:val="000000"/>
          <w:szCs w:val="26"/>
          <w:lang w:val="en-GB"/>
        </w:rPr>
        <w:t xml:space="preserve">Name of </w:t>
      </w:r>
      <w:proofErr w:type="gramStart"/>
      <w:r w:rsidRPr="00C11C4C">
        <w:rPr>
          <w:i/>
          <w:color w:val="000000"/>
          <w:szCs w:val="26"/>
          <w:lang w:val="en-GB"/>
        </w:rPr>
        <w:t>block :</w:t>
      </w:r>
      <w:r w:rsidRPr="00C11C4C">
        <w:rPr>
          <w:color w:val="000000"/>
          <w:szCs w:val="26"/>
          <w:lang w:val="en-GB"/>
        </w:rPr>
        <w:t>_</w:t>
      </w:r>
      <w:proofErr w:type="gramEnd"/>
      <w:r w:rsidRPr="00C11C4C">
        <w:rPr>
          <w:color w:val="000000"/>
          <w:szCs w:val="26"/>
          <w:lang w:val="en-GB"/>
        </w:rPr>
        <w:t>_________________________________</w:t>
      </w:r>
    </w:p>
    <w:p w14:paraId="4ECC04C9" w14:textId="0A3AF506" w:rsidR="00A2693B" w:rsidRPr="00C11C4C" w:rsidRDefault="00F909A8" w:rsidP="00A2693B">
      <w:pPr>
        <w:pStyle w:val="af7"/>
        <w:rPr>
          <w:color w:val="000000"/>
          <w:szCs w:val="26"/>
          <w:lang w:val="en-GB" w:eastAsia="zh-HK"/>
        </w:rPr>
      </w:pPr>
      <w:r w:rsidRPr="00C11C4C">
        <w:rPr>
          <w:b/>
          <w:noProof/>
          <w:color w:val="000000"/>
          <w:szCs w:val="26"/>
        </w:rPr>
        <mc:AlternateContent>
          <mc:Choice Requires="wps">
            <w:drawing>
              <wp:anchor distT="0" distB="0" distL="114300" distR="114300" simplePos="0" relativeHeight="251730432" behindDoc="0" locked="0" layoutInCell="1" allowOverlap="1" wp14:anchorId="560F3436" wp14:editId="2AA736C4">
                <wp:simplePos x="0" y="0"/>
                <wp:positionH relativeFrom="column">
                  <wp:posOffset>3547110</wp:posOffset>
                </wp:positionH>
                <wp:positionV relativeFrom="paragraph">
                  <wp:posOffset>127635</wp:posOffset>
                </wp:positionV>
                <wp:extent cx="1412875" cy="733425"/>
                <wp:effectExtent l="0" t="0" r="53975" b="66675"/>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875" cy="73342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38D618D1" w14:textId="144858F8" w:rsidR="00AA76DB" w:rsidRDefault="00AA76DB" w:rsidP="00F909A8">
                            <w:pPr>
                              <w:spacing w:line="280" w:lineRule="exact"/>
                              <w:rPr>
                                <w:lang w:eastAsia="zh-HK"/>
                              </w:rPr>
                            </w:pPr>
                            <w:r>
                              <w:rPr>
                                <w:rFonts w:hint="eastAsia"/>
                                <w:lang w:eastAsia="zh-HK"/>
                              </w:rPr>
                              <w:t xml:space="preserve">Central Water Heater/Boiler </w:t>
                            </w:r>
                            <w:r w:rsidRPr="0022616D">
                              <w:rPr>
                                <w:rFonts w:hint="eastAsia"/>
                                <w:vertAlign w:val="superscript"/>
                                <w:lang w:eastAsia="zh-HK"/>
                              </w:rPr>
                              <w:t xml:space="preserve">Note </w:t>
                            </w:r>
                            <w:r>
                              <w:rPr>
                                <w:rFonts w:hint="eastAsia"/>
                                <w:vertAlign w:val="superscript"/>
                                <w:lang w:eastAsia="zh-HK"/>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0F3436" id="AutoShape 47" o:spid="_x0000_s1064" style="position:absolute;left:0;text-align:left;margin-left:279.3pt;margin-top:10.05pt;width:111.25pt;height:57.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" fillcolor="#93cddd" strokecolor="#93cddd" strokeweight="1pt">
                <v:fill color2="#dbeef4" angle="135" focus="50%" type="gradient"/>
                <v:shadow on="t" color="#215968" opacity=".5"/>
                <v:textbox>
                  <w:txbxContent>
                    <w:p w14:paraId="38D618D1" w14:textId="144858F8" w:rsidR="00AA76DB" w:rsidRDefault="00AA76DB" w:rsidP="00F909A8">
                      <w:pPr>
                        <w:spacing w:line="280" w:lineRule="exact"/>
                        <w:rPr>
                          <w:lang w:eastAsia="zh-HK"/>
                        </w:rPr>
                      </w:pPr>
                      <w:r>
                        <w:rPr>
                          <w:rFonts w:hint="eastAsia"/>
                          <w:lang w:eastAsia="zh-HK"/>
                        </w:rPr>
                        <w:t xml:space="preserve">Central Water Heater/Boiler </w:t>
                      </w:r>
                      <w:r w:rsidRPr="0022616D">
                        <w:rPr>
                          <w:rFonts w:hint="eastAsia"/>
                          <w:vertAlign w:val="superscript"/>
                          <w:lang w:eastAsia="zh-HK"/>
                        </w:rPr>
                        <w:t xml:space="preserve">Note </w:t>
                      </w:r>
                      <w:r>
                        <w:rPr>
                          <w:rFonts w:hint="eastAsia"/>
                          <w:vertAlign w:val="superscript"/>
                          <w:lang w:eastAsia="zh-HK"/>
                        </w:rPr>
                        <w:t>2</w:t>
                      </w:r>
                    </w:p>
                  </w:txbxContent>
                </v:textbox>
              </v:roundrect>
            </w:pict>
          </mc:Fallback>
        </mc:AlternateContent>
      </w:r>
    </w:p>
    <w:p w14:paraId="03E06811" w14:textId="35B8B66B" w:rsidR="00A2693B" w:rsidRPr="00C11C4C" w:rsidRDefault="00F909A8" w:rsidP="00A2693B">
      <w:pPr>
        <w:pStyle w:val="af7"/>
        <w:rPr>
          <w:color w:val="000000"/>
          <w:szCs w:val="26"/>
          <w:lang w:val="en-GB" w:eastAsia="zh-HK"/>
        </w:rPr>
      </w:pPr>
      <w:r w:rsidRPr="00C11C4C">
        <w:rPr>
          <w:noProof/>
          <w:color w:val="000000"/>
          <w:szCs w:val="26"/>
        </w:rPr>
        <mc:AlternateContent>
          <mc:Choice Requires="wps">
            <w:drawing>
              <wp:anchor distT="0" distB="0" distL="114300" distR="114300" simplePos="0" relativeHeight="251735552" behindDoc="0" locked="0" layoutInCell="1" allowOverlap="1" wp14:anchorId="25E4CEE4" wp14:editId="3D1168AF">
                <wp:simplePos x="0" y="0"/>
                <wp:positionH relativeFrom="column">
                  <wp:posOffset>1936115</wp:posOffset>
                </wp:positionH>
                <wp:positionV relativeFrom="paragraph">
                  <wp:posOffset>111125</wp:posOffset>
                </wp:positionV>
                <wp:extent cx="895350" cy="514350"/>
                <wp:effectExtent l="0" t="0" r="57150" b="57150"/>
                <wp:wrapNone/>
                <wp:docPr id="19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143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0882CFFD" w14:textId="77777777" w:rsidR="00AA76DB" w:rsidRDefault="00AA76DB" w:rsidP="00A2693B">
                            <w:pPr>
                              <w:spacing w:line="240" w:lineRule="exact"/>
                              <w:jc w:val="center"/>
                              <w:rPr>
                                <w:lang w:eastAsia="zh-HK"/>
                              </w:rPr>
                            </w:pPr>
                            <w:r>
                              <w:rPr>
                                <w:rFonts w:hint="eastAsia"/>
                              </w:rPr>
                              <w:t>Roof Tank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5E4CEE4" id="_x0000_s1065" style="position:absolute;left:0;text-align:left;margin-left:152.45pt;margin-top:8.75pt;width:70.5pt;height:40.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" fillcolor="#93cddd" strokecolor="#93cddd" strokeweight="1pt">
                <v:fill color2="#dbeef4" angle="135" focus="50%" type="gradient"/>
                <v:shadow on="t" color="#215968" opacity=".5"/>
                <v:textbox>
                  <w:txbxContent>
                    <w:p w14:paraId="0882CFFD" w14:textId="77777777" w:rsidR="00AA76DB" w:rsidRDefault="00AA76DB" w:rsidP="00A2693B">
                      <w:pPr>
                        <w:spacing w:line="240" w:lineRule="exact"/>
                        <w:jc w:val="center"/>
                        <w:rPr>
                          <w:lang w:eastAsia="zh-HK"/>
                        </w:rPr>
                      </w:pPr>
                      <w:r>
                        <w:rPr>
                          <w:rFonts w:hint="eastAsia"/>
                        </w:rPr>
                        <w:t>Roof Tank</w:t>
                      </w:r>
                    </w:p>
                  </w:txbxContent>
                </v:textbox>
              </v:roundrect>
            </w:pict>
          </mc:Fallback>
        </mc:AlternateContent>
      </w:r>
    </w:p>
    <w:p w14:paraId="53050DDF" w14:textId="776753ED" w:rsidR="00A2693B" w:rsidRPr="00C11C4C" w:rsidRDefault="00A2693B" w:rsidP="00A2693B">
      <w:pPr>
        <w:pStyle w:val="20"/>
        <w:ind w:left="360" w:right="520" w:firstLine="0"/>
        <w:rPr>
          <w:color w:val="000000"/>
          <w:szCs w:val="26"/>
          <w:lang w:val="en-GB"/>
        </w:rPr>
      </w:pPr>
    </w:p>
    <w:p w14:paraId="03F1F89C" w14:textId="34EC2242" w:rsidR="00A2693B" w:rsidRPr="00C11C4C" w:rsidRDefault="00F909A8" w:rsidP="00A2693B">
      <w:pPr>
        <w:pStyle w:val="20"/>
        <w:ind w:left="0" w:right="520" w:firstLine="0"/>
        <w:rPr>
          <w:b/>
          <w:color w:val="000000"/>
          <w:szCs w:val="26"/>
          <w:lang w:val="en-GB"/>
        </w:rPr>
      </w:pPr>
      <w:r w:rsidRPr="00C11C4C">
        <w:rPr>
          <w:noProof/>
          <w:color w:val="000000"/>
          <w:szCs w:val="26"/>
        </w:rPr>
        <mc:AlternateContent>
          <mc:Choice Requires="wps">
            <w:drawing>
              <wp:anchor distT="0" distB="0" distL="114300" distR="114300" simplePos="0" relativeHeight="251738624" behindDoc="0" locked="0" layoutInCell="1" allowOverlap="1" wp14:anchorId="4746526F" wp14:editId="390976A5">
                <wp:simplePos x="0" y="0"/>
                <wp:positionH relativeFrom="column">
                  <wp:posOffset>2383790</wp:posOffset>
                </wp:positionH>
                <wp:positionV relativeFrom="paragraph">
                  <wp:posOffset>208280</wp:posOffset>
                </wp:positionV>
                <wp:extent cx="1905" cy="670560"/>
                <wp:effectExtent l="76200" t="0" r="93345" b="53340"/>
                <wp:wrapNone/>
                <wp:docPr id="20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70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A988D7" id="AutoShape 60" o:spid="_x0000_s1026" type="#_x0000_t32" style="position:absolute;margin-left:187.7pt;margin-top:16.4pt;width:.15pt;height:52.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">
                <v:stroke endarrow="block"/>
              </v:shape>
            </w:pict>
          </mc:Fallback>
        </mc:AlternateContent>
      </w:r>
    </w:p>
    <w:p w14:paraId="74DB2EEB" w14:textId="73588B50" w:rsidR="00A2693B" w:rsidRPr="00C11C4C" w:rsidRDefault="00F909A8" w:rsidP="00A2693B">
      <w:pPr>
        <w:pStyle w:val="20"/>
        <w:ind w:left="0" w:right="520" w:firstLine="0"/>
        <w:rPr>
          <w:b/>
          <w:color w:val="000000"/>
          <w:szCs w:val="26"/>
          <w:lang w:val="en-GB"/>
        </w:rPr>
      </w:pPr>
      <w:r w:rsidRPr="00C11C4C">
        <w:rPr>
          <w:b/>
          <w:noProof/>
          <w:color w:val="000000"/>
          <w:szCs w:val="26"/>
        </w:rPr>
        <mc:AlternateContent>
          <mc:Choice Requires="wps">
            <w:drawing>
              <wp:anchor distT="0" distB="0" distL="114300" distR="114300" simplePos="0" relativeHeight="251729408" behindDoc="0" locked="0" layoutInCell="1" allowOverlap="1" wp14:anchorId="26D3499B" wp14:editId="54841EC7">
                <wp:simplePos x="0" y="0"/>
                <wp:positionH relativeFrom="column">
                  <wp:posOffset>423545</wp:posOffset>
                </wp:positionH>
                <wp:positionV relativeFrom="paragraph">
                  <wp:posOffset>150495</wp:posOffset>
                </wp:positionV>
                <wp:extent cx="4761865" cy="2305050"/>
                <wp:effectExtent l="0" t="0" r="57785" b="57150"/>
                <wp:wrapNone/>
                <wp:docPr id="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1865" cy="2305050"/>
                        </a:xfrm>
                        <a:prstGeom prst="roundRect">
                          <a:avLst>
                            <a:gd name="adj" fmla="val 16667"/>
                          </a:avLst>
                        </a:prstGeom>
                        <a:gradFill rotWithShape="0">
                          <a:gsLst>
                            <a:gs pos="0">
                              <a:srgbClr val="CCC1DA"/>
                            </a:gs>
                            <a:gs pos="50000">
                              <a:srgbClr val="DBEEF4"/>
                            </a:gs>
                            <a:gs pos="100000">
                              <a:srgbClr val="CCC1DA"/>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315FE2A1" w14:textId="77777777" w:rsidR="00AA76DB" w:rsidRDefault="00AA76DB" w:rsidP="00A2693B">
                            <w:pPr>
                              <w:spacing w:line="240" w:lineRule="exact"/>
                              <w:rPr>
                                <w:b/>
                              </w:rPr>
                            </w:pPr>
                            <w:r>
                              <w:rPr>
                                <w:rFonts w:hint="eastAsia"/>
                                <w:b/>
                              </w:rPr>
                              <w:t xml:space="preserve">Individual </w:t>
                            </w:r>
                          </w:p>
                          <w:p w14:paraId="468618E6" w14:textId="3689EFB8" w:rsidR="00AA76DB" w:rsidRPr="004532BB" w:rsidRDefault="00AA76DB" w:rsidP="00A2693B">
                            <w:pPr>
                              <w:spacing w:line="240" w:lineRule="exact"/>
                              <w:rPr>
                                <w:b/>
                                <w:lang w:eastAsia="zh-HK"/>
                              </w:rPr>
                            </w:pPr>
                            <w:r>
                              <w:rPr>
                                <w:rFonts w:hint="eastAsia"/>
                                <w:b/>
                              </w:rPr>
                              <w:t>Floors/</w:t>
                            </w:r>
                            <w:r w:rsidRPr="00FD5B85">
                              <w:rPr>
                                <w:b/>
                              </w:rPr>
                              <w:t>Wards</w:t>
                            </w:r>
                            <w:r w:rsidRPr="00F22EE4">
                              <w:rPr>
                                <w:vertAlign w:val="superscript"/>
                              </w:rPr>
                              <w:t xml:space="preserve"> Note </w:t>
                            </w:r>
                            <w:r>
                              <w:rPr>
                                <w:rFonts w:hint="eastAsia"/>
                                <w:vertAlign w:val="superscript"/>
                                <w:lang w:eastAsia="zh-HK"/>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D3499B" id="AutoShape 56" o:spid="_x0000_s1066" style="position:absolute;margin-left:33.35pt;margin-top:11.85pt;width:374.95pt;height:181.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" fillcolor="#ccc1da" strokecolor="#93cddd" strokeweight="1pt">
                <v:fill color2="#dbeef4" angle="135" focus="50%" type="gradient"/>
                <v:shadow on="t" color="#215968" opacity=".5"/>
                <v:textbox>
                  <w:txbxContent>
                    <w:p w14:paraId="315FE2A1" w14:textId="77777777" w:rsidR="00AA76DB" w:rsidRDefault="00AA76DB" w:rsidP="00A2693B">
                      <w:pPr>
                        <w:spacing w:line="240" w:lineRule="exact"/>
                        <w:rPr>
                          <w:b/>
                        </w:rPr>
                      </w:pPr>
                      <w:r>
                        <w:rPr>
                          <w:rFonts w:hint="eastAsia"/>
                          <w:b/>
                        </w:rPr>
                        <w:t xml:space="preserve">Individual </w:t>
                      </w:r>
                    </w:p>
                    <w:p w14:paraId="468618E6" w14:textId="3689EFB8" w:rsidR="00AA76DB" w:rsidRPr="004532BB" w:rsidRDefault="00AA76DB" w:rsidP="00A2693B">
                      <w:pPr>
                        <w:spacing w:line="240" w:lineRule="exact"/>
                        <w:rPr>
                          <w:b/>
                          <w:lang w:eastAsia="zh-HK"/>
                        </w:rPr>
                      </w:pPr>
                      <w:r>
                        <w:rPr>
                          <w:rFonts w:hint="eastAsia"/>
                          <w:b/>
                        </w:rPr>
                        <w:t>Floors/</w:t>
                      </w:r>
                      <w:r w:rsidRPr="00FD5B85">
                        <w:rPr>
                          <w:b/>
                        </w:rPr>
                        <w:t>Wards</w:t>
                      </w:r>
                      <w:r w:rsidRPr="00F22EE4">
                        <w:rPr>
                          <w:vertAlign w:val="superscript"/>
                        </w:rPr>
                        <w:t xml:space="preserve"> Note </w:t>
                      </w:r>
                      <w:r>
                        <w:rPr>
                          <w:rFonts w:hint="eastAsia"/>
                          <w:vertAlign w:val="superscript"/>
                          <w:lang w:eastAsia="zh-HK"/>
                        </w:rPr>
                        <w:t>3</w:t>
                      </w:r>
                    </w:p>
                  </w:txbxContent>
                </v:textbox>
              </v:roundrect>
            </w:pict>
          </mc:Fallback>
        </mc:AlternateContent>
      </w:r>
      <w:r w:rsidRPr="00C11C4C">
        <w:rPr>
          <w:b/>
          <w:noProof/>
          <w:color w:val="000000"/>
          <w:szCs w:val="26"/>
        </w:rPr>
        <mc:AlternateContent>
          <mc:Choice Requires="wps">
            <w:drawing>
              <wp:anchor distT="0" distB="0" distL="114300" distR="114300" simplePos="0" relativeHeight="251733504" behindDoc="0" locked="0" layoutInCell="1" allowOverlap="1" wp14:anchorId="44A8C7D7" wp14:editId="0FF54580">
                <wp:simplePos x="0" y="0"/>
                <wp:positionH relativeFrom="column">
                  <wp:posOffset>4244975</wp:posOffset>
                </wp:positionH>
                <wp:positionV relativeFrom="paragraph">
                  <wp:posOffset>9525</wp:posOffset>
                </wp:positionV>
                <wp:extent cx="1905" cy="670560"/>
                <wp:effectExtent l="76200" t="0" r="93345" b="53340"/>
                <wp:wrapNone/>
                <wp:docPr id="1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70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AAC069" id="AutoShape 60" o:spid="_x0000_s1026" type="#_x0000_t32" style="position:absolute;margin-left:334.25pt;margin-top:.75pt;width:.15pt;height:52.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TTOAIAAGE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">
                <v:stroke endarrow="block"/>
              </v:shape>
            </w:pict>
          </mc:Fallback>
        </mc:AlternateContent>
      </w:r>
      <w:r w:rsidR="00A2693B" w:rsidRPr="00C11C4C">
        <w:rPr>
          <w:noProof/>
          <w:color w:val="000000"/>
          <w:szCs w:val="26"/>
        </w:rPr>
        <mc:AlternateContent>
          <mc:Choice Requires="wps">
            <w:drawing>
              <wp:anchor distT="0" distB="0" distL="114300" distR="114300" simplePos="0" relativeHeight="251739648" behindDoc="0" locked="0" layoutInCell="1" allowOverlap="1" wp14:anchorId="534F9226" wp14:editId="1214A913">
                <wp:simplePos x="0" y="0"/>
                <wp:positionH relativeFrom="column">
                  <wp:posOffset>2383790</wp:posOffset>
                </wp:positionH>
                <wp:positionV relativeFrom="paragraph">
                  <wp:posOffset>1013460</wp:posOffset>
                </wp:positionV>
                <wp:extent cx="9525" cy="438785"/>
                <wp:effectExtent l="38100" t="0" r="66675" b="56515"/>
                <wp:wrapNone/>
                <wp:docPr id="20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DD1AC05" id="AutoShape 62" o:spid="_x0000_s1026" type="#_x0000_t32" style="position:absolute;margin-left:187.7pt;margin-top:79.8pt;width:.75pt;height:34.5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">
                <v:stroke endarrow="block"/>
              </v:shape>
            </w:pict>
          </mc:Fallback>
        </mc:AlternateContent>
      </w:r>
      <w:r w:rsidR="00A2693B" w:rsidRPr="00C11C4C">
        <w:rPr>
          <w:noProof/>
          <w:color w:val="000000"/>
          <w:szCs w:val="26"/>
        </w:rPr>
        <mc:AlternateContent>
          <mc:Choice Requires="wps">
            <w:drawing>
              <wp:anchor distT="0" distB="0" distL="114300" distR="114300" simplePos="0" relativeHeight="251737600" behindDoc="0" locked="0" layoutInCell="1" allowOverlap="1" wp14:anchorId="62EBF6B2" wp14:editId="3DA70BD4">
                <wp:simplePos x="0" y="0"/>
                <wp:positionH relativeFrom="column">
                  <wp:posOffset>1758315</wp:posOffset>
                </wp:positionH>
                <wp:positionV relativeFrom="paragraph">
                  <wp:posOffset>648335</wp:posOffset>
                </wp:positionV>
                <wp:extent cx="1257300" cy="323850"/>
                <wp:effectExtent l="0" t="0" r="57150" b="57150"/>
                <wp:wrapNone/>
                <wp:docPr id="20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1D71CA05" w14:textId="77777777" w:rsidR="00AA76DB" w:rsidRDefault="00AA76DB" w:rsidP="00A2693B">
                            <w:pPr>
                              <w:spacing w:line="240" w:lineRule="exact"/>
                              <w:jc w:val="center"/>
                            </w:pPr>
                            <w:r>
                              <w:rPr>
                                <w:rFonts w:hint="eastAsia"/>
                              </w:rPr>
                              <w:t>Gate valve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EBF6B2" id="AutoShape 59" o:spid="_x0000_s1067" style="position:absolute;margin-left:138.45pt;margin-top:51.05pt;width:99pt;height:25.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" fillcolor="#93cddd" strokecolor="#93cddd" strokeweight="1pt">
                <v:fill color2="#dbeef4" angle="135" focus="50%" type="gradient"/>
                <v:shadow on="t" color="#215968" opacity=".5"/>
                <v:textbox>
                  <w:txbxContent>
                    <w:p w14:paraId="1D71CA05" w14:textId="77777777" w:rsidR="00AA76DB" w:rsidRDefault="00AA76DB" w:rsidP="00A2693B">
                      <w:pPr>
                        <w:spacing w:line="240" w:lineRule="exact"/>
                        <w:jc w:val="center"/>
                      </w:pPr>
                      <w:r>
                        <w:rPr>
                          <w:rFonts w:hint="eastAsia"/>
                        </w:rPr>
                        <w:t>Gate valve</w:t>
                      </w:r>
                    </w:p>
                  </w:txbxContent>
                </v:textbox>
              </v:roundrect>
            </w:pict>
          </mc:Fallback>
        </mc:AlternateContent>
      </w:r>
    </w:p>
    <w:p w14:paraId="17A3DAB2" w14:textId="00706829" w:rsidR="00A2693B" w:rsidRPr="00C11C4C" w:rsidRDefault="00A2693B" w:rsidP="00A2693B">
      <w:pPr>
        <w:pStyle w:val="20"/>
        <w:ind w:left="0" w:right="520" w:firstLine="0"/>
        <w:rPr>
          <w:b/>
          <w:color w:val="000000"/>
          <w:szCs w:val="26"/>
          <w:lang w:val="en-GB"/>
        </w:rPr>
      </w:pPr>
    </w:p>
    <w:p w14:paraId="040992BE" w14:textId="77777777" w:rsidR="00A2693B" w:rsidRPr="00C11C4C" w:rsidRDefault="00A2693B" w:rsidP="00A2693B">
      <w:pPr>
        <w:pStyle w:val="20"/>
        <w:ind w:left="0" w:right="520" w:firstLine="0"/>
        <w:jc w:val="right"/>
        <w:rPr>
          <w:b/>
          <w:color w:val="000000"/>
          <w:szCs w:val="26"/>
          <w:lang w:val="en-GB"/>
        </w:rPr>
      </w:pPr>
      <w:r w:rsidRPr="00C11C4C">
        <w:rPr>
          <w:b/>
          <w:noProof/>
          <w:color w:val="000000"/>
          <w:szCs w:val="26"/>
        </w:rPr>
        <mc:AlternateContent>
          <mc:Choice Requires="wps">
            <w:drawing>
              <wp:anchor distT="0" distB="0" distL="114300" distR="114300" simplePos="0" relativeHeight="251732480" behindDoc="0" locked="0" layoutInCell="1" allowOverlap="1" wp14:anchorId="3FE9AFC1" wp14:editId="03086565">
                <wp:simplePos x="0" y="0"/>
                <wp:positionH relativeFrom="column">
                  <wp:posOffset>3619830</wp:posOffset>
                </wp:positionH>
                <wp:positionV relativeFrom="paragraph">
                  <wp:posOffset>215900</wp:posOffset>
                </wp:positionV>
                <wp:extent cx="1257300" cy="323850"/>
                <wp:effectExtent l="0" t="0" r="57150" b="57150"/>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2176044D" w14:textId="77777777" w:rsidR="00AA76DB" w:rsidRDefault="00AA76DB" w:rsidP="00A2693B">
                            <w:pPr>
                              <w:spacing w:line="240" w:lineRule="exact"/>
                              <w:jc w:val="center"/>
                            </w:pPr>
                            <w:r>
                              <w:rPr>
                                <w:rFonts w:hint="eastAsia"/>
                              </w:rPr>
                              <w:t>Gate valve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E9AFC1" id="_x0000_s1068" style="position:absolute;left:0;text-align:left;margin-left:285.05pt;margin-top:17pt;width:99pt;height:25.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" fillcolor="#93cddd" strokecolor="#93cddd" strokeweight="1pt">
                <v:fill color2="#dbeef4" angle="135" focus="50%" type="gradient"/>
                <v:shadow on="t" color="#215968" opacity=".5"/>
                <v:textbox>
                  <w:txbxContent>
                    <w:p w14:paraId="2176044D" w14:textId="77777777" w:rsidR="00AA76DB" w:rsidRDefault="00AA76DB" w:rsidP="00A2693B">
                      <w:pPr>
                        <w:spacing w:line="240" w:lineRule="exact"/>
                        <w:jc w:val="center"/>
                      </w:pPr>
                      <w:r>
                        <w:rPr>
                          <w:rFonts w:hint="eastAsia"/>
                        </w:rPr>
                        <w:t>Gate valve</w:t>
                      </w:r>
                    </w:p>
                  </w:txbxContent>
                </v:textbox>
              </v:roundrect>
            </w:pict>
          </mc:Fallback>
        </mc:AlternateContent>
      </w:r>
    </w:p>
    <w:p w14:paraId="7E4F3FB6" w14:textId="77777777" w:rsidR="00A2693B" w:rsidRPr="00C11C4C" w:rsidRDefault="00A2693B" w:rsidP="00A2693B">
      <w:pPr>
        <w:pStyle w:val="20"/>
        <w:ind w:left="0" w:right="520" w:firstLine="0"/>
        <w:jc w:val="right"/>
        <w:rPr>
          <w:b/>
          <w:color w:val="000000"/>
          <w:szCs w:val="26"/>
          <w:lang w:val="en-GB"/>
        </w:rPr>
      </w:pPr>
    </w:p>
    <w:p w14:paraId="414C2E44" w14:textId="77777777" w:rsidR="00A2693B" w:rsidRPr="00C11C4C" w:rsidRDefault="00A2693B" w:rsidP="00A2693B">
      <w:pPr>
        <w:pStyle w:val="20"/>
        <w:ind w:left="0" w:right="520" w:firstLine="0"/>
        <w:jc w:val="right"/>
        <w:rPr>
          <w:b/>
          <w:color w:val="000000"/>
          <w:szCs w:val="26"/>
          <w:lang w:val="en-GB"/>
        </w:rPr>
      </w:pPr>
      <w:r w:rsidRPr="00C11C4C">
        <w:rPr>
          <w:b/>
          <w:noProof/>
          <w:color w:val="000000"/>
          <w:szCs w:val="26"/>
        </w:rPr>
        <mc:AlternateContent>
          <mc:Choice Requires="wps">
            <w:drawing>
              <wp:anchor distT="0" distB="0" distL="114300" distR="114300" simplePos="0" relativeHeight="251734528" behindDoc="0" locked="0" layoutInCell="1" allowOverlap="1" wp14:anchorId="742684D7" wp14:editId="04C3324F">
                <wp:simplePos x="0" y="0"/>
                <wp:positionH relativeFrom="column">
                  <wp:posOffset>4245305</wp:posOffset>
                </wp:positionH>
                <wp:positionV relativeFrom="paragraph">
                  <wp:posOffset>132715</wp:posOffset>
                </wp:positionV>
                <wp:extent cx="9525" cy="438912"/>
                <wp:effectExtent l="38100" t="0" r="66675" b="56515"/>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389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B005002" id="AutoShape 62" o:spid="_x0000_s1026" type="#_x0000_t32" style="position:absolute;margin-left:334.3pt;margin-top:10.45pt;width:.75pt;height:34.5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">
                <v:stroke endarrow="block"/>
              </v:shape>
            </w:pict>
          </mc:Fallback>
        </mc:AlternateContent>
      </w:r>
    </w:p>
    <w:p w14:paraId="2297B801" w14:textId="77777777" w:rsidR="00A2693B" w:rsidRPr="00C11C4C" w:rsidRDefault="00A2693B" w:rsidP="00A2693B">
      <w:pPr>
        <w:pStyle w:val="20"/>
        <w:ind w:left="0" w:right="520" w:firstLine="0"/>
        <w:jc w:val="right"/>
        <w:rPr>
          <w:b/>
          <w:color w:val="000000"/>
          <w:szCs w:val="26"/>
          <w:lang w:val="en-GB"/>
        </w:rPr>
      </w:pPr>
    </w:p>
    <w:p w14:paraId="317AB4EA" w14:textId="5E1251AA" w:rsidR="00A2693B" w:rsidRPr="00C11C4C" w:rsidRDefault="00F909A8" w:rsidP="00A2693B">
      <w:pPr>
        <w:pStyle w:val="20"/>
        <w:ind w:left="0" w:right="520" w:firstLine="0"/>
        <w:jc w:val="right"/>
        <w:rPr>
          <w:b/>
          <w:color w:val="000000"/>
          <w:szCs w:val="26"/>
          <w:lang w:val="en-GB"/>
        </w:rPr>
      </w:pPr>
      <w:r w:rsidRPr="00C11C4C">
        <w:rPr>
          <w:noProof/>
          <w:color w:val="000000"/>
          <w:szCs w:val="26"/>
        </w:rPr>
        <mc:AlternateContent>
          <mc:Choice Requires="wps">
            <w:drawing>
              <wp:anchor distT="0" distB="0" distL="114300" distR="114300" simplePos="0" relativeHeight="251736576" behindDoc="0" locked="0" layoutInCell="1" allowOverlap="1" wp14:anchorId="4F6DB107" wp14:editId="67FBA5BF">
                <wp:simplePos x="0" y="0"/>
                <wp:positionH relativeFrom="column">
                  <wp:posOffset>1290320</wp:posOffset>
                </wp:positionH>
                <wp:positionV relativeFrom="paragraph">
                  <wp:posOffset>110489</wp:posOffset>
                </wp:positionV>
                <wp:extent cx="2057400" cy="866775"/>
                <wp:effectExtent l="0" t="0" r="57150" b="66675"/>
                <wp:wrapNone/>
                <wp:docPr id="19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66775"/>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478FC228" w14:textId="64BE4693" w:rsidR="00AA76DB" w:rsidRDefault="00AA76DB" w:rsidP="00F909A8">
                            <w:pPr>
                              <w:spacing w:line="280" w:lineRule="exact"/>
                              <w:rPr>
                                <w:lang w:eastAsia="zh-HK"/>
                              </w:rPr>
                            </w:pPr>
                            <w:r>
                              <w:rPr>
                                <w:rFonts w:hint="eastAsia"/>
                                <w:lang w:eastAsia="zh-HK"/>
                              </w:rPr>
                              <w:t>Cold water t</w:t>
                            </w:r>
                            <w:r>
                              <w:rPr>
                                <w:rFonts w:hint="eastAsia"/>
                              </w:rPr>
                              <w:t xml:space="preserve">aps for </w:t>
                            </w:r>
                            <w:r>
                              <w:rPr>
                                <w:rFonts w:hint="eastAsia"/>
                                <w:lang w:eastAsia="zh-HK"/>
                              </w:rPr>
                              <w:t>treatment,</w:t>
                            </w:r>
                            <w:r>
                              <w:rPr>
                                <w:rFonts w:hint="eastAsia"/>
                              </w:rPr>
                              <w:t xml:space="preserve"> drinking</w:t>
                            </w:r>
                            <w:r>
                              <w:t>,</w:t>
                            </w:r>
                            <w:r>
                              <w:rPr>
                                <w:rFonts w:hint="eastAsia"/>
                                <w:lang w:eastAsia="zh-HK"/>
                              </w:rPr>
                              <w:t xml:space="preserve"> </w:t>
                            </w:r>
                            <w:r>
                              <w:rPr>
                                <w:rFonts w:hint="eastAsia"/>
                              </w:rPr>
                              <w:t>cooking</w:t>
                            </w:r>
                            <w:r>
                              <w:rPr>
                                <w:rFonts w:hint="eastAsia"/>
                                <w:lang w:eastAsia="zh-HK"/>
                              </w:rPr>
                              <w:t xml:space="preserve"> and</w:t>
                            </w:r>
                            <w:r>
                              <w:t xml:space="preserve"> washing</w:t>
                            </w:r>
                            <w:r>
                              <w:rPr>
                                <w:rFonts w:hint="eastAsia"/>
                                <w:lang w:eastAsia="zh-HK"/>
                              </w:rPr>
                              <w:t xml:space="preserve"> </w:t>
                            </w:r>
                            <w:r w:rsidRPr="00DB6576">
                              <w:rPr>
                                <w:rFonts w:hint="eastAsia"/>
                                <w:vertAlign w:val="superscript"/>
                                <w:lang w:eastAsia="zh-HK"/>
                              </w:rPr>
                              <w:t>Note</w:t>
                            </w:r>
                            <w:r>
                              <w:rPr>
                                <w:vertAlign w:val="superscript"/>
                                <w:lang w:eastAsia="zh-HK"/>
                              </w:rPr>
                              <w:t>s</w:t>
                            </w:r>
                            <w:r>
                              <w:rPr>
                                <w:rFonts w:hint="eastAsia"/>
                                <w:vertAlign w:val="superscript"/>
                                <w:lang w:eastAsia="zh-HK"/>
                              </w:rPr>
                              <w:t xml:space="preserve"> 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DB107" id="AutoShape 54" o:spid="_x0000_s1069" style="position:absolute;left:0;text-align:left;margin-left:101.6pt;margin-top:8.7pt;width:162pt;height:68.2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" fillcolor="#93cddd" strokecolor="#93cddd" strokeweight="1pt">
                <v:fill color2="#dbeef4" angle="135" focus="50%" type="gradient"/>
                <v:shadow on="t" color="#215968" opacity=".5"/>
                <v:textbox>
                  <w:txbxContent>
                    <w:p w14:paraId="478FC228" w14:textId="64BE4693" w:rsidR="00AA76DB" w:rsidRDefault="00AA76DB" w:rsidP="00F909A8">
                      <w:pPr>
                        <w:spacing w:line="280" w:lineRule="exact"/>
                        <w:rPr>
                          <w:lang w:eastAsia="zh-HK"/>
                        </w:rPr>
                      </w:pPr>
                      <w:r>
                        <w:rPr>
                          <w:rFonts w:hint="eastAsia"/>
                          <w:lang w:eastAsia="zh-HK"/>
                        </w:rPr>
                        <w:t>Cold water t</w:t>
                      </w:r>
                      <w:r>
                        <w:rPr>
                          <w:rFonts w:hint="eastAsia"/>
                        </w:rPr>
                        <w:t xml:space="preserve">aps for </w:t>
                      </w:r>
                      <w:r>
                        <w:rPr>
                          <w:rFonts w:hint="eastAsia"/>
                          <w:lang w:eastAsia="zh-HK"/>
                        </w:rPr>
                        <w:t>treatment,</w:t>
                      </w:r>
                      <w:r>
                        <w:rPr>
                          <w:rFonts w:hint="eastAsia"/>
                        </w:rPr>
                        <w:t xml:space="preserve"> drinking</w:t>
                      </w:r>
                      <w:r>
                        <w:t>,</w:t>
                      </w:r>
                      <w:r>
                        <w:rPr>
                          <w:rFonts w:hint="eastAsia"/>
                          <w:lang w:eastAsia="zh-HK"/>
                        </w:rPr>
                        <w:t xml:space="preserve"> </w:t>
                      </w:r>
                      <w:r>
                        <w:rPr>
                          <w:rFonts w:hint="eastAsia"/>
                        </w:rPr>
                        <w:t>cooking</w:t>
                      </w:r>
                      <w:r>
                        <w:rPr>
                          <w:rFonts w:hint="eastAsia"/>
                          <w:lang w:eastAsia="zh-HK"/>
                        </w:rPr>
                        <w:t xml:space="preserve"> and</w:t>
                      </w:r>
                      <w:r>
                        <w:t xml:space="preserve"> washing</w:t>
                      </w:r>
                      <w:r>
                        <w:rPr>
                          <w:rFonts w:hint="eastAsia"/>
                          <w:lang w:eastAsia="zh-HK"/>
                        </w:rPr>
                        <w:t xml:space="preserve"> </w:t>
                      </w:r>
                      <w:r w:rsidRPr="00DB6576">
                        <w:rPr>
                          <w:rFonts w:hint="eastAsia"/>
                          <w:vertAlign w:val="superscript"/>
                          <w:lang w:eastAsia="zh-HK"/>
                        </w:rPr>
                        <w:t>Note</w:t>
                      </w:r>
                      <w:r>
                        <w:rPr>
                          <w:vertAlign w:val="superscript"/>
                          <w:lang w:eastAsia="zh-HK"/>
                        </w:rPr>
                        <w:t>s</w:t>
                      </w:r>
                      <w:r>
                        <w:rPr>
                          <w:rFonts w:hint="eastAsia"/>
                          <w:vertAlign w:val="superscript"/>
                          <w:lang w:eastAsia="zh-HK"/>
                        </w:rPr>
                        <w:t xml:space="preserve"> 4</w:t>
                      </w:r>
                    </w:p>
                  </w:txbxContent>
                </v:textbox>
              </v:roundrect>
            </w:pict>
          </mc:Fallback>
        </mc:AlternateContent>
      </w:r>
      <w:r w:rsidRPr="00C11C4C">
        <w:rPr>
          <w:b/>
          <w:noProof/>
          <w:color w:val="000000"/>
          <w:szCs w:val="26"/>
        </w:rPr>
        <mc:AlternateContent>
          <mc:Choice Requires="wps">
            <w:drawing>
              <wp:anchor distT="0" distB="0" distL="114300" distR="114300" simplePos="0" relativeHeight="251731456" behindDoc="0" locked="0" layoutInCell="1" allowOverlap="1" wp14:anchorId="6801DDCC" wp14:editId="7FD3D739">
                <wp:simplePos x="0" y="0"/>
                <wp:positionH relativeFrom="column">
                  <wp:posOffset>3519170</wp:posOffset>
                </wp:positionH>
                <wp:positionV relativeFrom="paragraph">
                  <wp:posOffset>129540</wp:posOffset>
                </wp:positionV>
                <wp:extent cx="1470025" cy="838200"/>
                <wp:effectExtent l="0" t="0" r="53975" b="5715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838200"/>
                        </a:xfrm>
                        <a:prstGeom prst="roundRect">
                          <a:avLst>
                            <a:gd name="adj" fmla="val 16667"/>
                          </a:avLst>
                        </a:prstGeom>
                        <a:gradFill rotWithShape="0">
                          <a:gsLst>
                            <a:gs pos="0">
                              <a:srgbClr val="93CDDD"/>
                            </a:gs>
                            <a:gs pos="50000">
                              <a:srgbClr val="DBEEF4"/>
                            </a:gs>
                            <a:gs pos="100000">
                              <a:srgbClr val="93CDDD"/>
                            </a:gs>
                          </a:gsLst>
                          <a:lin ang="18900000" scaled="1"/>
                        </a:gradFill>
                        <a:ln w="12700">
                          <a:solidFill>
                            <a:srgbClr val="93CDDD"/>
                          </a:solidFill>
                          <a:round/>
                          <a:headEnd/>
                          <a:tailEnd/>
                        </a:ln>
                        <a:effectLst>
                          <a:outerShdw dist="35921" dir="2700000" algn="ctr" rotWithShape="0">
                            <a:srgbClr val="215968">
                              <a:alpha val="50000"/>
                            </a:srgbClr>
                          </a:outerShdw>
                        </a:effectLst>
                      </wps:spPr>
                      <wps:txbx>
                        <w:txbxContent>
                          <w:p w14:paraId="71185D9B" w14:textId="72A66258" w:rsidR="00AA76DB" w:rsidRDefault="00AA76DB" w:rsidP="00F909A8">
                            <w:pPr>
                              <w:spacing w:line="280" w:lineRule="exact"/>
                              <w:rPr>
                                <w:lang w:eastAsia="zh-HK"/>
                              </w:rPr>
                            </w:pPr>
                            <w:r>
                              <w:rPr>
                                <w:rFonts w:hint="eastAsia"/>
                                <w:lang w:eastAsia="zh-HK"/>
                              </w:rPr>
                              <w:t>Hot water t</w:t>
                            </w:r>
                            <w:r>
                              <w:rPr>
                                <w:rFonts w:hint="eastAsia"/>
                              </w:rPr>
                              <w:t xml:space="preserve">aps for </w:t>
                            </w:r>
                            <w:r>
                              <w:rPr>
                                <w:rFonts w:hint="eastAsia"/>
                                <w:lang w:eastAsia="zh-HK"/>
                              </w:rPr>
                              <w:t>hand</w:t>
                            </w:r>
                            <w:r>
                              <w:rPr>
                                <w:lang w:eastAsia="zh-HK"/>
                              </w:rPr>
                              <w:t>-</w:t>
                            </w:r>
                            <w:r>
                              <w:t>washing</w:t>
                            </w:r>
                            <w:r>
                              <w:rPr>
                                <w:rFonts w:hint="eastAsia"/>
                                <w:lang w:eastAsia="zh-HK"/>
                              </w:rPr>
                              <w:t>, tubs and showers</w:t>
                            </w:r>
                            <w:r>
                              <w:rPr>
                                <w:rFonts w:hint="eastAsia"/>
                                <w:vertAlign w:val="superscript"/>
                                <w:lang w:eastAsia="zh-HK"/>
                              </w:rPr>
                              <w:t xml:space="preserve"> N</w:t>
                            </w:r>
                            <w:r w:rsidRPr="00020BB8">
                              <w:rPr>
                                <w:rFonts w:hint="eastAsia"/>
                                <w:vertAlign w:val="superscript"/>
                                <w:lang w:eastAsia="zh-HK"/>
                              </w:rPr>
                              <w:t xml:space="preserve">ote </w:t>
                            </w:r>
                            <w:r>
                              <w:rPr>
                                <w:rFonts w:hint="eastAsia"/>
                                <w:vertAlign w:val="superscript"/>
                                <w:lang w:eastAsia="zh-HK"/>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801DDCC" id="_x0000_s1070" style="position:absolute;left:0;text-align:left;margin-left:277.1pt;margin-top:10.2pt;width:115.75pt;height:6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" fillcolor="#93cddd" strokecolor="#93cddd" strokeweight="1pt">
                <v:fill color2="#dbeef4" angle="135" focus="50%" type="gradient"/>
                <v:shadow on="t" color="#215968" opacity=".5"/>
                <v:textbox>
                  <w:txbxContent>
                    <w:p w14:paraId="71185D9B" w14:textId="72A66258" w:rsidR="00AA76DB" w:rsidRDefault="00AA76DB" w:rsidP="00F909A8">
                      <w:pPr>
                        <w:spacing w:line="280" w:lineRule="exact"/>
                        <w:rPr>
                          <w:lang w:eastAsia="zh-HK"/>
                        </w:rPr>
                      </w:pPr>
                      <w:r>
                        <w:rPr>
                          <w:rFonts w:hint="eastAsia"/>
                          <w:lang w:eastAsia="zh-HK"/>
                        </w:rPr>
                        <w:t>Hot water t</w:t>
                      </w:r>
                      <w:r>
                        <w:rPr>
                          <w:rFonts w:hint="eastAsia"/>
                        </w:rPr>
                        <w:t xml:space="preserve">aps for </w:t>
                      </w:r>
                      <w:r>
                        <w:rPr>
                          <w:rFonts w:hint="eastAsia"/>
                          <w:lang w:eastAsia="zh-HK"/>
                        </w:rPr>
                        <w:t>hand</w:t>
                      </w:r>
                      <w:r>
                        <w:rPr>
                          <w:lang w:eastAsia="zh-HK"/>
                        </w:rPr>
                        <w:t>-</w:t>
                      </w:r>
                      <w:r>
                        <w:t>washing</w:t>
                      </w:r>
                      <w:r>
                        <w:rPr>
                          <w:rFonts w:hint="eastAsia"/>
                          <w:lang w:eastAsia="zh-HK"/>
                        </w:rPr>
                        <w:t>, tubs and showers</w:t>
                      </w:r>
                      <w:r>
                        <w:rPr>
                          <w:rFonts w:hint="eastAsia"/>
                          <w:vertAlign w:val="superscript"/>
                          <w:lang w:eastAsia="zh-HK"/>
                        </w:rPr>
                        <w:t xml:space="preserve"> N</w:t>
                      </w:r>
                      <w:r w:rsidRPr="00020BB8">
                        <w:rPr>
                          <w:rFonts w:hint="eastAsia"/>
                          <w:vertAlign w:val="superscript"/>
                          <w:lang w:eastAsia="zh-HK"/>
                        </w:rPr>
                        <w:t xml:space="preserve">ote </w:t>
                      </w:r>
                      <w:r>
                        <w:rPr>
                          <w:rFonts w:hint="eastAsia"/>
                          <w:vertAlign w:val="superscript"/>
                          <w:lang w:eastAsia="zh-HK"/>
                        </w:rPr>
                        <w:t>5</w:t>
                      </w:r>
                    </w:p>
                  </w:txbxContent>
                </v:textbox>
              </v:roundrect>
            </w:pict>
          </mc:Fallback>
        </mc:AlternateContent>
      </w:r>
    </w:p>
    <w:p w14:paraId="4B7B3179" w14:textId="77777777" w:rsidR="00A2693B" w:rsidRPr="00C11C4C" w:rsidRDefault="00A2693B" w:rsidP="00A2693B">
      <w:pPr>
        <w:pStyle w:val="20"/>
        <w:ind w:left="0" w:right="520" w:firstLine="0"/>
        <w:jc w:val="right"/>
        <w:rPr>
          <w:b/>
          <w:color w:val="000000"/>
          <w:szCs w:val="26"/>
          <w:lang w:val="en-GB"/>
        </w:rPr>
      </w:pPr>
    </w:p>
    <w:p w14:paraId="5025DF33" w14:textId="77777777" w:rsidR="00A2693B" w:rsidRPr="00C11C4C" w:rsidRDefault="00A2693B" w:rsidP="00A2693B">
      <w:pPr>
        <w:pStyle w:val="20"/>
        <w:ind w:left="0" w:right="520" w:firstLine="0"/>
        <w:jc w:val="right"/>
        <w:rPr>
          <w:b/>
          <w:color w:val="000000"/>
          <w:szCs w:val="26"/>
          <w:lang w:val="en-GB"/>
        </w:rPr>
      </w:pPr>
    </w:p>
    <w:p w14:paraId="57F0851D" w14:textId="77777777" w:rsidR="00A2693B" w:rsidRPr="00C11C4C" w:rsidRDefault="00A2693B" w:rsidP="00A2693B">
      <w:pPr>
        <w:pStyle w:val="20"/>
        <w:ind w:left="0" w:right="520" w:firstLine="0"/>
        <w:jc w:val="right"/>
        <w:rPr>
          <w:b/>
          <w:color w:val="000000"/>
          <w:szCs w:val="26"/>
          <w:lang w:val="en-GB"/>
        </w:rPr>
      </w:pPr>
    </w:p>
    <w:p w14:paraId="412F7E5B" w14:textId="77777777" w:rsidR="00A2693B" w:rsidRPr="00C11C4C" w:rsidRDefault="00A2693B" w:rsidP="00A2693B">
      <w:pPr>
        <w:pStyle w:val="20"/>
        <w:ind w:left="0" w:right="520" w:firstLine="0"/>
        <w:jc w:val="right"/>
        <w:rPr>
          <w:b/>
          <w:color w:val="000000"/>
          <w:szCs w:val="26"/>
          <w:lang w:val="en-GB"/>
        </w:rPr>
      </w:pPr>
    </w:p>
    <w:p w14:paraId="7EF55BF0" w14:textId="77777777" w:rsidR="00657AF3" w:rsidRPr="00C11C4C" w:rsidRDefault="00657AF3" w:rsidP="00657AF3">
      <w:pPr>
        <w:pStyle w:val="20"/>
        <w:ind w:left="360" w:right="520" w:firstLine="0"/>
        <w:rPr>
          <w:color w:val="000000"/>
          <w:szCs w:val="26"/>
          <w:lang w:val="en-GB"/>
        </w:rPr>
      </w:pPr>
    </w:p>
    <w:p w14:paraId="671F2D07" w14:textId="77777777" w:rsidR="00051F05" w:rsidRPr="00C11C4C" w:rsidRDefault="00051F05" w:rsidP="00657AF3">
      <w:pPr>
        <w:pStyle w:val="20"/>
        <w:ind w:left="0" w:right="520" w:firstLine="0"/>
        <w:jc w:val="right"/>
        <w:rPr>
          <w:b/>
          <w:color w:val="000000"/>
          <w:szCs w:val="26"/>
          <w:lang w:val="en-GB" w:eastAsia="zh-HK"/>
        </w:rPr>
      </w:pPr>
    </w:p>
    <w:p w14:paraId="09D28369" w14:textId="007FDE4B" w:rsidR="00220734" w:rsidRPr="00C11C4C" w:rsidRDefault="00220734" w:rsidP="00220734">
      <w:pPr>
        <w:pStyle w:val="20"/>
        <w:tabs>
          <w:tab w:val="left" w:pos="567"/>
        </w:tabs>
        <w:ind w:left="566" w:right="281" w:hangingChars="236" w:hanging="566"/>
        <w:jc w:val="both"/>
        <w:rPr>
          <w:color w:val="000000"/>
          <w:sz w:val="24"/>
          <w:szCs w:val="24"/>
          <w:lang w:val="en-GB" w:eastAsia="zh-HK"/>
        </w:rPr>
      </w:pPr>
      <w:r w:rsidRPr="00C11C4C">
        <w:rPr>
          <w:rFonts w:hint="eastAsia"/>
          <w:color w:val="000000"/>
          <w:sz w:val="24"/>
          <w:szCs w:val="24"/>
          <w:vertAlign w:val="superscript"/>
          <w:lang w:val="en-GB" w:eastAsia="zh-HK"/>
        </w:rPr>
        <w:t>Note 1</w:t>
      </w:r>
      <w:r w:rsidRPr="00C11C4C">
        <w:rPr>
          <w:rFonts w:hint="eastAsia"/>
          <w:color w:val="000000"/>
          <w:sz w:val="24"/>
          <w:szCs w:val="24"/>
          <w:lang w:val="en-GB" w:eastAsia="zh-HK"/>
        </w:rPr>
        <w:tab/>
        <w:t>T</w:t>
      </w:r>
      <w:r w:rsidRPr="00C11C4C">
        <w:rPr>
          <w:color w:val="000000"/>
          <w:sz w:val="24"/>
          <w:szCs w:val="24"/>
          <w:lang w:val="en-GB" w:eastAsia="zh-HK"/>
        </w:rPr>
        <w:t>he hospital may describe the internal plumbing system in other appropriate formats to facilitate risk assessment</w:t>
      </w:r>
      <w:r w:rsidRPr="00C11C4C">
        <w:rPr>
          <w:rFonts w:hint="eastAsia"/>
          <w:color w:val="000000"/>
          <w:sz w:val="24"/>
          <w:szCs w:val="24"/>
          <w:lang w:val="en-GB" w:eastAsia="zh-HK"/>
        </w:rPr>
        <w:t>.</w:t>
      </w:r>
    </w:p>
    <w:p w14:paraId="086AF84E" w14:textId="45925258" w:rsidR="00F909A8" w:rsidRPr="00C11C4C" w:rsidRDefault="00A2693B" w:rsidP="00D3311A">
      <w:pPr>
        <w:pStyle w:val="20"/>
        <w:tabs>
          <w:tab w:val="left" w:pos="567"/>
        </w:tabs>
        <w:ind w:left="566" w:right="281" w:hangingChars="236" w:hanging="566"/>
        <w:jc w:val="both"/>
        <w:rPr>
          <w:color w:val="000000"/>
          <w:sz w:val="24"/>
          <w:szCs w:val="24"/>
          <w:lang w:val="en-GB" w:eastAsia="zh-HK"/>
        </w:rPr>
      </w:pPr>
      <w:r w:rsidRPr="00C11C4C">
        <w:rPr>
          <w:rFonts w:hint="eastAsia"/>
          <w:color w:val="000000"/>
          <w:sz w:val="24"/>
          <w:szCs w:val="24"/>
          <w:vertAlign w:val="superscript"/>
          <w:lang w:val="en-GB" w:eastAsia="zh-HK"/>
        </w:rPr>
        <w:t xml:space="preserve">Note </w:t>
      </w:r>
      <w:r w:rsidR="00220734" w:rsidRPr="00C11C4C">
        <w:rPr>
          <w:rFonts w:hint="eastAsia"/>
          <w:color w:val="000000"/>
          <w:sz w:val="24"/>
          <w:szCs w:val="24"/>
          <w:vertAlign w:val="superscript"/>
          <w:lang w:val="en-GB" w:eastAsia="zh-HK"/>
        </w:rPr>
        <w:t>2</w:t>
      </w:r>
      <w:r w:rsidRPr="00C11C4C">
        <w:rPr>
          <w:rFonts w:hint="eastAsia"/>
          <w:color w:val="000000"/>
          <w:sz w:val="24"/>
          <w:szCs w:val="24"/>
          <w:lang w:val="en-GB" w:eastAsia="zh-HK"/>
        </w:rPr>
        <w:tab/>
      </w:r>
      <w:r w:rsidR="00F22EE4" w:rsidRPr="00C11C4C">
        <w:rPr>
          <w:color w:val="000000"/>
          <w:sz w:val="24"/>
          <w:szCs w:val="24"/>
          <w:lang w:val="en-GB" w:eastAsia="zh-HK"/>
        </w:rPr>
        <w:t>Please modify if</w:t>
      </w:r>
      <w:r w:rsidR="00F22EE4" w:rsidRPr="00C11C4C">
        <w:rPr>
          <w:rFonts w:hint="eastAsia"/>
          <w:color w:val="000000"/>
          <w:sz w:val="24"/>
          <w:szCs w:val="24"/>
          <w:lang w:val="en-GB" w:eastAsia="zh-HK"/>
        </w:rPr>
        <w:t xml:space="preserve"> decentralised water heaters for individual floors/wards are installed instead.</w:t>
      </w:r>
    </w:p>
    <w:p w14:paraId="2968C9D2" w14:textId="0AC21DE8" w:rsidR="00A2693B" w:rsidRPr="00C11C4C" w:rsidRDefault="00F909A8" w:rsidP="00D3311A">
      <w:pPr>
        <w:pStyle w:val="20"/>
        <w:tabs>
          <w:tab w:val="left" w:pos="567"/>
        </w:tabs>
        <w:ind w:left="566" w:right="281" w:hangingChars="236" w:hanging="566"/>
        <w:jc w:val="both"/>
        <w:rPr>
          <w:color w:val="000000"/>
          <w:sz w:val="24"/>
          <w:szCs w:val="24"/>
          <w:lang w:val="en-GB" w:eastAsia="zh-HK"/>
        </w:rPr>
      </w:pPr>
      <w:r w:rsidRPr="00C11C4C">
        <w:rPr>
          <w:color w:val="000000"/>
          <w:sz w:val="24"/>
          <w:szCs w:val="24"/>
          <w:vertAlign w:val="superscript"/>
          <w:lang w:val="en-GB" w:eastAsia="zh-HK"/>
        </w:rPr>
        <w:t xml:space="preserve">Note </w:t>
      </w:r>
      <w:r w:rsidR="00220734" w:rsidRPr="00C11C4C">
        <w:rPr>
          <w:rFonts w:hint="eastAsia"/>
          <w:color w:val="000000"/>
          <w:sz w:val="24"/>
          <w:szCs w:val="24"/>
          <w:vertAlign w:val="superscript"/>
          <w:lang w:val="en-GB" w:eastAsia="zh-HK"/>
        </w:rPr>
        <w:t>3</w:t>
      </w:r>
      <w:r w:rsidRPr="00C11C4C">
        <w:rPr>
          <w:color w:val="000000"/>
          <w:sz w:val="24"/>
          <w:szCs w:val="24"/>
          <w:lang w:val="en-GB" w:eastAsia="zh-HK"/>
        </w:rPr>
        <w:tab/>
      </w:r>
      <w:r w:rsidR="000E0154" w:rsidRPr="00C11C4C">
        <w:rPr>
          <w:rFonts w:hint="eastAsia"/>
          <w:color w:val="000000"/>
          <w:sz w:val="24"/>
          <w:szCs w:val="24"/>
          <w:lang w:val="en-GB" w:eastAsia="zh-HK"/>
        </w:rPr>
        <w:t xml:space="preserve">If </w:t>
      </w:r>
      <w:r w:rsidR="00734A14" w:rsidRPr="00C11C4C">
        <w:rPr>
          <w:rFonts w:hint="eastAsia"/>
          <w:color w:val="000000"/>
          <w:sz w:val="24"/>
          <w:szCs w:val="24"/>
          <w:lang w:val="en-GB" w:eastAsia="zh-HK"/>
        </w:rPr>
        <w:t>applicable</w:t>
      </w:r>
      <w:r w:rsidR="000E0154" w:rsidRPr="00C11C4C">
        <w:rPr>
          <w:rFonts w:hint="eastAsia"/>
          <w:color w:val="000000"/>
          <w:sz w:val="24"/>
          <w:szCs w:val="24"/>
          <w:lang w:val="en-GB" w:eastAsia="zh-HK"/>
        </w:rPr>
        <w:t>, i</w:t>
      </w:r>
      <w:r w:rsidR="00F22EE4" w:rsidRPr="00C11C4C">
        <w:rPr>
          <w:color w:val="000000"/>
          <w:sz w:val="24"/>
          <w:szCs w:val="24"/>
          <w:lang w:val="en-GB" w:eastAsia="zh-HK"/>
        </w:rPr>
        <w:t xml:space="preserve">t is </w:t>
      </w:r>
      <w:r w:rsidR="00734A14" w:rsidRPr="00C11C4C">
        <w:rPr>
          <w:rFonts w:hint="eastAsia"/>
          <w:color w:val="000000"/>
          <w:sz w:val="24"/>
          <w:szCs w:val="24"/>
          <w:lang w:val="en-GB" w:eastAsia="zh-HK"/>
        </w:rPr>
        <w:t>suggest</w:t>
      </w:r>
      <w:r w:rsidR="00F22EE4" w:rsidRPr="00C11C4C">
        <w:rPr>
          <w:color w:val="000000"/>
          <w:sz w:val="24"/>
          <w:szCs w:val="24"/>
          <w:lang w:val="en-GB" w:eastAsia="zh-HK"/>
        </w:rPr>
        <w:t xml:space="preserve">ed that a list of taps and point-of-use (POU) devices </w:t>
      </w:r>
      <w:r w:rsidR="00F22EE4" w:rsidRPr="00C11C4C">
        <w:rPr>
          <w:rFonts w:hint="eastAsia"/>
          <w:color w:val="000000"/>
          <w:sz w:val="24"/>
          <w:szCs w:val="24"/>
          <w:lang w:val="en-GB" w:eastAsia="zh-HK"/>
        </w:rPr>
        <w:t>be</w:t>
      </w:r>
      <w:r w:rsidR="00F22EE4" w:rsidRPr="00C11C4C">
        <w:rPr>
          <w:color w:val="000000"/>
          <w:sz w:val="24"/>
          <w:szCs w:val="24"/>
          <w:lang w:val="en-GB" w:eastAsia="zh-HK"/>
        </w:rPr>
        <w:t xml:space="preserve"> maintained for each floor/ward.</w:t>
      </w:r>
    </w:p>
    <w:p w14:paraId="6D8BAA31" w14:textId="3FB3EB13" w:rsidR="00A2693B" w:rsidRPr="00C11C4C" w:rsidRDefault="00F909A8" w:rsidP="00D3311A">
      <w:pPr>
        <w:pStyle w:val="20"/>
        <w:tabs>
          <w:tab w:val="left" w:pos="567"/>
        </w:tabs>
        <w:ind w:left="566" w:right="281" w:hangingChars="236" w:hanging="566"/>
        <w:jc w:val="both"/>
        <w:rPr>
          <w:color w:val="000000"/>
          <w:sz w:val="24"/>
          <w:szCs w:val="24"/>
          <w:lang w:val="en-GB" w:eastAsia="zh-HK"/>
        </w:rPr>
      </w:pPr>
      <w:r w:rsidRPr="00C11C4C">
        <w:rPr>
          <w:rFonts w:hint="eastAsia"/>
          <w:color w:val="000000"/>
          <w:sz w:val="24"/>
          <w:szCs w:val="24"/>
          <w:vertAlign w:val="superscript"/>
          <w:lang w:val="en-GB" w:eastAsia="zh-HK"/>
        </w:rPr>
        <w:t xml:space="preserve">Note </w:t>
      </w:r>
      <w:r w:rsidR="00220734" w:rsidRPr="00C11C4C">
        <w:rPr>
          <w:rFonts w:hint="eastAsia"/>
          <w:color w:val="000000"/>
          <w:sz w:val="24"/>
          <w:szCs w:val="24"/>
          <w:vertAlign w:val="superscript"/>
          <w:lang w:val="en-GB" w:eastAsia="zh-HK"/>
        </w:rPr>
        <w:t>4</w:t>
      </w:r>
      <w:r w:rsidR="00A2693B" w:rsidRPr="00C11C4C">
        <w:rPr>
          <w:rFonts w:hint="eastAsia"/>
          <w:color w:val="000000"/>
          <w:sz w:val="24"/>
          <w:szCs w:val="24"/>
          <w:vertAlign w:val="superscript"/>
          <w:lang w:val="en-GB" w:eastAsia="zh-HK"/>
        </w:rPr>
        <w:t xml:space="preserve"> </w:t>
      </w:r>
      <w:r w:rsidR="00A2693B" w:rsidRPr="00C11C4C">
        <w:rPr>
          <w:rFonts w:hint="eastAsia"/>
          <w:color w:val="000000"/>
          <w:sz w:val="24"/>
          <w:szCs w:val="24"/>
          <w:vertAlign w:val="superscript"/>
          <w:lang w:val="en-GB" w:eastAsia="zh-HK"/>
        </w:rPr>
        <w:tab/>
      </w:r>
      <w:r w:rsidR="0086633B" w:rsidRPr="00C11C4C">
        <w:rPr>
          <w:color w:val="000000"/>
          <w:sz w:val="24"/>
          <w:szCs w:val="24"/>
          <w:lang w:val="en-GB" w:eastAsia="zh-HK"/>
        </w:rPr>
        <w:t>Please state details such as</w:t>
      </w:r>
      <w:r w:rsidR="00F22EE4" w:rsidRPr="00C11C4C">
        <w:rPr>
          <w:rFonts w:hint="eastAsia"/>
          <w:color w:val="000000"/>
          <w:sz w:val="24"/>
          <w:szCs w:val="24"/>
          <w:lang w:val="en-GB" w:eastAsia="zh-HK"/>
        </w:rPr>
        <w:t xml:space="preserve"> </w:t>
      </w:r>
      <w:r w:rsidR="00F22EE4" w:rsidRPr="00C11C4C">
        <w:rPr>
          <w:color w:val="000000"/>
          <w:sz w:val="24"/>
          <w:szCs w:val="24"/>
          <w:lang w:val="en-GB" w:eastAsia="zh-HK"/>
        </w:rPr>
        <w:t>“</w:t>
      </w:r>
      <w:r w:rsidR="00A2693B" w:rsidRPr="00C11C4C">
        <w:rPr>
          <w:rFonts w:hint="eastAsia"/>
          <w:color w:val="000000"/>
          <w:sz w:val="24"/>
          <w:szCs w:val="24"/>
          <w:lang w:val="en-GB"/>
        </w:rPr>
        <w:t xml:space="preserve">Water served for drinking </w:t>
      </w:r>
      <w:r w:rsidR="00A2693B" w:rsidRPr="00C11C4C">
        <w:rPr>
          <w:rFonts w:hint="eastAsia"/>
          <w:color w:val="000000"/>
          <w:sz w:val="24"/>
          <w:szCs w:val="24"/>
          <w:lang w:val="en-GB" w:eastAsia="zh-HK"/>
        </w:rPr>
        <w:t xml:space="preserve">on 1 </w:t>
      </w:r>
      <w:r w:rsidR="00A2693B" w:rsidRPr="00C11C4C">
        <w:rPr>
          <w:color w:val="000000"/>
          <w:sz w:val="24"/>
          <w:szCs w:val="24"/>
          <w:lang w:val="en-GB" w:eastAsia="zh-HK"/>
        </w:rPr>
        <w:t>–</w:t>
      </w:r>
      <w:r w:rsidR="00A2693B" w:rsidRPr="00C11C4C">
        <w:rPr>
          <w:rFonts w:hint="eastAsia"/>
          <w:color w:val="000000"/>
          <w:sz w:val="24"/>
          <w:szCs w:val="24"/>
          <w:lang w:val="en-GB" w:eastAsia="zh-HK"/>
        </w:rPr>
        <w:t xml:space="preserve"> 10/F </w:t>
      </w:r>
      <w:r w:rsidR="00A2693B" w:rsidRPr="00C11C4C">
        <w:rPr>
          <w:rFonts w:hint="eastAsia"/>
          <w:color w:val="000000"/>
          <w:sz w:val="24"/>
          <w:szCs w:val="24"/>
          <w:lang w:val="en-GB"/>
        </w:rPr>
        <w:t>are filtered and boiled</w:t>
      </w:r>
      <w:r w:rsidR="00F22EE4" w:rsidRPr="00C11C4C">
        <w:rPr>
          <w:color w:val="000000"/>
          <w:sz w:val="24"/>
          <w:szCs w:val="24"/>
          <w:lang w:val="en-GB" w:eastAsia="zh-HK"/>
        </w:rPr>
        <w:t>”</w:t>
      </w:r>
      <w:r w:rsidR="00F22EE4" w:rsidRPr="00C11C4C">
        <w:rPr>
          <w:rFonts w:hint="eastAsia"/>
          <w:color w:val="000000"/>
          <w:sz w:val="24"/>
          <w:szCs w:val="24"/>
          <w:lang w:val="en-GB" w:eastAsia="zh-HK"/>
        </w:rPr>
        <w:t xml:space="preserve">, </w:t>
      </w:r>
      <w:r w:rsidR="00F22EE4" w:rsidRPr="00C11C4C">
        <w:rPr>
          <w:color w:val="000000"/>
          <w:sz w:val="24"/>
          <w:szCs w:val="24"/>
          <w:lang w:val="en-GB" w:eastAsia="zh-HK"/>
        </w:rPr>
        <w:t>“</w:t>
      </w:r>
      <w:r w:rsidR="00A2693B" w:rsidRPr="00C11C4C">
        <w:rPr>
          <w:rFonts w:hint="eastAsia"/>
          <w:color w:val="000000"/>
          <w:sz w:val="24"/>
          <w:szCs w:val="24"/>
          <w:lang w:val="en-GB" w:eastAsia="zh-HK"/>
        </w:rPr>
        <w:t>All water for Isolation Room on 7/F is filtered</w:t>
      </w:r>
      <w:r w:rsidR="00F22EE4" w:rsidRPr="00C11C4C">
        <w:rPr>
          <w:color w:val="000000"/>
          <w:sz w:val="24"/>
          <w:szCs w:val="24"/>
          <w:lang w:val="en-GB" w:eastAsia="zh-HK"/>
        </w:rPr>
        <w:t>”</w:t>
      </w:r>
      <w:r w:rsidR="000E0154" w:rsidRPr="00C11C4C">
        <w:rPr>
          <w:rFonts w:hint="eastAsia"/>
          <w:color w:val="000000"/>
          <w:sz w:val="24"/>
          <w:szCs w:val="24"/>
          <w:lang w:val="en-GB" w:eastAsia="zh-HK"/>
        </w:rPr>
        <w:t>, etc</w:t>
      </w:r>
      <w:r w:rsidR="00A2693B" w:rsidRPr="00C11C4C">
        <w:rPr>
          <w:rFonts w:hint="eastAsia"/>
          <w:color w:val="000000"/>
          <w:sz w:val="24"/>
          <w:szCs w:val="24"/>
          <w:lang w:val="en-GB" w:eastAsia="zh-HK"/>
        </w:rPr>
        <w:t>.</w:t>
      </w:r>
    </w:p>
    <w:p w14:paraId="3D726D85" w14:textId="744E0740" w:rsidR="0086633B" w:rsidRPr="00C11C4C" w:rsidRDefault="0086633B" w:rsidP="00D3311A">
      <w:pPr>
        <w:pStyle w:val="20"/>
        <w:tabs>
          <w:tab w:val="left" w:pos="567"/>
        </w:tabs>
        <w:ind w:left="566" w:right="281" w:hangingChars="236" w:hanging="566"/>
        <w:jc w:val="both"/>
        <w:rPr>
          <w:color w:val="000000"/>
          <w:sz w:val="24"/>
          <w:szCs w:val="24"/>
          <w:lang w:val="en-GB" w:eastAsia="zh-HK"/>
        </w:rPr>
      </w:pPr>
      <w:r w:rsidRPr="00C11C4C">
        <w:rPr>
          <w:color w:val="000000"/>
          <w:sz w:val="24"/>
          <w:szCs w:val="24"/>
          <w:vertAlign w:val="superscript"/>
          <w:lang w:val="en-GB" w:eastAsia="zh-HK"/>
        </w:rPr>
        <w:t xml:space="preserve">Note </w:t>
      </w:r>
      <w:r w:rsidR="00220734" w:rsidRPr="00C11C4C">
        <w:rPr>
          <w:rFonts w:hint="eastAsia"/>
          <w:color w:val="000000"/>
          <w:sz w:val="24"/>
          <w:szCs w:val="24"/>
          <w:vertAlign w:val="superscript"/>
          <w:lang w:val="en-GB" w:eastAsia="zh-HK"/>
        </w:rPr>
        <w:t>5</w:t>
      </w:r>
      <w:r w:rsidR="00F909A8" w:rsidRPr="00C11C4C">
        <w:rPr>
          <w:color w:val="000000"/>
          <w:sz w:val="24"/>
          <w:szCs w:val="24"/>
          <w:lang w:val="en-GB" w:eastAsia="zh-HK"/>
        </w:rPr>
        <w:tab/>
      </w:r>
      <w:r w:rsidR="00EF4A84" w:rsidRPr="00C11C4C">
        <w:rPr>
          <w:rFonts w:hint="eastAsia"/>
          <w:sz w:val="24"/>
          <w:szCs w:val="24"/>
          <w:lang w:val="en-GB" w:eastAsia="zh-HK"/>
        </w:rPr>
        <w:t xml:space="preserve">Please state details such as </w:t>
      </w:r>
      <w:r w:rsidR="00EF4A84" w:rsidRPr="00C11C4C">
        <w:rPr>
          <w:sz w:val="24"/>
          <w:szCs w:val="24"/>
          <w:lang w:val="en-GB" w:eastAsia="zh-HK"/>
        </w:rPr>
        <w:t>“</w:t>
      </w:r>
      <w:r w:rsidR="00EF4A84" w:rsidRPr="00C11C4C">
        <w:rPr>
          <w:rFonts w:hint="eastAsia"/>
          <w:sz w:val="24"/>
          <w:szCs w:val="24"/>
          <w:lang w:val="en-GB" w:eastAsia="zh-HK"/>
        </w:rPr>
        <w:t xml:space="preserve">Tubs and showers are installed on 3/F and 3 </w:t>
      </w:r>
      <w:r w:rsidR="00EF4A84" w:rsidRPr="00C11C4C">
        <w:rPr>
          <w:sz w:val="24"/>
          <w:szCs w:val="24"/>
          <w:lang w:val="en-GB" w:eastAsia="zh-HK"/>
        </w:rPr>
        <w:t>–</w:t>
      </w:r>
      <w:r w:rsidR="00EF4A84" w:rsidRPr="00C11C4C">
        <w:rPr>
          <w:rFonts w:hint="eastAsia"/>
          <w:sz w:val="24"/>
          <w:szCs w:val="24"/>
          <w:lang w:val="en-GB" w:eastAsia="zh-HK"/>
        </w:rPr>
        <w:t xml:space="preserve"> 10/F, respectively</w:t>
      </w:r>
      <w:r w:rsidR="00EF4A84" w:rsidRPr="00C11C4C">
        <w:rPr>
          <w:sz w:val="24"/>
          <w:szCs w:val="24"/>
          <w:lang w:val="en-GB" w:eastAsia="zh-HK"/>
        </w:rPr>
        <w:t>”</w:t>
      </w:r>
      <w:r w:rsidR="00CC3A05" w:rsidRPr="00C11C4C">
        <w:rPr>
          <w:rFonts w:hint="eastAsia"/>
          <w:sz w:val="24"/>
          <w:szCs w:val="24"/>
          <w:lang w:val="en-GB" w:eastAsia="zh-HK"/>
        </w:rPr>
        <w:t>.</w:t>
      </w:r>
      <w:r w:rsidR="00EF4A84" w:rsidRPr="00C11C4C">
        <w:rPr>
          <w:rFonts w:hint="eastAsia"/>
          <w:sz w:val="24"/>
          <w:szCs w:val="24"/>
          <w:lang w:val="en-GB" w:eastAsia="zh-HK"/>
        </w:rPr>
        <w:t xml:space="preserve"> </w:t>
      </w:r>
      <w:r w:rsidR="00861B13" w:rsidRPr="00C11C4C">
        <w:rPr>
          <w:rFonts w:hint="eastAsia"/>
          <w:color w:val="000000"/>
          <w:sz w:val="24"/>
          <w:szCs w:val="24"/>
          <w:lang w:val="en-GB" w:eastAsia="zh-HK"/>
        </w:rPr>
        <w:t xml:space="preserve">Please state </w:t>
      </w:r>
      <w:r w:rsidR="00EF4A84" w:rsidRPr="00C11C4C">
        <w:rPr>
          <w:rFonts w:hint="eastAsia"/>
          <w:color w:val="000000"/>
          <w:sz w:val="24"/>
          <w:szCs w:val="24"/>
          <w:lang w:val="en-GB" w:eastAsia="zh-HK"/>
        </w:rPr>
        <w:t xml:space="preserve">in particular </w:t>
      </w:r>
      <w:r w:rsidR="00861B13" w:rsidRPr="00C11C4C">
        <w:rPr>
          <w:rFonts w:hint="eastAsia"/>
          <w:color w:val="000000"/>
          <w:sz w:val="24"/>
          <w:szCs w:val="24"/>
          <w:lang w:val="en-GB" w:eastAsia="zh-HK"/>
        </w:rPr>
        <w:t>if</w:t>
      </w:r>
      <w:r w:rsidR="002E225E" w:rsidRPr="00C11C4C">
        <w:rPr>
          <w:color w:val="000000"/>
          <w:sz w:val="24"/>
          <w:szCs w:val="24"/>
          <w:lang w:val="en-GB" w:eastAsia="zh-HK"/>
        </w:rPr>
        <w:t xml:space="preserve"> </w:t>
      </w:r>
      <w:r w:rsidR="00EF4A84" w:rsidRPr="00C11C4C">
        <w:rPr>
          <w:rFonts w:hint="eastAsia"/>
          <w:color w:val="000000"/>
          <w:sz w:val="24"/>
          <w:szCs w:val="24"/>
          <w:lang w:val="en-GB" w:eastAsia="zh-HK"/>
        </w:rPr>
        <w:t xml:space="preserve">hot and </w:t>
      </w:r>
      <w:r w:rsidR="002E225E" w:rsidRPr="00C11C4C">
        <w:rPr>
          <w:color w:val="000000"/>
          <w:sz w:val="24"/>
          <w:szCs w:val="24"/>
          <w:lang w:val="en-GB" w:eastAsia="zh-HK"/>
        </w:rPr>
        <w:t xml:space="preserve">cold water is </w:t>
      </w:r>
      <w:r w:rsidR="00EF4A84" w:rsidRPr="00C11C4C">
        <w:rPr>
          <w:rFonts w:hint="eastAsia"/>
          <w:color w:val="000000"/>
          <w:sz w:val="24"/>
          <w:szCs w:val="24"/>
          <w:lang w:val="en-GB" w:eastAsia="zh-HK"/>
        </w:rPr>
        <w:t>mixed</w:t>
      </w:r>
      <w:r w:rsidR="00714C31" w:rsidRPr="00C11C4C">
        <w:rPr>
          <w:rFonts w:hint="eastAsia"/>
          <w:color w:val="000000"/>
          <w:sz w:val="24"/>
          <w:szCs w:val="24"/>
          <w:lang w:val="en-GB" w:eastAsia="zh-HK"/>
        </w:rPr>
        <w:t xml:space="preserve"> </w:t>
      </w:r>
      <w:r w:rsidR="00EF4A84" w:rsidRPr="00C11C4C">
        <w:rPr>
          <w:rFonts w:hint="eastAsia"/>
          <w:color w:val="000000"/>
          <w:sz w:val="24"/>
          <w:szCs w:val="24"/>
          <w:lang w:val="en-GB" w:eastAsia="zh-HK"/>
        </w:rPr>
        <w:t xml:space="preserve">for </w:t>
      </w:r>
      <w:r w:rsidR="00714C31" w:rsidRPr="00C11C4C">
        <w:rPr>
          <w:rFonts w:hint="eastAsia"/>
          <w:color w:val="000000"/>
          <w:sz w:val="24"/>
          <w:szCs w:val="24"/>
          <w:lang w:val="en-GB" w:eastAsia="zh-HK"/>
        </w:rPr>
        <w:t>warm</w:t>
      </w:r>
      <w:r w:rsidR="00EF4A84" w:rsidRPr="00C11C4C">
        <w:rPr>
          <w:rFonts w:hint="eastAsia"/>
          <w:color w:val="000000"/>
          <w:sz w:val="24"/>
          <w:szCs w:val="24"/>
          <w:lang w:val="en-GB" w:eastAsia="zh-HK"/>
        </w:rPr>
        <w:t xml:space="preserve"> water supply, e.g. </w:t>
      </w:r>
      <w:r w:rsidR="00EF4A84" w:rsidRPr="00C11C4C">
        <w:rPr>
          <w:color w:val="000000"/>
          <w:sz w:val="24"/>
          <w:szCs w:val="24"/>
          <w:lang w:val="en-GB" w:eastAsia="zh-HK"/>
        </w:rPr>
        <w:t>“</w:t>
      </w:r>
      <w:r w:rsidR="00EF4A84" w:rsidRPr="00C11C4C">
        <w:rPr>
          <w:rFonts w:hint="eastAsia"/>
          <w:color w:val="000000"/>
          <w:sz w:val="24"/>
          <w:szCs w:val="24"/>
          <w:lang w:val="en-GB" w:eastAsia="zh-HK"/>
        </w:rPr>
        <w:t>Thermostatic mixing valve is used at the Paediatric Ward on 3/</w:t>
      </w:r>
      <w:proofErr w:type="gramStart"/>
      <w:r w:rsidR="00EF4A84" w:rsidRPr="00C11C4C">
        <w:rPr>
          <w:rFonts w:hint="eastAsia"/>
          <w:color w:val="000000"/>
          <w:sz w:val="24"/>
          <w:szCs w:val="24"/>
          <w:lang w:val="en-GB" w:eastAsia="zh-HK"/>
        </w:rPr>
        <w:t xml:space="preserve">F </w:t>
      </w:r>
      <w:r w:rsidR="00EF4A84" w:rsidRPr="00C11C4C">
        <w:rPr>
          <w:color w:val="000000"/>
          <w:sz w:val="24"/>
          <w:szCs w:val="24"/>
          <w:lang w:val="en-GB" w:eastAsia="zh-HK"/>
        </w:rPr>
        <w:t>”</w:t>
      </w:r>
      <w:proofErr w:type="gramEnd"/>
      <w:r w:rsidR="00EF4A84" w:rsidRPr="00C11C4C">
        <w:rPr>
          <w:color w:val="000000"/>
          <w:sz w:val="24"/>
          <w:szCs w:val="24"/>
          <w:lang w:val="en-GB" w:eastAsia="zh-HK"/>
        </w:rPr>
        <w:t>.</w:t>
      </w:r>
    </w:p>
    <w:p w14:paraId="220D076C" w14:textId="11D14173" w:rsidR="00A2693B" w:rsidRPr="00C11C4C" w:rsidRDefault="00A2693B" w:rsidP="00EF4A84">
      <w:pPr>
        <w:pStyle w:val="20"/>
        <w:ind w:left="566" w:right="520" w:hangingChars="236" w:hanging="566"/>
        <w:rPr>
          <w:sz w:val="24"/>
          <w:szCs w:val="24"/>
          <w:lang w:val="en-GB" w:eastAsia="zh-HK"/>
        </w:rPr>
      </w:pPr>
    </w:p>
    <w:p w14:paraId="7994D24C" w14:textId="77777777" w:rsidR="00051F05" w:rsidRPr="00C11C4C" w:rsidRDefault="00051F05" w:rsidP="00051F05">
      <w:pPr>
        <w:pStyle w:val="20"/>
        <w:ind w:left="0" w:right="520" w:firstLine="0"/>
        <w:rPr>
          <w:sz w:val="24"/>
          <w:szCs w:val="24"/>
          <w:lang w:val="en-GB" w:eastAsia="zh-HK"/>
        </w:rPr>
      </w:pPr>
    </w:p>
    <w:p w14:paraId="04A3D046" w14:textId="77777777" w:rsidR="00051F05" w:rsidRPr="00C11C4C" w:rsidRDefault="00051F05" w:rsidP="00051F05">
      <w:pPr>
        <w:pStyle w:val="20"/>
        <w:ind w:left="0" w:right="520" w:firstLine="0"/>
        <w:rPr>
          <w:color w:val="000000"/>
          <w:sz w:val="24"/>
          <w:szCs w:val="24"/>
          <w:lang w:val="en-GB" w:eastAsia="zh-HK"/>
        </w:rPr>
      </w:pPr>
    </w:p>
    <w:p w14:paraId="1B79C422" w14:textId="77777777" w:rsidR="00051F05" w:rsidRPr="00C11C4C" w:rsidRDefault="00051F05" w:rsidP="00051F05">
      <w:pPr>
        <w:pStyle w:val="20"/>
        <w:ind w:left="0" w:right="520" w:firstLine="0"/>
        <w:rPr>
          <w:color w:val="000000"/>
          <w:sz w:val="24"/>
          <w:szCs w:val="24"/>
          <w:lang w:val="en-GB" w:eastAsia="zh-HK"/>
        </w:rPr>
      </w:pPr>
    </w:p>
    <w:p w14:paraId="29660763" w14:textId="77777777" w:rsidR="00051F05" w:rsidRPr="00C11C4C" w:rsidRDefault="00051F05" w:rsidP="00051F05">
      <w:pPr>
        <w:pStyle w:val="20"/>
        <w:ind w:left="0" w:right="520" w:firstLine="0"/>
        <w:rPr>
          <w:color w:val="000000"/>
          <w:sz w:val="24"/>
          <w:szCs w:val="24"/>
          <w:lang w:val="en-GB" w:eastAsia="zh-HK"/>
        </w:rPr>
      </w:pPr>
    </w:p>
    <w:p w14:paraId="1BF54409" w14:textId="635FBD54" w:rsidR="00517EEE" w:rsidRPr="00C11C4C" w:rsidRDefault="00885AC5" w:rsidP="00C00103">
      <w:pPr>
        <w:pStyle w:val="20"/>
        <w:ind w:left="0" w:right="640" w:firstLine="0"/>
        <w:jc w:val="right"/>
        <w:rPr>
          <w:rFonts w:eastAsiaTheme="minorEastAsia"/>
          <w:lang w:eastAsia="zh-HK"/>
        </w:rPr>
      </w:pPr>
      <w:r w:rsidRPr="00C11C4C">
        <w:rPr>
          <w:b/>
          <w:color w:val="000000"/>
          <w:szCs w:val="26"/>
          <w:lang w:val="en-GB"/>
        </w:rPr>
        <w:br w:type="page"/>
      </w:r>
    </w:p>
    <w:p w14:paraId="2B3FC278" w14:textId="77777777" w:rsidR="00A10943" w:rsidRPr="00C11C4C" w:rsidRDefault="00A10943" w:rsidP="009D5716">
      <w:pPr>
        <w:pStyle w:val="20"/>
        <w:ind w:left="0" w:firstLine="0"/>
        <w:jc w:val="center"/>
        <w:rPr>
          <w:szCs w:val="26"/>
          <w:u w:val="single"/>
          <w:lang w:val="en-GB"/>
        </w:rPr>
        <w:sectPr w:rsidR="00A10943" w:rsidRPr="00C11C4C" w:rsidSect="0068733B">
          <w:headerReference w:type="even" r:id="rId21"/>
          <w:headerReference w:type="default" r:id="rId22"/>
          <w:footerReference w:type="default" r:id="rId23"/>
          <w:headerReference w:type="first" r:id="rId24"/>
          <w:type w:val="continuous"/>
          <w:pgSz w:w="11906" w:h="16838" w:code="9"/>
          <w:pgMar w:top="1440" w:right="1418" w:bottom="1440" w:left="1418" w:header="397" w:footer="397" w:gutter="0"/>
          <w:pgNumType w:start="0"/>
          <w:cols w:space="425"/>
          <w:docGrid w:type="lines" w:linePitch="353"/>
        </w:sectPr>
      </w:pPr>
    </w:p>
    <w:p w14:paraId="48144E15" w14:textId="77777777" w:rsidR="008249AE" w:rsidRPr="00C11C4C" w:rsidRDefault="008249AE" w:rsidP="00657AF3">
      <w:pPr>
        <w:jc w:val="center"/>
        <w:rPr>
          <w:b/>
          <w:sz w:val="26"/>
          <w:szCs w:val="26"/>
          <w:lang w:val="en-GB" w:eastAsia="zh-HK"/>
        </w:rPr>
      </w:pPr>
    </w:p>
    <w:p w14:paraId="4E046953" w14:textId="32F497DE" w:rsidR="00D31FCB" w:rsidRPr="00C11C4C" w:rsidRDefault="006D6B30" w:rsidP="00657AF3">
      <w:pPr>
        <w:jc w:val="center"/>
        <w:rPr>
          <w:b/>
          <w:sz w:val="26"/>
          <w:szCs w:val="26"/>
          <w:lang w:val="en-GB"/>
        </w:rPr>
      </w:pPr>
      <w:r w:rsidRPr="00C11C4C">
        <w:rPr>
          <w:b/>
          <w:sz w:val="26"/>
          <w:szCs w:val="26"/>
          <w:lang w:val="en-GB"/>
        </w:rPr>
        <w:t>Part</w:t>
      </w:r>
      <w:r w:rsidRPr="00C11C4C">
        <w:rPr>
          <w:rFonts w:hint="eastAsia"/>
          <w:b/>
          <w:sz w:val="26"/>
          <w:szCs w:val="26"/>
          <w:lang w:val="en-GB"/>
        </w:rPr>
        <w:t xml:space="preserve"> C</w:t>
      </w:r>
    </w:p>
    <w:p w14:paraId="1A496BFF" w14:textId="6C72F943" w:rsidR="00DC49A2" w:rsidRPr="00C11C4C" w:rsidRDefault="001D66B8" w:rsidP="006D34DC">
      <w:pPr>
        <w:jc w:val="center"/>
        <w:rPr>
          <w:sz w:val="26"/>
          <w:szCs w:val="26"/>
          <w:lang w:val="en-GB"/>
        </w:rPr>
      </w:pPr>
      <w:r>
        <w:rPr>
          <w:noProof/>
          <w:color w:val="000000"/>
          <w:sz w:val="20"/>
        </w:rPr>
        <mc:AlternateContent>
          <mc:Choice Requires="wps">
            <w:drawing>
              <wp:anchor distT="0" distB="0" distL="114300" distR="114300" simplePos="0" relativeHeight="251760128" behindDoc="0" locked="0" layoutInCell="1" allowOverlap="1" wp14:anchorId="79E2300F" wp14:editId="1B5DD824">
                <wp:simplePos x="0" y="0"/>
                <wp:positionH relativeFrom="margin">
                  <wp:posOffset>9816860</wp:posOffset>
                </wp:positionH>
                <wp:positionV relativeFrom="paragraph">
                  <wp:posOffset>120003</wp:posOffset>
                </wp:positionV>
                <wp:extent cx="4600575" cy="514350"/>
                <wp:effectExtent l="0" t="0" r="0" b="0"/>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AB303" w14:textId="77777777" w:rsidR="001D66B8" w:rsidRDefault="001D66B8" w:rsidP="001D66B8">
                            <w:pPr>
                              <w:rPr>
                                <w:lang w:eastAsia="zh-HK"/>
                              </w:rPr>
                            </w:pPr>
                            <w:r>
                              <w:rPr>
                                <w:i/>
                                <w:lang w:eastAsia="zh-HK"/>
                              </w:rPr>
                              <w:t xml:space="preserve">Name of </w:t>
                            </w:r>
                            <w:proofErr w:type="gramStart"/>
                            <w:r>
                              <w:rPr>
                                <w:i/>
                                <w:lang w:eastAsia="zh-HK"/>
                              </w:rPr>
                              <w:t xml:space="preserve">block </w:t>
                            </w:r>
                            <w:r w:rsidRPr="00524856">
                              <w:rPr>
                                <w:rFonts w:hint="eastAsia"/>
                                <w:i/>
                                <w:lang w:eastAsia="zh-HK"/>
                              </w:rPr>
                              <w:t>:</w:t>
                            </w:r>
                            <w:r>
                              <w:rPr>
                                <w:rFonts w:hint="eastAsia"/>
                                <w:lang w:eastAsia="zh-HK"/>
                              </w:rPr>
                              <w:t>_</w:t>
                            </w:r>
                            <w:proofErr w:type="gramEnd"/>
                            <w:r>
                              <w:rPr>
                                <w:rFonts w:hint="eastAsia"/>
                                <w:lang w:eastAsia="zh-HK"/>
                              </w:rPr>
                              <w:t>___________________________________________</w:t>
                            </w:r>
                          </w:p>
                          <w:p w14:paraId="76627DA9" w14:textId="77777777" w:rsidR="001D66B8" w:rsidRDefault="001D66B8" w:rsidP="001D66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E2300F" id="_x0000_t202" coordsize="21600,21600" o:spt="202" path="m,l,21600r21600,l21600,xe">
                <v:stroke joinstyle="miter"/>
                <v:path gradientshapeok="t" o:connecttype="rect"/>
              </v:shapetype>
              <v:shape id="Text Box 57" o:spid="_x0000_s1070" type="#_x0000_t202" style="position:absolute;left:0;text-align:left;margin-left:773pt;margin-top:9.45pt;width:362.25pt;height:40.5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YRvAIAAMI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" filled="f" stroked="f">
                <v:textbox>
                  <w:txbxContent>
                    <w:p w14:paraId="766AB303" w14:textId="77777777" w:rsidR="001D66B8" w:rsidRDefault="001D66B8" w:rsidP="001D66B8">
                      <w:pPr>
                        <w:rPr>
                          <w:lang w:eastAsia="zh-HK"/>
                        </w:rPr>
                      </w:pPr>
                      <w:r>
                        <w:rPr>
                          <w:i/>
                          <w:lang w:eastAsia="zh-HK"/>
                        </w:rPr>
                        <w:t xml:space="preserve">Name of </w:t>
                      </w:r>
                      <w:proofErr w:type="gramStart"/>
                      <w:r>
                        <w:rPr>
                          <w:i/>
                          <w:lang w:eastAsia="zh-HK"/>
                        </w:rPr>
                        <w:t xml:space="preserve">block </w:t>
                      </w:r>
                      <w:r w:rsidRPr="00524856">
                        <w:rPr>
                          <w:rFonts w:hint="eastAsia"/>
                          <w:i/>
                          <w:lang w:eastAsia="zh-HK"/>
                        </w:rPr>
                        <w:t>:</w:t>
                      </w:r>
                      <w:r>
                        <w:rPr>
                          <w:rFonts w:hint="eastAsia"/>
                          <w:lang w:eastAsia="zh-HK"/>
                        </w:rPr>
                        <w:t>_</w:t>
                      </w:r>
                      <w:proofErr w:type="gramEnd"/>
                      <w:r>
                        <w:rPr>
                          <w:rFonts w:hint="eastAsia"/>
                          <w:lang w:eastAsia="zh-HK"/>
                        </w:rPr>
                        <w:t>___________________________________________</w:t>
                      </w:r>
                    </w:p>
                    <w:p w14:paraId="76627DA9" w14:textId="77777777" w:rsidR="001D66B8" w:rsidRDefault="001D66B8" w:rsidP="001D66B8"/>
                  </w:txbxContent>
                </v:textbox>
                <w10:wrap anchorx="margin"/>
              </v:shape>
            </w:pict>
          </mc:Fallback>
        </mc:AlternateContent>
      </w:r>
      <w:r w:rsidR="006E7AD8" w:rsidRPr="00C11C4C">
        <w:rPr>
          <w:b/>
          <w:sz w:val="26"/>
          <w:szCs w:val="26"/>
          <w:lang w:val="en-GB"/>
        </w:rPr>
        <w:t>R</w:t>
      </w:r>
      <w:r w:rsidR="006D34DC" w:rsidRPr="00C11C4C">
        <w:rPr>
          <w:b/>
          <w:sz w:val="26"/>
          <w:szCs w:val="26"/>
          <w:lang w:val="en-GB"/>
        </w:rPr>
        <w:t xml:space="preserve">isk </w:t>
      </w:r>
      <w:r w:rsidR="006E7AD8" w:rsidRPr="00C11C4C">
        <w:rPr>
          <w:b/>
          <w:sz w:val="26"/>
          <w:szCs w:val="26"/>
          <w:lang w:val="en-GB"/>
        </w:rPr>
        <w:t>Assessment S</w:t>
      </w:r>
      <w:r w:rsidR="006D34DC" w:rsidRPr="00C11C4C">
        <w:rPr>
          <w:b/>
          <w:sz w:val="26"/>
          <w:szCs w:val="26"/>
          <w:lang w:val="en-GB"/>
        </w:rPr>
        <w:t xml:space="preserve">ummary </w:t>
      </w:r>
      <w:r w:rsidR="006E7AD8" w:rsidRPr="00C11C4C">
        <w:rPr>
          <w:b/>
          <w:sz w:val="26"/>
          <w:szCs w:val="26"/>
          <w:lang w:val="en-GB"/>
        </w:rPr>
        <w:t>T</w:t>
      </w:r>
      <w:r w:rsidR="006D34DC" w:rsidRPr="00C11C4C">
        <w:rPr>
          <w:b/>
          <w:sz w:val="26"/>
          <w:szCs w:val="26"/>
          <w:lang w:val="en-GB"/>
        </w:rPr>
        <w:t>able</w:t>
      </w:r>
      <w:r w:rsidR="006E7AD8" w:rsidRPr="00C11C4C">
        <w:rPr>
          <w:b/>
          <w:sz w:val="26"/>
          <w:szCs w:val="26"/>
          <w:lang w:val="en-GB"/>
        </w:rPr>
        <w:t xml:space="preserve"> for </w:t>
      </w:r>
      <w:r w:rsidR="00B10DE8" w:rsidRPr="00C11C4C">
        <w:rPr>
          <w:rFonts w:hint="eastAsia"/>
          <w:b/>
          <w:sz w:val="26"/>
          <w:szCs w:val="26"/>
          <w:lang w:val="en-GB"/>
        </w:rPr>
        <w:t>the</w:t>
      </w:r>
      <w:r w:rsidR="00E23437" w:rsidRPr="00C11C4C">
        <w:rPr>
          <w:b/>
          <w:sz w:val="26"/>
          <w:szCs w:val="26"/>
          <w:lang w:val="en-GB"/>
        </w:rPr>
        <w:t xml:space="preserve"> </w:t>
      </w:r>
      <w:r w:rsidR="00F916FB" w:rsidRPr="00C11C4C">
        <w:rPr>
          <w:b/>
          <w:sz w:val="26"/>
          <w:szCs w:val="26"/>
          <w:lang w:val="en-GB"/>
        </w:rPr>
        <w:t>Hospital</w:t>
      </w:r>
      <w:r w:rsidR="001B754A" w:rsidRPr="00C11C4C">
        <w:rPr>
          <w:rStyle w:val="af1"/>
          <w:b/>
          <w:sz w:val="26"/>
          <w:szCs w:val="26"/>
          <w:lang w:val="en-GB"/>
        </w:rPr>
        <w:footnoteReference w:id="10"/>
      </w:r>
    </w:p>
    <w:p w14:paraId="0DC0DD1F" w14:textId="13402AA9" w:rsidR="006D34DC" w:rsidRPr="00C11C4C" w:rsidRDefault="006D34DC" w:rsidP="006D34DC">
      <w:pPr>
        <w:jc w:val="right"/>
        <w:rPr>
          <w:b/>
          <w:sz w:val="26"/>
          <w:szCs w:val="2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276"/>
        <w:gridCol w:w="1559"/>
        <w:gridCol w:w="1276"/>
        <w:gridCol w:w="5741"/>
        <w:gridCol w:w="5741"/>
      </w:tblGrid>
      <w:tr w:rsidR="00A1659E" w:rsidRPr="00C11C4C" w14:paraId="75A9FA40" w14:textId="77777777" w:rsidTr="00B670B3">
        <w:trPr>
          <w:tblHeader/>
        </w:trPr>
        <w:tc>
          <w:tcPr>
            <w:tcW w:w="6912" w:type="dxa"/>
            <w:shd w:val="clear" w:color="auto" w:fill="auto"/>
            <w:vAlign w:val="center"/>
          </w:tcPr>
          <w:p w14:paraId="3AEFACAD" w14:textId="77777777" w:rsidR="009F2D8B" w:rsidRPr="00C11C4C" w:rsidRDefault="009F2D8B" w:rsidP="00B92005">
            <w:pPr>
              <w:jc w:val="center"/>
              <w:rPr>
                <w:b/>
                <w:sz w:val="22"/>
                <w:szCs w:val="22"/>
                <w:lang w:val="en-GB"/>
              </w:rPr>
            </w:pPr>
            <w:r w:rsidRPr="00C11C4C">
              <w:rPr>
                <w:b/>
                <w:sz w:val="22"/>
                <w:szCs w:val="22"/>
                <w:lang w:val="en-GB"/>
              </w:rPr>
              <w:t>Hazards (chemical, microbial or physical contaminant)</w:t>
            </w:r>
            <w:r w:rsidR="00840895" w:rsidRPr="00C11C4C">
              <w:rPr>
                <w:b/>
                <w:sz w:val="22"/>
                <w:szCs w:val="22"/>
                <w:lang w:val="en-GB"/>
              </w:rPr>
              <w:t xml:space="preserve"> </w:t>
            </w:r>
            <w:r w:rsidRPr="00C11C4C">
              <w:rPr>
                <w:b/>
                <w:sz w:val="22"/>
                <w:szCs w:val="22"/>
                <w:lang w:val="en-GB"/>
              </w:rPr>
              <w:t>/ Hazardous Events (causes of excessive levels of, or exposure to, hazards)</w:t>
            </w:r>
          </w:p>
        </w:tc>
        <w:tc>
          <w:tcPr>
            <w:tcW w:w="1276" w:type="dxa"/>
            <w:vAlign w:val="center"/>
          </w:tcPr>
          <w:p w14:paraId="17C04E74" w14:textId="0A0361C6" w:rsidR="009F2D8B" w:rsidRPr="00C11C4C" w:rsidRDefault="009F2D8B" w:rsidP="00B92005">
            <w:pPr>
              <w:jc w:val="center"/>
              <w:rPr>
                <w:b/>
                <w:sz w:val="22"/>
                <w:szCs w:val="22"/>
                <w:lang w:val="en-GB"/>
              </w:rPr>
            </w:pPr>
            <w:r w:rsidRPr="00C11C4C">
              <w:rPr>
                <w:b/>
                <w:sz w:val="22"/>
                <w:szCs w:val="22"/>
                <w:lang w:val="en-GB"/>
              </w:rPr>
              <w:t>Likelihood</w:t>
            </w:r>
          </w:p>
        </w:tc>
        <w:tc>
          <w:tcPr>
            <w:tcW w:w="1559" w:type="dxa"/>
            <w:vAlign w:val="center"/>
          </w:tcPr>
          <w:p w14:paraId="478E774E" w14:textId="3ECAA8C5" w:rsidR="009F2D8B" w:rsidRPr="00C11C4C" w:rsidRDefault="009F2D8B" w:rsidP="00B92005">
            <w:pPr>
              <w:jc w:val="center"/>
              <w:rPr>
                <w:b/>
                <w:sz w:val="22"/>
                <w:szCs w:val="22"/>
                <w:lang w:val="en-GB"/>
              </w:rPr>
            </w:pPr>
            <w:r w:rsidRPr="00C11C4C">
              <w:rPr>
                <w:b/>
                <w:sz w:val="22"/>
                <w:szCs w:val="22"/>
                <w:lang w:val="en-GB"/>
              </w:rPr>
              <w:t>Consequence</w:t>
            </w:r>
          </w:p>
        </w:tc>
        <w:tc>
          <w:tcPr>
            <w:tcW w:w="1276" w:type="dxa"/>
            <w:shd w:val="clear" w:color="auto" w:fill="auto"/>
            <w:vAlign w:val="center"/>
          </w:tcPr>
          <w:p w14:paraId="3F83C9E5" w14:textId="77777777" w:rsidR="009F2D8B" w:rsidRPr="00C11C4C" w:rsidRDefault="009F2D8B" w:rsidP="00B92005">
            <w:pPr>
              <w:jc w:val="center"/>
              <w:rPr>
                <w:b/>
                <w:sz w:val="22"/>
                <w:szCs w:val="22"/>
                <w:lang w:val="en-GB"/>
              </w:rPr>
            </w:pPr>
            <w:r w:rsidRPr="00C11C4C">
              <w:rPr>
                <w:b/>
                <w:sz w:val="22"/>
                <w:szCs w:val="22"/>
                <w:lang w:val="en-GB"/>
              </w:rPr>
              <w:t>Risk</w:t>
            </w:r>
          </w:p>
        </w:tc>
        <w:tc>
          <w:tcPr>
            <w:tcW w:w="5741" w:type="dxa"/>
            <w:shd w:val="clear" w:color="auto" w:fill="auto"/>
            <w:vAlign w:val="center"/>
          </w:tcPr>
          <w:p w14:paraId="3DE538DF" w14:textId="77777777" w:rsidR="009F2D8B" w:rsidRPr="00C11C4C" w:rsidRDefault="00B10DE8" w:rsidP="00433822">
            <w:pPr>
              <w:jc w:val="center"/>
              <w:rPr>
                <w:b/>
                <w:sz w:val="22"/>
                <w:szCs w:val="22"/>
                <w:lang w:val="en-GB"/>
              </w:rPr>
            </w:pPr>
            <w:r w:rsidRPr="00C11C4C">
              <w:rPr>
                <w:rFonts w:hint="eastAsia"/>
                <w:b/>
                <w:sz w:val="22"/>
                <w:szCs w:val="22"/>
                <w:lang w:val="en-GB"/>
              </w:rPr>
              <w:t xml:space="preserve">Recommended </w:t>
            </w:r>
            <w:r w:rsidR="009F2D8B" w:rsidRPr="00C11C4C">
              <w:rPr>
                <w:b/>
                <w:sz w:val="22"/>
                <w:szCs w:val="22"/>
                <w:lang w:val="en-GB"/>
              </w:rPr>
              <w:t xml:space="preserve">Control </w:t>
            </w:r>
            <w:r w:rsidRPr="00C11C4C">
              <w:rPr>
                <w:rFonts w:hint="eastAsia"/>
                <w:b/>
                <w:sz w:val="22"/>
                <w:szCs w:val="22"/>
                <w:lang w:val="en-GB"/>
              </w:rPr>
              <w:t>M</w:t>
            </w:r>
            <w:r w:rsidR="009F2D8B" w:rsidRPr="00C11C4C">
              <w:rPr>
                <w:b/>
                <w:sz w:val="22"/>
                <w:szCs w:val="22"/>
                <w:lang w:val="en-GB"/>
              </w:rPr>
              <w:t>easures</w:t>
            </w:r>
          </w:p>
        </w:tc>
        <w:tc>
          <w:tcPr>
            <w:tcW w:w="5741" w:type="dxa"/>
            <w:vAlign w:val="center"/>
          </w:tcPr>
          <w:p w14:paraId="1DC3A552" w14:textId="77777777" w:rsidR="009F2D8B" w:rsidRPr="00C11C4C" w:rsidRDefault="00B10DE8" w:rsidP="00B92005">
            <w:pPr>
              <w:jc w:val="center"/>
              <w:rPr>
                <w:b/>
                <w:sz w:val="22"/>
                <w:szCs w:val="22"/>
                <w:lang w:val="en-GB"/>
              </w:rPr>
            </w:pPr>
            <w:r w:rsidRPr="00C11C4C">
              <w:rPr>
                <w:rFonts w:hint="eastAsia"/>
                <w:b/>
                <w:sz w:val="22"/>
                <w:szCs w:val="22"/>
                <w:lang w:val="en-GB"/>
              </w:rPr>
              <w:t xml:space="preserve">Recommended </w:t>
            </w:r>
            <w:r w:rsidR="009F2D8B" w:rsidRPr="00C11C4C">
              <w:rPr>
                <w:b/>
                <w:sz w:val="22"/>
                <w:szCs w:val="22"/>
                <w:lang w:val="en-GB"/>
              </w:rPr>
              <w:t>Monitoring Procedures</w:t>
            </w:r>
          </w:p>
        </w:tc>
      </w:tr>
      <w:tr w:rsidR="00A1659E" w:rsidRPr="00C11C4C" w14:paraId="11E016CA" w14:textId="77777777" w:rsidTr="00B670B3">
        <w:trPr>
          <w:trHeight w:val="53"/>
        </w:trPr>
        <w:tc>
          <w:tcPr>
            <w:tcW w:w="6912" w:type="dxa"/>
            <w:shd w:val="clear" w:color="auto" w:fill="auto"/>
          </w:tcPr>
          <w:p w14:paraId="14F263B0" w14:textId="77777777" w:rsidR="009F2D8B" w:rsidRPr="00C11C4C" w:rsidRDefault="009F2D8B" w:rsidP="0094762F">
            <w:pPr>
              <w:pStyle w:val="af7"/>
              <w:numPr>
                <w:ilvl w:val="0"/>
                <w:numId w:val="20"/>
              </w:numPr>
              <w:spacing w:afterLines="50" w:after="176"/>
              <w:ind w:left="284"/>
              <w:jc w:val="both"/>
              <w:rPr>
                <w:sz w:val="22"/>
                <w:szCs w:val="22"/>
                <w:lang w:val="en-GB"/>
              </w:rPr>
            </w:pPr>
            <w:r w:rsidRPr="00C11C4C">
              <w:rPr>
                <w:sz w:val="22"/>
                <w:szCs w:val="22"/>
                <w:lang w:val="en-GB"/>
              </w:rPr>
              <w:t xml:space="preserve">Stagnation of water leading to stale water with possible slime or biofilm formation. </w:t>
            </w:r>
          </w:p>
          <w:p w14:paraId="31E702EC" w14:textId="56A377FF" w:rsidR="009F2D8B" w:rsidRPr="00C11C4C" w:rsidRDefault="009F2D8B" w:rsidP="00260C37">
            <w:pPr>
              <w:spacing w:afterLines="50" w:after="176"/>
              <w:jc w:val="both"/>
              <w:rPr>
                <w:sz w:val="22"/>
                <w:szCs w:val="22"/>
                <w:lang w:val="en-GB"/>
              </w:rPr>
            </w:pPr>
            <w:r w:rsidRPr="00C11C4C">
              <w:rPr>
                <w:sz w:val="22"/>
                <w:szCs w:val="22"/>
                <w:lang w:val="en-GB"/>
              </w:rPr>
              <w:t xml:space="preserve">This situation could cause unpleasant tastes or odours </w:t>
            </w:r>
            <w:r w:rsidR="005C15AC" w:rsidRPr="00C11C4C">
              <w:rPr>
                <w:sz w:val="22"/>
                <w:szCs w:val="22"/>
                <w:lang w:val="en-GB"/>
              </w:rPr>
              <w:t>leading to</w:t>
            </w:r>
            <w:r w:rsidRPr="00C11C4C">
              <w:rPr>
                <w:sz w:val="22"/>
                <w:szCs w:val="22"/>
                <w:lang w:val="en-GB"/>
              </w:rPr>
              <w:t xml:space="preserve"> </w:t>
            </w:r>
            <w:r w:rsidR="00260C37" w:rsidRPr="00C11C4C">
              <w:rPr>
                <w:rFonts w:hint="eastAsia"/>
                <w:sz w:val="22"/>
                <w:szCs w:val="22"/>
                <w:lang w:val="en-GB"/>
              </w:rPr>
              <w:t>user</w:t>
            </w:r>
            <w:r w:rsidR="005C15AC" w:rsidRPr="00C11C4C">
              <w:rPr>
                <w:sz w:val="22"/>
                <w:szCs w:val="22"/>
                <w:lang w:val="en-GB"/>
              </w:rPr>
              <w:t xml:space="preserve">s’ complaints or reluctance to use the </w:t>
            </w:r>
            <w:r w:rsidRPr="00C11C4C">
              <w:rPr>
                <w:sz w:val="22"/>
                <w:szCs w:val="22"/>
                <w:lang w:val="en-GB"/>
              </w:rPr>
              <w:t xml:space="preserve">water. </w:t>
            </w:r>
          </w:p>
        </w:tc>
        <w:tc>
          <w:tcPr>
            <w:tcW w:w="1276" w:type="dxa"/>
          </w:tcPr>
          <w:p w14:paraId="0667E31E" w14:textId="77777777" w:rsidR="009F2D8B" w:rsidRPr="00C11C4C" w:rsidRDefault="009F2D8B" w:rsidP="0094762F">
            <w:pPr>
              <w:spacing w:afterLines="50" w:after="176"/>
              <w:jc w:val="center"/>
              <w:rPr>
                <w:sz w:val="22"/>
                <w:szCs w:val="22"/>
                <w:lang w:val="en-GB"/>
              </w:rPr>
            </w:pPr>
            <w:r w:rsidRPr="00C11C4C">
              <w:rPr>
                <w:sz w:val="22"/>
                <w:szCs w:val="22"/>
                <w:lang w:val="en-GB"/>
              </w:rPr>
              <w:t>Likely</w:t>
            </w:r>
          </w:p>
        </w:tc>
        <w:tc>
          <w:tcPr>
            <w:tcW w:w="1559" w:type="dxa"/>
          </w:tcPr>
          <w:p w14:paraId="5A809F08" w14:textId="77777777" w:rsidR="009F2D8B" w:rsidRPr="00C11C4C" w:rsidRDefault="009F2D8B" w:rsidP="0094762F">
            <w:pPr>
              <w:spacing w:afterLines="50" w:after="176"/>
              <w:jc w:val="center"/>
              <w:rPr>
                <w:sz w:val="22"/>
                <w:szCs w:val="22"/>
                <w:lang w:val="en-GB"/>
              </w:rPr>
            </w:pPr>
            <w:r w:rsidRPr="00C11C4C">
              <w:rPr>
                <w:sz w:val="22"/>
                <w:szCs w:val="22"/>
                <w:lang w:val="en-GB"/>
              </w:rPr>
              <w:t>Minor</w:t>
            </w:r>
          </w:p>
        </w:tc>
        <w:tc>
          <w:tcPr>
            <w:tcW w:w="1276" w:type="dxa"/>
            <w:shd w:val="clear" w:color="auto" w:fill="auto"/>
          </w:tcPr>
          <w:p w14:paraId="1361EB66" w14:textId="77777777" w:rsidR="009F2D8B" w:rsidRPr="00C11C4C" w:rsidRDefault="009F2D8B" w:rsidP="0094762F">
            <w:pPr>
              <w:spacing w:afterLines="50" w:after="176"/>
              <w:jc w:val="center"/>
              <w:rPr>
                <w:sz w:val="22"/>
                <w:szCs w:val="22"/>
                <w:lang w:val="en-GB"/>
              </w:rPr>
            </w:pPr>
            <w:r w:rsidRPr="00C11C4C">
              <w:rPr>
                <w:sz w:val="22"/>
                <w:szCs w:val="22"/>
                <w:lang w:val="en-GB"/>
              </w:rPr>
              <w:t>Moderate</w:t>
            </w:r>
          </w:p>
        </w:tc>
        <w:tc>
          <w:tcPr>
            <w:tcW w:w="5741" w:type="dxa"/>
            <w:vMerge w:val="restart"/>
            <w:shd w:val="clear" w:color="auto" w:fill="auto"/>
          </w:tcPr>
          <w:p w14:paraId="2E905457" w14:textId="0CD98F36" w:rsidR="009F2D8B" w:rsidRPr="00C11C4C" w:rsidRDefault="00DA50E8" w:rsidP="0094762F">
            <w:pPr>
              <w:numPr>
                <w:ilvl w:val="0"/>
                <w:numId w:val="6"/>
              </w:numPr>
              <w:spacing w:afterLines="50" w:after="176"/>
              <w:jc w:val="both"/>
              <w:rPr>
                <w:sz w:val="22"/>
                <w:szCs w:val="22"/>
                <w:lang w:val="en-GB"/>
              </w:rPr>
            </w:pPr>
            <w:r w:rsidRPr="00C11C4C">
              <w:rPr>
                <w:rFonts w:hint="eastAsia"/>
                <w:sz w:val="22"/>
                <w:szCs w:val="22"/>
                <w:lang w:val="en-GB"/>
              </w:rPr>
              <w:t>M</w:t>
            </w:r>
            <w:r w:rsidR="009F2D8B" w:rsidRPr="00C11C4C">
              <w:rPr>
                <w:sz w:val="22"/>
                <w:szCs w:val="22"/>
                <w:lang w:val="en-GB"/>
              </w:rPr>
              <w:t>inimise dead-legs</w:t>
            </w:r>
            <w:r w:rsidR="00260C37" w:rsidRPr="00C11C4C">
              <w:rPr>
                <w:rFonts w:hint="eastAsia"/>
                <w:sz w:val="22"/>
                <w:szCs w:val="22"/>
                <w:lang w:val="en-GB"/>
              </w:rPr>
              <w:t xml:space="preserve"> in plumbing syste</w:t>
            </w:r>
            <w:r w:rsidR="00A94BDF" w:rsidRPr="00C11C4C">
              <w:rPr>
                <w:rFonts w:hint="eastAsia"/>
                <w:sz w:val="22"/>
                <w:szCs w:val="22"/>
                <w:lang w:val="en-GB" w:eastAsia="zh-HK"/>
              </w:rPr>
              <w:t>m</w:t>
            </w:r>
          </w:p>
          <w:p w14:paraId="72004E7E" w14:textId="23C89D0A" w:rsidR="009F2D8B" w:rsidRPr="00C11C4C" w:rsidRDefault="00665143" w:rsidP="0094762F">
            <w:pPr>
              <w:numPr>
                <w:ilvl w:val="0"/>
                <w:numId w:val="6"/>
              </w:numPr>
              <w:spacing w:afterLines="50" w:after="176"/>
              <w:jc w:val="both"/>
              <w:rPr>
                <w:sz w:val="22"/>
                <w:szCs w:val="22"/>
                <w:lang w:val="en-GB"/>
              </w:rPr>
            </w:pPr>
            <w:r w:rsidRPr="00C11C4C">
              <w:rPr>
                <w:sz w:val="22"/>
                <w:szCs w:val="22"/>
                <w:lang w:val="en-GB"/>
              </w:rPr>
              <w:t>R</w:t>
            </w:r>
            <w:r w:rsidR="00260C37" w:rsidRPr="00C11C4C">
              <w:rPr>
                <w:sz w:val="22"/>
                <w:szCs w:val="22"/>
                <w:lang w:val="en-GB"/>
              </w:rPr>
              <w:t xml:space="preserve">espond to </w:t>
            </w:r>
            <w:r w:rsidR="00260C37" w:rsidRPr="00C11C4C">
              <w:rPr>
                <w:rFonts w:hint="eastAsia"/>
                <w:sz w:val="22"/>
                <w:szCs w:val="22"/>
                <w:lang w:val="en-GB"/>
              </w:rPr>
              <w:t xml:space="preserve">the </w:t>
            </w:r>
            <w:r w:rsidR="00A94BDF" w:rsidRPr="00C11C4C">
              <w:rPr>
                <w:rFonts w:hint="eastAsia"/>
                <w:sz w:val="22"/>
                <w:szCs w:val="22"/>
                <w:lang w:val="en-GB" w:eastAsia="zh-HK"/>
              </w:rPr>
              <w:t>patient</w:t>
            </w:r>
            <w:r w:rsidR="00260C37" w:rsidRPr="00C11C4C">
              <w:rPr>
                <w:rFonts w:hint="eastAsia"/>
                <w:sz w:val="22"/>
                <w:szCs w:val="22"/>
                <w:lang w:val="en-GB"/>
              </w:rPr>
              <w:t xml:space="preserve"> or staff</w:t>
            </w:r>
            <w:r w:rsidRPr="00C11C4C">
              <w:rPr>
                <w:sz w:val="22"/>
                <w:szCs w:val="22"/>
                <w:lang w:val="en-GB"/>
              </w:rPr>
              <w:t>’</w:t>
            </w:r>
            <w:r w:rsidR="00260C37" w:rsidRPr="00C11C4C">
              <w:rPr>
                <w:rFonts w:hint="eastAsia"/>
                <w:sz w:val="22"/>
                <w:szCs w:val="22"/>
                <w:lang w:val="en-GB"/>
              </w:rPr>
              <w:t>s</w:t>
            </w:r>
            <w:r w:rsidRPr="00C11C4C">
              <w:rPr>
                <w:sz w:val="22"/>
                <w:szCs w:val="22"/>
                <w:lang w:val="en-GB"/>
              </w:rPr>
              <w:t xml:space="preserve"> complaints on water quality</w:t>
            </w:r>
          </w:p>
          <w:p w14:paraId="10D01D28" w14:textId="7F52F053" w:rsidR="009F2D8B" w:rsidRPr="00C11C4C" w:rsidRDefault="00665143" w:rsidP="0094762F">
            <w:pPr>
              <w:numPr>
                <w:ilvl w:val="0"/>
                <w:numId w:val="6"/>
              </w:numPr>
              <w:spacing w:afterLines="50" w:after="176"/>
              <w:jc w:val="both"/>
              <w:rPr>
                <w:sz w:val="22"/>
                <w:szCs w:val="22"/>
                <w:lang w:val="en-GB"/>
              </w:rPr>
            </w:pPr>
            <w:r w:rsidRPr="00C11C4C">
              <w:rPr>
                <w:sz w:val="22"/>
                <w:szCs w:val="22"/>
                <w:lang w:val="en-GB"/>
              </w:rPr>
              <w:t>R</w:t>
            </w:r>
            <w:r w:rsidR="00260C37" w:rsidRPr="00C11C4C">
              <w:rPr>
                <w:sz w:val="22"/>
                <w:szCs w:val="22"/>
                <w:lang w:val="en-GB"/>
              </w:rPr>
              <w:t>emind</w:t>
            </w:r>
            <w:r w:rsidR="00260C37" w:rsidRPr="00C11C4C">
              <w:rPr>
                <w:rFonts w:hint="eastAsia"/>
                <w:sz w:val="22"/>
                <w:szCs w:val="22"/>
                <w:lang w:val="en-GB"/>
              </w:rPr>
              <w:t xml:space="preserve"> staff</w:t>
            </w:r>
            <w:r w:rsidR="009F2D8B" w:rsidRPr="00C11C4C">
              <w:rPr>
                <w:sz w:val="22"/>
                <w:szCs w:val="22"/>
                <w:lang w:val="en-GB"/>
              </w:rPr>
              <w:t xml:space="preserve"> to flush idle or infrequently-used taps</w:t>
            </w:r>
            <w:r w:rsidR="002920DD" w:rsidRPr="00C11C4C">
              <w:rPr>
                <w:sz w:val="22"/>
                <w:szCs w:val="22"/>
                <w:lang w:val="en-GB"/>
              </w:rPr>
              <w:t xml:space="preserve"> and showerheads</w:t>
            </w:r>
          </w:p>
          <w:p w14:paraId="1AFB31DE" w14:textId="77777777" w:rsidR="009F2D8B" w:rsidRPr="00C11C4C" w:rsidRDefault="0044155E" w:rsidP="0094762F">
            <w:pPr>
              <w:numPr>
                <w:ilvl w:val="0"/>
                <w:numId w:val="6"/>
              </w:numPr>
              <w:spacing w:afterLines="50" w:after="176"/>
              <w:jc w:val="both"/>
              <w:rPr>
                <w:sz w:val="22"/>
                <w:szCs w:val="22"/>
                <w:lang w:val="en-GB"/>
              </w:rPr>
            </w:pPr>
            <w:r w:rsidRPr="00C11C4C">
              <w:rPr>
                <w:sz w:val="22"/>
                <w:szCs w:val="22"/>
                <w:lang w:val="en-GB"/>
              </w:rPr>
              <w:t>F</w:t>
            </w:r>
            <w:r w:rsidR="009F2D8B" w:rsidRPr="00C11C4C">
              <w:rPr>
                <w:sz w:val="22"/>
                <w:szCs w:val="22"/>
                <w:lang w:val="en-GB"/>
              </w:rPr>
              <w:t>lushing before first occupancy and after major plumbing works as well as after prolonged periods of non-use</w:t>
            </w:r>
          </w:p>
          <w:p w14:paraId="31B4DD2D" w14:textId="77777777" w:rsidR="009F2D8B" w:rsidRPr="00C11C4C" w:rsidRDefault="009F2D8B" w:rsidP="0094762F">
            <w:pPr>
              <w:numPr>
                <w:ilvl w:val="0"/>
                <w:numId w:val="6"/>
              </w:numPr>
              <w:spacing w:afterLines="50" w:after="176"/>
              <w:jc w:val="both"/>
              <w:rPr>
                <w:sz w:val="22"/>
                <w:szCs w:val="22"/>
                <w:lang w:val="en-GB"/>
              </w:rPr>
            </w:pPr>
            <w:r w:rsidRPr="00C11C4C">
              <w:rPr>
                <w:sz w:val="22"/>
                <w:szCs w:val="22"/>
                <w:lang w:val="en-GB"/>
              </w:rPr>
              <w:t>Install backflow prevention devices to prevent ba</w:t>
            </w:r>
            <w:r w:rsidR="00E0447C" w:rsidRPr="00C11C4C">
              <w:rPr>
                <w:sz w:val="22"/>
                <w:szCs w:val="22"/>
                <w:lang w:val="en-GB"/>
              </w:rPr>
              <w:t>ckflow of water from known dead</w:t>
            </w:r>
            <w:r w:rsidR="00E0447C" w:rsidRPr="00C11C4C">
              <w:rPr>
                <w:rFonts w:hint="eastAsia"/>
                <w:sz w:val="22"/>
                <w:szCs w:val="22"/>
                <w:lang w:val="en-GB"/>
              </w:rPr>
              <w:t>-</w:t>
            </w:r>
            <w:r w:rsidRPr="00C11C4C">
              <w:rPr>
                <w:sz w:val="22"/>
                <w:szCs w:val="22"/>
                <w:lang w:val="en-GB"/>
              </w:rPr>
              <w:t>legs into the main water supply system</w:t>
            </w:r>
            <w:r w:rsidR="002C7ABF" w:rsidRPr="00C11C4C">
              <w:rPr>
                <w:rFonts w:hint="eastAsia"/>
                <w:sz w:val="22"/>
                <w:szCs w:val="22"/>
                <w:lang w:val="en-GB"/>
              </w:rPr>
              <w:t xml:space="preserve"> where applicable</w:t>
            </w:r>
          </w:p>
          <w:p w14:paraId="69402BC1" w14:textId="035DCAAB" w:rsidR="009F2D8B" w:rsidRPr="00C11C4C" w:rsidRDefault="00E06174" w:rsidP="00E06174">
            <w:pPr>
              <w:numPr>
                <w:ilvl w:val="0"/>
                <w:numId w:val="6"/>
              </w:numPr>
              <w:spacing w:afterLines="50" w:after="176"/>
              <w:jc w:val="both"/>
              <w:rPr>
                <w:sz w:val="22"/>
                <w:szCs w:val="22"/>
                <w:lang w:val="en-GB"/>
              </w:rPr>
            </w:pPr>
            <w:r w:rsidRPr="00C11C4C">
              <w:rPr>
                <w:rFonts w:hint="eastAsia"/>
                <w:sz w:val="22"/>
                <w:szCs w:val="22"/>
                <w:lang w:val="en-GB"/>
              </w:rPr>
              <w:t xml:space="preserve">Properly operate and maintain </w:t>
            </w:r>
            <w:r w:rsidR="006E0752" w:rsidRPr="00C11C4C">
              <w:rPr>
                <w:sz w:val="22"/>
                <w:szCs w:val="22"/>
                <w:lang w:val="en-GB"/>
              </w:rPr>
              <w:t xml:space="preserve">the hot </w:t>
            </w:r>
            <w:r w:rsidR="00D5512F" w:rsidRPr="00C11C4C">
              <w:rPr>
                <w:rFonts w:hint="eastAsia"/>
                <w:sz w:val="22"/>
                <w:szCs w:val="22"/>
                <w:lang w:val="en-GB"/>
              </w:rPr>
              <w:t xml:space="preserve">and </w:t>
            </w:r>
            <w:r w:rsidRPr="00C11C4C">
              <w:rPr>
                <w:sz w:val="22"/>
                <w:szCs w:val="22"/>
                <w:lang w:val="en-GB"/>
              </w:rPr>
              <w:t xml:space="preserve">cold water systems </w:t>
            </w:r>
            <w:r w:rsidR="000B512A" w:rsidRPr="00C11C4C">
              <w:rPr>
                <w:rFonts w:hint="eastAsia"/>
                <w:sz w:val="22"/>
                <w:szCs w:val="22"/>
                <w:lang w:val="en-GB"/>
              </w:rPr>
              <w:t>to prevent Legionnaires</w:t>
            </w:r>
            <w:r w:rsidR="000B512A" w:rsidRPr="00C11C4C">
              <w:rPr>
                <w:sz w:val="22"/>
                <w:szCs w:val="22"/>
                <w:lang w:val="en-GB"/>
              </w:rPr>
              <w:t>’</w:t>
            </w:r>
            <w:r w:rsidR="000B512A" w:rsidRPr="00C11C4C">
              <w:rPr>
                <w:rFonts w:hint="eastAsia"/>
                <w:sz w:val="22"/>
                <w:szCs w:val="22"/>
                <w:lang w:val="en-GB"/>
              </w:rPr>
              <w:t xml:space="preserve"> disease</w:t>
            </w:r>
            <w:r w:rsidR="006E0752" w:rsidRPr="00C11C4C">
              <w:rPr>
                <w:sz w:val="22"/>
                <w:szCs w:val="22"/>
                <w:lang w:val="en-GB"/>
              </w:rPr>
              <w:t xml:space="preserve"> </w:t>
            </w:r>
          </w:p>
          <w:p w14:paraId="0295E4CA" w14:textId="6CF8D6EA" w:rsidR="00885EC1" w:rsidRPr="00C11C4C" w:rsidRDefault="00885EC1" w:rsidP="002E0025">
            <w:pPr>
              <w:numPr>
                <w:ilvl w:val="0"/>
                <w:numId w:val="6"/>
              </w:numPr>
              <w:spacing w:afterLines="50" w:after="176"/>
              <w:jc w:val="both"/>
              <w:rPr>
                <w:sz w:val="22"/>
                <w:szCs w:val="22"/>
                <w:lang w:val="en-GB"/>
              </w:rPr>
            </w:pPr>
            <w:r w:rsidRPr="00C11C4C">
              <w:rPr>
                <w:sz w:val="22"/>
                <w:szCs w:val="22"/>
                <w:lang w:val="en-GB"/>
              </w:rPr>
              <w:t xml:space="preserve">Maintain </w:t>
            </w:r>
            <w:r w:rsidR="000E0DD4" w:rsidRPr="00C11C4C">
              <w:rPr>
                <w:sz w:val="22"/>
                <w:szCs w:val="22"/>
                <w:lang w:val="en-GB"/>
              </w:rPr>
              <w:t xml:space="preserve">residual </w:t>
            </w:r>
            <w:r w:rsidR="002E0025" w:rsidRPr="00C11C4C">
              <w:rPr>
                <w:rFonts w:hint="eastAsia"/>
                <w:sz w:val="22"/>
                <w:szCs w:val="22"/>
                <w:lang w:val="en-GB" w:eastAsia="zh-HK"/>
              </w:rPr>
              <w:t xml:space="preserve">free chlorine or other </w:t>
            </w:r>
            <w:r w:rsidR="000E0DD4" w:rsidRPr="00C11C4C">
              <w:rPr>
                <w:sz w:val="22"/>
                <w:szCs w:val="22"/>
                <w:lang w:val="en-GB"/>
              </w:rPr>
              <w:t>disinfectant</w:t>
            </w:r>
            <w:r w:rsidR="002E0025" w:rsidRPr="00C11C4C">
              <w:rPr>
                <w:rFonts w:hint="eastAsia"/>
                <w:sz w:val="22"/>
                <w:szCs w:val="22"/>
                <w:lang w:val="en-GB" w:eastAsia="zh-HK"/>
              </w:rPr>
              <w:t>s</w:t>
            </w:r>
            <w:r w:rsidR="000E0DD4" w:rsidRPr="00C11C4C">
              <w:rPr>
                <w:sz w:val="22"/>
                <w:szCs w:val="22"/>
                <w:lang w:val="en-GB"/>
              </w:rPr>
              <w:t xml:space="preserve"> </w:t>
            </w:r>
            <w:r w:rsidRPr="00C11C4C">
              <w:rPr>
                <w:sz w:val="22"/>
                <w:szCs w:val="22"/>
                <w:lang w:val="en-GB"/>
              </w:rPr>
              <w:t>within the internal plumbing system</w:t>
            </w:r>
          </w:p>
        </w:tc>
        <w:tc>
          <w:tcPr>
            <w:tcW w:w="5741" w:type="dxa"/>
            <w:vMerge w:val="restart"/>
          </w:tcPr>
          <w:p w14:paraId="4B76B9E7" w14:textId="0FB80BD7" w:rsidR="009F2D8B" w:rsidRPr="00C11C4C" w:rsidRDefault="005C15AC" w:rsidP="0094762F">
            <w:pPr>
              <w:pStyle w:val="af7"/>
              <w:numPr>
                <w:ilvl w:val="0"/>
                <w:numId w:val="13"/>
              </w:numPr>
              <w:spacing w:afterLines="50" w:after="176"/>
              <w:jc w:val="both"/>
              <w:rPr>
                <w:sz w:val="22"/>
                <w:szCs w:val="22"/>
                <w:lang w:val="en-GB"/>
              </w:rPr>
            </w:pPr>
            <w:r w:rsidRPr="00C11C4C">
              <w:rPr>
                <w:sz w:val="22"/>
                <w:szCs w:val="22"/>
                <w:lang w:val="en-GB"/>
              </w:rPr>
              <w:t>Construct</w:t>
            </w:r>
            <w:r w:rsidR="0044155E" w:rsidRPr="00C11C4C">
              <w:rPr>
                <w:sz w:val="22"/>
                <w:szCs w:val="22"/>
                <w:lang w:val="en-GB"/>
              </w:rPr>
              <w:t xml:space="preserve"> plumbing system following WSD’s</w:t>
            </w:r>
            <w:r w:rsidR="006E0752" w:rsidRPr="00C11C4C">
              <w:rPr>
                <w:sz w:val="22"/>
                <w:szCs w:val="22"/>
                <w:lang w:val="en-GB"/>
              </w:rPr>
              <w:t xml:space="preserve"> </w:t>
            </w:r>
            <w:r w:rsidR="0044155E" w:rsidRPr="00C11C4C">
              <w:rPr>
                <w:sz w:val="22"/>
                <w:szCs w:val="22"/>
                <w:lang w:val="en-GB"/>
              </w:rPr>
              <w:t xml:space="preserve">instructions and arrange for submissions and inspection as required. </w:t>
            </w:r>
            <w:r w:rsidR="00F3285D" w:rsidRPr="00C11C4C">
              <w:rPr>
                <w:rFonts w:hint="eastAsia"/>
                <w:sz w:val="22"/>
                <w:szCs w:val="22"/>
                <w:lang w:val="en-GB"/>
              </w:rPr>
              <w:t>Maintain copies of the submitted documents</w:t>
            </w:r>
            <w:r w:rsidR="00F3285D" w:rsidRPr="00C11C4C">
              <w:rPr>
                <w:sz w:val="22"/>
                <w:szCs w:val="22"/>
                <w:lang w:val="en-GB"/>
              </w:rPr>
              <w:t xml:space="preserve"> </w:t>
            </w:r>
            <w:r w:rsidR="0044155E" w:rsidRPr="00C11C4C">
              <w:rPr>
                <w:sz w:val="22"/>
                <w:szCs w:val="22"/>
                <w:lang w:val="en-GB"/>
              </w:rPr>
              <w:t xml:space="preserve">(By </w:t>
            </w:r>
            <w:r w:rsidR="00B717FE" w:rsidRPr="00C11C4C">
              <w:rPr>
                <w:sz w:val="22"/>
                <w:szCs w:val="22"/>
                <w:lang w:val="en-GB"/>
              </w:rPr>
              <w:t>DP</w:t>
            </w:r>
            <w:r w:rsidR="0044155E" w:rsidRPr="00C11C4C">
              <w:rPr>
                <w:sz w:val="22"/>
                <w:szCs w:val="22"/>
                <w:lang w:val="en-GB"/>
              </w:rPr>
              <w:t xml:space="preserve"> and LP)</w:t>
            </w:r>
          </w:p>
          <w:p w14:paraId="73E74245" w14:textId="77777777" w:rsidR="0044155E" w:rsidRPr="00C11C4C" w:rsidRDefault="00114D25" w:rsidP="00C53F8C">
            <w:pPr>
              <w:pStyle w:val="af7"/>
              <w:numPr>
                <w:ilvl w:val="0"/>
                <w:numId w:val="13"/>
              </w:numPr>
              <w:snapToGrid w:val="0"/>
              <w:spacing w:after="60"/>
              <w:jc w:val="both"/>
              <w:rPr>
                <w:sz w:val="22"/>
                <w:szCs w:val="22"/>
                <w:lang w:val="en-GB"/>
              </w:rPr>
            </w:pPr>
            <w:r w:rsidRPr="00C11C4C">
              <w:rPr>
                <w:sz w:val="22"/>
                <w:szCs w:val="22"/>
                <w:lang w:val="en-GB"/>
              </w:rPr>
              <w:t>Review and s</w:t>
            </w:r>
            <w:r w:rsidR="0044155E" w:rsidRPr="00C11C4C">
              <w:rPr>
                <w:sz w:val="22"/>
                <w:szCs w:val="22"/>
                <w:lang w:val="en-GB"/>
              </w:rPr>
              <w:t xml:space="preserve">et up flushing programme with LP and conduct flushing </w:t>
            </w:r>
            <w:r w:rsidRPr="00C11C4C">
              <w:rPr>
                <w:sz w:val="22"/>
                <w:szCs w:val="22"/>
                <w:lang w:val="en-GB"/>
              </w:rPr>
              <w:t>of:</w:t>
            </w:r>
          </w:p>
          <w:p w14:paraId="09E650E6" w14:textId="77777777" w:rsidR="00114D25" w:rsidRPr="00C11C4C" w:rsidRDefault="00114D25" w:rsidP="00C53F8C">
            <w:pPr>
              <w:numPr>
                <w:ilvl w:val="1"/>
                <w:numId w:val="12"/>
              </w:numPr>
              <w:snapToGrid w:val="0"/>
              <w:spacing w:after="60"/>
              <w:ind w:left="714" w:hanging="357"/>
              <w:jc w:val="both"/>
              <w:rPr>
                <w:sz w:val="22"/>
                <w:szCs w:val="22"/>
                <w:lang w:val="en-GB"/>
              </w:rPr>
            </w:pPr>
            <w:r w:rsidRPr="00C11C4C">
              <w:rPr>
                <w:sz w:val="22"/>
                <w:szCs w:val="22"/>
                <w:lang w:val="en-GB"/>
              </w:rPr>
              <w:t>known dead-legs (if present)</w:t>
            </w:r>
          </w:p>
          <w:p w14:paraId="63BA3688" w14:textId="1827AC29" w:rsidR="00114D25" w:rsidRPr="00C11C4C" w:rsidRDefault="00114D25" w:rsidP="00C53F8C">
            <w:pPr>
              <w:numPr>
                <w:ilvl w:val="1"/>
                <w:numId w:val="12"/>
              </w:numPr>
              <w:snapToGrid w:val="0"/>
              <w:spacing w:after="60"/>
              <w:ind w:left="714" w:hanging="357"/>
              <w:jc w:val="both"/>
              <w:rPr>
                <w:sz w:val="22"/>
                <w:szCs w:val="22"/>
                <w:lang w:val="en-GB"/>
              </w:rPr>
            </w:pPr>
            <w:r w:rsidRPr="00C11C4C">
              <w:rPr>
                <w:sz w:val="22"/>
                <w:szCs w:val="22"/>
                <w:lang w:val="en-GB"/>
              </w:rPr>
              <w:t xml:space="preserve">idle or infrequently-used taps </w:t>
            </w:r>
            <w:r w:rsidR="005D733A" w:rsidRPr="00C11C4C">
              <w:rPr>
                <w:sz w:val="22"/>
                <w:szCs w:val="22"/>
                <w:lang w:val="en-GB"/>
              </w:rPr>
              <w:t xml:space="preserve">and showerheads </w:t>
            </w:r>
            <w:r w:rsidRPr="00C11C4C">
              <w:rPr>
                <w:sz w:val="22"/>
                <w:szCs w:val="22"/>
                <w:lang w:val="en-GB"/>
              </w:rPr>
              <w:t>(if present)</w:t>
            </w:r>
          </w:p>
          <w:p w14:paraId="79CAFB56" w14:textId="77777777" w:rsidR="005C15AC" w:rsidRPr="00C11C4C" w:rsidRDefault="00114D25" w:rsidP="00C53F8C">
            <w:pPr>
              <w:pStyle w:val="af7"/>
              <w:numPr>
                <w:ilvl w:val="1"/>
                <w:numId w:val="12"/>
              </w:numPr>
              <w:snapToGrid w:val="0"/>
              <w:spacing w:after="60"/>
              <w:ind w:left="714" w:hanging="357"/>
              <w:jc w:val="both"/>
              <w:rPr>
                <w:sz w:val="22"/>
                <w:szCs w:val="22"/>
                <w:lang w:val="en-GB"/>
              </w:rPr>
            </w:pPr>
            <w:r w:rsidRPr="00C11C4C">
              <w:rPr>
                <w:sz w:val="22"/>
                <w:szCs w:val="22"/>
                <w:lang w:val="en-GB"/>
              </w:rPr>
              <w:t>prior to first occupancy after building construction or plumbing modification</w:t>
            </w:r>
          </w:p>
          <w:p w14:paraId="3FC4410C" w14:textId="18208E3A" w:rsidR="00C53F8C" w:rsidRPr="00C11C4C" w:rsidRDefault="00114D25" w:rsidP="006612B5">
            <w:pPr>
              <w:pStyle w:val="af7"/>
              <w:numPr>
                <w:ilvl w:val="1"/>
                <w:numId w:val="12"/>
              </w:numPr>
              <w:snapToGrid w:val="0"/>
              <w:spacing w:after="60"/>
              <w:jc w:val="both"/>
              <w:rPr>
                <w:sz w:val="22"/>
                <w:szCs w:val="22"/>
                <w:lang w:val="en-GB"/>
              </w:rPr>
            </w:pPr>
            <w:r w:rsidRPr="00C11C4C">
              <w:rPr>
                <w:sz w:val="22"/>
                <w:szCs w:val="22"/>
                <w:lang w:val="en-GB"/>
              </w:rPr>
              <w:t>in response t</w:t>
            </w:r>
            <w:r w:rsidR="00260C37" w:rsidRPr="00C11C4C">
              <w:rPr>
                <w:sz w:val="22"/>
                <w:szCs w:val="22"/>
                <w:lang w:val="en-GB"/>
              </w:rPr>
              <w:t xml:space="preserve">o </w:t>
            </w:r>
            <w:r w:rsidR="006612B5" w:rsidRPr="00C11C4C">
              <w:rPr>
                <w:sz w:val="22"/>
                <w:szCs w:val="22"/>
                <w:lang w:val="en-GB"/>
              </w:rPr>
              <w:t xml:space="preserve">the </w:t>
            </w:r>
            <w:r w:rsidR="00885EC1" w:rsidRPr="00C11C4C">
              <w:rPr>
                <w:sz w:val="22"/>
                <w:szCs w:val="22"/>
                <w:lang w:val="en-GB"/>
              </w:rPr>
              <w:t>patient</w:t>
            </w:r>
            <w:r w:rsidR="006612B5" w:rsidRPr="00C11C4C">
              <w:rPr>
                <w:sz w:val="22"/>
                <w:szCs w:val="22"/>
                <w:lang w:val="en-GB"/>
              </w:rPr>
              <w:t xml:space="preserve"> or staff</w:t>
            </w:r>
            <w:r w:rsidR="006612B5" w:rsidRPr="00C11C4C">
              <w:rPr>
                <w:rFonts w:hint="eastAsia"/>
                <w:sz w:val="22"/>
                <w:szCs w:val="22"/>
                <w:lang w:val="en-GB"/>
              </w:rPr>
              <w:t xml:space="preserve"> </w:t>
            </w:r>
            <w:r w:rsidR="00013E05" w:rsidRPr="00C11C4C">
              <w:rPr>
                <w:rFonts w:hint="eastAsia"/>
                <w:sz w:val="22"/>
                <w:szCs w:val="22"/>
                <w:lang w:val="en-GB"/>
              </w:rPr>
              <w:t>noti</w:t>
            </w:r>
            <w:r w:rsidR="00F3285D" w:rsidRPr="00C11C4C">
              <w:rPr>
                <w:rFonts w:hint="eastAsia"/>
                <w:sz w:val="22"/>
                <w:szCs w:val="22"/>
                <w:lang w:val="en-GB"/>
              </w:rPr>
              <w:t>c</w:t>
            </w:r>
            <w:r w:rsidR="00F3285D" w:rsidRPr="00C11C4C">
              <w:rPr>
                <w:sz w:val="22"/>
                <w:szCs w:val="22"/>
                <w:lang w:val="en-GB"/>
              </w:rPr>
              <w:t>ing water quality</w:t>
            </w:r>
            <w:r w:rsidR="00F3285D" w:rsidRPr="00C11C4C">
              <w:rPr>
                <w:rFonts w:hint="eastAsia"/>
                <w:sz w:val="22"/>
                <w:szCs w:val="22"/>
                <w:lang w:val="en-GB"/>
              </w:rPr>
              <w:t xml:space="preserve"> </w:t>
            </w:r>
            <w:r w:rsidR="00260C37" w:rsidRPr="00C11C4C">
              <w:rPr>
                <w:rFonts w:hint="eastAsia"/>
                <w:sz w:val="22"/>
                <w:szCs w:val="22"/>
                <w:lang w:val="en-GB"/>
              </w:rPr>
              <w:t>of</w:t>
            </w:r>
            <w:r w:rsidR="000E3A05" w:rsidRPr="00C11C4C">
              <w:rPr>
                <w:rFonts w:hint="eastAsia"/>
                <w:sz w:val="22"/>
                <w:szCs w:val="22"/>
                <w:lang w:val="en-GB"/>
              </w:rPr>
              <w:t xml:space="preserve"> </w:t>
            </w:r>
            <w:r w:rsidRPr="00C11C4C">
              <w:rPr>
                <w:sz w:val="22"/>
                <w:szCs w:val="22"/>
                <w:lang w:val="en-GB"/>
              </w:rPr>
              <w:t>problems</w:t>
            </w:r>
          </w:p>
          <w:p w14:paraId="08A3D6AB" w14:textId="28BF1487" w:rsidR="00114D25" w:rsidRPr="00C11C4C" w:rsidRDefault="00114D25" w:rsidP="00C53F8C">
            <w:pPr>
              <w:spacing w:afterLines="30" w:after="105"/>
              <w:ind w:left="357"/>
              <w:jc w:val="both"/>
              <w:rPr>
                <w:sz w:val="22"/>
                <w:szCs w:val="22"/>
                <w:lang w:val="en-GB"/>
              </w:rPr>
            </w:pPr>
            <w:r w:rsidRPr="00C11C4C">
              <w:rPr>
                <w:sz w:val="22"/>
                <w:szCs w:val="22"/>
                <w:lang w:val="en-GB"/>
              </w:rPr>
              <w:t xml:space="preserve">(By </w:t>
            </w:r>
            <w:r w:rsidR="00B717FE" w:rsidRPr="00C11C4C">
              <w:rPr>
                <w:sz w:val="22"/>
                <w:szCs w:val="22"/>
                <w:lang w:val="en-GB"/>
              </w:rPr>
              <w:t>DP</w:t>
            </w:r>
            <w:r w:rsidRPr="00C11C4C">
              <w:rPr>
                <w:sz w:val="22"/>
                <w:szCs w:val="22"/>
                <w:lang w:val="en-GB"/>
              </w:rPr>
              <w:t>)</w:t>
            </w:r>
          </w:p>
          <w:p w14:paraId="56D7E659" w14:textId="33FCFC0C" w:rsidR="00114D25" w:rsidRPr="00C11C4C" w:rsidRDefault="00114D25" w:rsidP="0094762F">
            <w:pPr>
              <w:pStyle w:val="af7"/>
              <w:numPr>
                <w:ilvl w:val="0"/>
                <w:numId w:val="13"/>
              </w:numPr>
              <w:spacing w:afterLines="50" w:after="176"/>
              <w:jc w:val="both"/>
              <w:rPr>
                <w:sz w:val="22"/>
                <w:szCs w:val="22"/>
                <w:lang w:val="en-GB"/>
              </w:rPr>
            </w:pPr>
            <w:r w:rsidRPr="00C11C4C">
              <w:rPr>
                <w:sz w:val="22"/>
                <w:szCs w:val="22"/>
                <w:lang w:val="en-GB"/>
              </w:rPr>
              <w:t>Ins</w:t>
            </w:r>
            <w:r w:rsidR="00940E46" w:rsidRPr="00C11C4C">
              <w:rPr>
                <w:rFonts w:hint="eastAsia"/>
                <w:sz w:val="22"/>
                <w:szCs w:val="22"/>
                <w:lang w:val="en-GB"/>
              </w:rPr>
              <w:t>pect</w:t>
            </w:r>
            <w:r w:rsidRPr="00C11C4C">
              <w:rPr>
                <w:sz w:val="22"/>
                <w:szCs w:val="22"/>
                <w:lang w:val="en-GB"/>
              </w:rPr>
              <w:t xml:space="preserve"> and maintain backflow prevention devices (By LP)</w:t>
            </w:r>
          </w:p>
          <w:p w14:paraId="469F5F07" w14:textId="3462E69C" w:rsidR="000B512A" w:rsidRPr="00C11C4C" w:rsidRDefault="00B80AAE" w:rsidP="00604ACA">
            <w:pPr>
              <w:pStyle w:val="af7"/>
              <w:numPr>
                <w:ilvl w:val="0"/>
                <w:numId w:val="13"/>
              </w:numPr>
              <w:spacing w:afterLines="50" w:after="176"/>
              <w:jc w:val="both"/>
              <w:rPr>
                <w:sz w:val="22"/>
                <w:szCs w:val="22"/>
                <w:lang w:val="en-GB"/>
              </w:rPr>
            </w:pPr>
            <w:r w:rsidRPr="00C11C4C">
              <w:rPr>
                <w:rFonts w:hint="eastAsia"/>
                <w:sz w:val="22"/>
                <w:szCs w:val="22"/>
                <w:lang w:val="en-GB"/>
              </w:rPr>
              <w:t>Regular i</w:t>
            </w:r>
            <w:r w:rsidR="00842C16" w:rsidRPr="00C11C4C">
              <w:rPr>
                <w:rFonts w:hint="eastAsia"/>
                <w:sz w:val="22"/>
                <w:szCs w:val="22"/>
                <w:lang w:val="en-GB"/>
              </w:rPr>
              <w:t xml:space="preserve">nspection and </w:t>
            </w:r>
            <w:r w:rsidR="00E06174" w:rsidRPr="00C11C4C">
              <w:rPr>
                <w:rFonts w:hint="eastAsia"/>
                <w:sz w:val="22"/>
                <w:szCs w:val="22"/>
                <w:lang w:val="en-GB"/>
              </w:rPr>
              <w:t xml:space="preserve">maintenance of hot water devices </w:t>
            </w:r>
            <w:r w:rsidRPr="00C11C4C">
              <w:rPr>
                <w:rFonts w:hint="eastAsia"/>
                <w:sz w:val="22"/>
                <w:szCs w:val="22"/>
                <w:lang w:val="en-GB"/>
              </w:rPr>
              <w:t xml:space="preserve">(e.g. </w:t>
            </w:r>
            <w:r w:rsidR="00F604EF" w:rsidRPr="00C11C4C">
              <w:rPr>
                <w:rFonts w:hint="eastAsia"/>
                <w:sz w:val="22"/>
                <w:szCs w:val="22"/>
                <w:lang w:val="en-GB" w:eastAsia="zh-HK"/>
              </w:rPr>
              <w:t xml:space="preserve">central </w:t>
            </w:r>
            <w:r w:rsidR="003F6036" w:rsidRPr="00C11C4C">
              <w:rPr>
                <w:rFonts w:hint="eastAsia"/>
                <w:sz w:val="22"/>
                <w:szCs w:val="22"/>
                <w:lang w:val="en-GB" w:eastAsia="zh-HK"/>
              </w:rPr>
              <w:t xml:space="preserve">heat exchanger or </w:t>
            </w:r>
            <w:r w:rsidRPr="00C11C4C">
              <w:rPr>
                <w:rFonts w:hint="eastAsia"/>
                <w:sz w:val="22"/>
                <w:szCs w:val="22"/>
                <w:lang w:val="en-GB"/>
              </w:rPr>
              <w:t xml:space="preserve">storage type water heaters) </w:t>
            </w:r>
            <w:r w:rsidR="00E06174" w:rsidRPr="00C11C4C">
              <w:rPr>
                <w:rFonts w:hint="eastAsia"/>
                <w:sz w:val="22"/>
                <w:szCs w:val="22"/>
                <w:lang w:val="en-GB"/>
              </w:rPr>
              <w:t>and operate the devices at 60</w:t>
            </w:r>
            <w:r w:rsidR="00E06174" w:rsidRPr="00C11C4C">
              <w:rPr>
                <w:rFonts w:hint="eastAsia"/>
                <w:sz w:val="22"/>
                <w:szCs w:val="22"/>
                <w:lang w:val="en-GB"/>
              </w:rPr>
              <w:sym w:font="Symbol" w:char="F0B0"/>
            </w:r>
            <w:r w:rsidR="00E06174" w:rsidRPr="00C11C4C">
              <w:rPr>
                <w:rFonts w:hint="eastAsia"/>
                <w:sz w:val="22"/>
                <w:szCs w:val="22"/>
                <w:lang w:val="en-GB"/>
              </w:rPr>
              <w:t>C or above</w:t>
            </w:r>
            <w:r w:rsidR="00604ACA" w:rsidRPr="00C11C4C">
              <w:rPr>
                <w:sz w:val="22"/>
                <w:szCs w:val="22"/>
                <w:lang w:val="en-GB"/>
              </w:rPr>
              <w:t xml:space="preserve">, with water temperature at the </w:t>
            </w:r>
            <w:r w:rsidR="00D339B6" w:rsidRPr="00C11C4C">
              <w:rPr>
                <w:sz w:val="22"/>
                <w:szCs w:val="22"/>
                <w:lang w:val="en-GB"/>
              </w:rPr>
              <w:t>outlets</w:t>
            </w:r>
            <w:r w:rsidR="00604ACA" w:rsidRPr="00C11C4C">
              <w:rPr>
                <w:sz w:val="22"/>
                <w:szCs w:val="22"/>
                <w:lang w:val="en-GB"/>
              </w:rPr>
              <w:t xml:space="preserve"> at 55 </w:t>
            </w:r>
            <w:proofErr w:type="spellStart"/>
            <w:r w:rsidR="00604ACA" w:rsidRPr="00C11C4C">
              <w:rPr>
                <w:sz w:val="22"/>
                <w:szCs w:val="22"/>
                <w:vertAlign w:val="superscript"/>
                <w:lang w:val="en-GB"/>
              </w:rPr>
              <w:t>o</w:t>
            </w:r>
            <w:r w:rsidR="00604ACA" w:rsidRPr="00C11C4C">
              <w:rPr>
                <w:sz w:val="22"/>
                <w:szCs w:val="22"/>
                <w:lang w:val="en-GB"/>
              </w:rPr>
              <w:t>C</w:t>
            </w:r>
            <w:proofErr w:type="spellEnd"/>
            <w:r w:rsidR="00604ACA" w:rsidRPr="00C11C4C">
              <w:rPr>
                <w:sz w:val="22"/>
                <w:szCs w:val="22"/>
                <w:lang w:val="en-GB"/>
              </w:rPr>
              <w:t xml:space="preserve"> or above</w:t>
            </w:r>
            <w:r w:rsidR="00A254C0" w:rsidRPr="00C11C4C">
              <w:rPr>
                <w:rFonts w:hint="eastAsia"/>
                <w:sz w:val="22"/>
                <w:szCs w:val="22"/>
                <w:lang w:val="en-GB"/>
              </w:rPr>
              <w:t xml:space="preserve"> </w:t>
            </w:r>
            <w:r w:rsidRPr="00C11C4C">
              <w:rPr>
                <w:rFonts w:hint="eastAsia"/>
                <w:sz w:val="22"/>
                <w:szCs w:val="22"/>
                <w:lang w:val="en-GB"/>
              </w:rPr>
              <w:t>(where applicable)</w:t>
            </w:r>
            <w:r w:rsidR="009F1D2B" w:rsidRPr="00C11C4C">
              <w:rPr>
                <w:rFonts w:hint="eastAsia"/>
                <w:sz w:val="22"/>
                <w:szCs w:val="22"/>
                <w:lang w:val="en-GB"/>
              </w:rPr>
              <w:t xml:space="preserve"> (</w:t>
            </w:r>
            <w:r w:rsidR="009F1D2B" w:rsidRPr="00C11C4C">
              <w:rPr>
                <w:rFonts w:hint="eastAsia"/>
                <w:b/>
                <w:sz w:val="22"/>
                <w:szCs w:val="22"/>
                <w:lang w:val="en-GB"/>
              </w:rPr>
              <w:t>Caution</w:t>
            </w:r>
            <w:r w:rsidR="009F1D2B" w:rsidRPr="00C11C4C">
              <w:rPr>
                <w:rFonts w:hint="eastAsia"/>
                <w:sz w:val="22"/>
                <w:szCs w:val="22"/>
                <w:lang w:val="en-GB"/>
              </w:rPr>
              <w:t>: To prevent accidental scalding,</w:t>
            </w:r>
            <w:r w:rsidR="009F1D2B" w:rsidRPr="00C11C4C">
              <w:rPr>
                <w:sz w:val="22"/>
                <w:szCs w:val="22"/>
                <w:lang w:val="en-GB"/>
              </w:rPr>
              <w:t xml:space="preserve"> </w:t>
            </w:r>
            <w:r w:rsidR="009F1D2B" w:rsidRPr="00C11C4C">
              <w:rPr>
                <w:rFonts w:hint="eastAsia"/>
                <w:sz w:val="22"/>
                <w:szCs w:val="22"/>
                <w:lang w:val="en-GB"/>
              </w:rPr>
              <w:t>t</w:t>
            </w:r>
            <w:r w:rsidR="009F1D2B" w:rsidRPr="00C11C4C">
              <w:rPr>
                <w:sz w:val="22"/>
                <w:szCs w:val="22"/>
                <w:lang w:val="en-GB"/>
              </w:rPr>
              <w:t xml:space="preserve">he hot water temperature at </w:t>
            </w:r>
            <w:r w:rsidR="009F1D2B" w:rsidRPr="00C11C4C">
              <w:rPr>
                <w:rFonts w:hint="eastAsia"/>
                <w:sz w:val="22"/>
                <w:szCs w:val="22"/>
                <w:lang w:val="en-GB"/>
              </w:rPr>
              <w:t xml:space="preserve">the </w:t>
            </w:r>
            <w:r w:rsidR="00E620A8" w:rsidRPr="00C11C4C">
              <w:rPr>
                <w:rFonts w:hint="eastAsia"/>
                <w:sz w:val="22"/>
                <w:szCs w:val="22"/>
                <w:lang w:val="en-GB"/>
              </w:rPr>
              <w:t xml:space="preserve">tap outlets </w:t>
            </w:r>
            <w:r w:rsidR="003F6036" w:rsidRPr="00C11C4C">
              <w:rPr>
                <w:rFonts w:hint="eastAsia"/>
                <w:sz w:val="22"/>
                <w:szCs w:val="22"/>
                <w:lang w:val="en-GB" w:eastAsia="zh-HK"/>
              </w:rPr>
              <w:t xml:space="preserve">to be used by </w:t>
            </w:r>
            <w:r w:rsidR="00F604EF" w:rsidRPr="00C11C4C">
              <w:rPr>
                <w:rFonts w:hint="eastAsia"/>
                <w:sz w:val="22"/>
                <w:szCs w:val="22"/>
                <w:lang w:val="en-GB" w:eastAsia="zh-HK"/>
              </w:rPr>
              <w:t>patients with</w:t>
            </w:r>
            <w:r w:rsidR="00350410" w:rsidRPr="00C11C4C">
              <w:rPr>
                <w:rFonts w:hint="eastAsia"/>
                <w:sz w:val="22"/>
                <w:szCs w:val="22"/>
                <w:lang w:val="en-GB" w:eastAsia="zh-HK"/>
              </w:rPr>
              <w:t xml:space="preserve"> decreased self-caring ability</w:t>
            </w:r>
            <w:r w:rsidR="00725D90" w:rsidRPr="00C11C4C">
              <w:rPr>
                <w:rFonts w:hint="eastAsia"/>
                <w:sz w:val="22"/>
                <w:szCs w:val="22"/>
                <w:lang w:val="en-GB" w:eastAsia="zh-HK"/>
              </w:rPr>
              <w:t xml:space="preserve"> such as </w:t>
            </w:r>
            <w:r w:rsidR="00725D90" w:rsidRPr="00C11C4C">
              <w:rPr>
                <w:sz w:val="22"/>
                <w:szCs w:val="22"/>
                <w:lang w:val="en-GB" w:eastAsia="zh-HK"/>
              </w:rPr>
              <w:t>paediatric</w:t>
            </w:r>
            <w:r w:rsidR="00CC3A05" w:rsidRPr="00C11C4C">
              <w:rPr>
                <w:rFonts w:hint="eastAsia"/>
                <w:sz w:val="22"/>
                <w:szCs w:val="22"/>
                <w:lang w:val="en-GB" w:eastAsia="zh-HK"/>
              </w:rPr>
              <w:t xml:space="preserve"> patients</w:t>
            </w:r>
            <w:r w:rsidR="00350410" w:rsidRPr="00C11C4C">
              <w:rPr>
                <w:rFonts w:hint="eastAsia"/>
                <w:sz w:val="22"/>
                <w:szCs w:val="22"/>
                <w:lang w:val="en-GB" w:eastAsia="zh-HK"/>
              </w:rPr>
              <w:t xml:space="preserve"> </w:t>
            </w:r>
            <w:r w:rsidR="009F1D2B" w:rsidRPr="00C11C4C">
              <w:rPr>
                <w:rFonts w:hint="eastAsia"/>
                <w:sz w:val="22"/>
                <w:szCs w:val="22"/>
                <w:lang w:val="en-GB"/>
              </w:rPr>
              <w:t xml:space="preserve">should </w:t>
            </w:r>
            <w:r w:rsidR="009F1D2B" w:rsidRPr="00C11C4C">
              <w:rPr>
                <w:sz w:val="22"/>
                <w:szCs w:val="22"/>
                <w:lang w:val="en-GB"/>
              </w:rPr>
              <w:t xml:space="preserve">not </w:t>
            </w:r>
            <w:r w:rsidR="009F1D2B" w:rsidRPr="00C11C4C">
              <w:rPr>
                <w:rFonts w:hint="eastAsia"/>
                <w:sz w:val="22"/>
                <w:szCs w:val="22"/>
                <w:lang w:val="en-GB"/>
              </w:rPr>
              <w:t>be higher than</w:t>
            </w:r>
            <w:r w:rsidR="009F1D2B" w:rsidRPr="00C11C4C">
              <w:rPr>
                <w:sz w:val="22"/>
                <w:szCs w:val="22"/>
                <w:lang w:val="en-GB"/>
              </w:rPr>
              <w:t xml:space="preserve"> 43</w:t>
            </w:r>
            <w:r w:rsidR="009F1D2B" w:rsidRPr="00C11C4C">
              <w:rPr>
                <w:rFonts w:hint="eastAsia"/>
                <w:sz w:val="22"/>
                <w:szCs w:val="22"/>
                <w:lang w:val="en-GB"/>
              </w:rPr>
              <w:sym w:font="Symbol" w:char="F0B0"/>
            </w:r>
            <w:r w:rsidR="009F1D2B" w:rsidRPr="00C11C4C">
              <w:rPr>
                <w:rFonts w:hint="eastAsia"/>
                <w:sz w:val="22"/>
                <w:szCs w:val="22"/>
                <w:lang w:val="en-GB"/>
              </w:rPr>
              <w:t>C)</w:t>
            </w:r>
            <w:r w:rsidR="00E06174" w:rsidRPr="00C11C4C">
              <w:rPr>
                <w:rFonts w:hint="eastAsia"/>
                <w:sz w:val="22"/>
                <w:szCs w:val="22"/>
                <w:lang w:val="en-GB"/>
              </w:rPr>
              <w:t xml:space="preserve"> </w:t>
            </w:r>
            <w:r w:rsidR="00F37EAA" w:rsidRPr="00C11C4C">
              <w:rPr>
                <w:rFonts w:hint="eastAsia"/>
                <w:sz w:val="22"/>
                <w:szCs w:val="22"/>
                <w:lang w:val="en-GB"/>
              </w:rPr>
              <w:t>(By DP)</w:t>
            </w:r>
          </w:p>
          <w:p w14:paraId="00180FEC" w14:textId="5135C464" w:rsidR="00B018AD" w:rsidRPr="00C11C4C" w:rsidRDefault="00842C16" w:rsidP="00B018AD">
            <w:pPr>
              <w:pStyle w:val="af7"/>
              <w:numPr>
                <w:ilvl w:val="0"/>
                <w:numId w:val="13"/>
              </w:numPr>
              <w:spacing w:afterLines="50" w:after="176"/>
              <w:jc w:val="both"/>
              <w:rPr>
                <w:sz w:val="22"/>
                <w:szCs w:val="22"/>
                <w:lang w:val="en-GB"/>
              </w:rPr>
            </w:pPr>
            <w:r w:rsidRPr="00C11C4C">
              <w:rPr>
                <w:rFonts w:hint="eastAsia"/>
                <w:sz w:val="22"/>
                <w:szCs w:val="22"/>
                <w:lang w:val="en-GB"/>
              </w:rPr>
              <w:t>R</w:t>
            </w:r>
            <w:r w:rsidR="00E23437" w:rsidRPr="00C11C4C">
              <w:rPr>
                <w:rFonts w:hint="eastAsia"/>
                <w:sz w:val="22"/>
                <w:szCs w:val="22"/>
                <w:lang w:val="en-GB"/>
              </w:rPr>
              <w:t>egular</w:t>
            </w:r>
            <w:r w:rsidR="00714C31" w:rsidRPr="00C11C4C">
              <w:rPr>
                <w:rFonts w:hint="eastAsia"/>
                <w:sz w:val="22"/>
                <w:szCs w:val="22"/>
                <w:lang w:val="en-GB" w:eastAsia="zh-HK"/>
              </w:rPr>
              <w:t>ly</w:t>
            </w:r>
            <w:r w:rsidR="00E23437" w:rsidRPr="00C11C4C">
              <w:rPr>
                <w:rFonts w:hint="eastAsia"/>
                <w:sz w:val="22"/>
                <w:szCs w:val="22"/>
                <w:lang w:val="en-GB"/>
              </w:rPr>
              <w:t xml:space="preserve"> </w:t>
            </w:r>
            <w:r w:rsidR="00A55260" w:rsidRPr="00C11C4C">
              <w:rPr>
                <w:rFonts w:hint="eastAsia"/>
                <w:sz w:val="22"/>
                <w:szCs w:val="22"/>
                <w:lang w:val="en-GB" w:eastAsia="zh-HK"/>
              </w:rPr>
              <w:t>inspect</w:t>
            </w:r>
            <w:r w:rsidR="00E23437" w:rsidRPr="00C11C4C">
              <w:rPr>
                <w:rFonts w:hint="eastAsia"/>
                <w:sz w:val="22"/>
                <w:szCs w:val="22"/>
                <w:lang w:val="en-GB"/>
              </w:rPr>
              <w:t xml:space="preserve"> strainers in water taps and shower</w:t>
            </w:r>
            <w:r w:rsidR="0013500D" w:rsidRPr="00C11C4C">
              <w:rPr>
                <w:rFonts w:hint="eastAsia"/>
                <w:sz w:val="22"/>
                <w:szCs w:val="22"/>
                <w:lang w:val="en-GB"/>
              </w:rPr>
              <w:t xml:space="preserve"> heads</w:t>
            </w:r>
            <w:r w:rsidR="00A55260" w:rsidRPr="00C11C4C">
              <w:rPr>
                <w:rFonts w:hint="eastAsia"/>
                <w:sz w:val="22"/>
                <w:szCs w:val="22"/>
                <w:lang w:val="en-GB" w:eastAsia="zh-HK"/>
              </w:rPr>
              <w:t xml:space="preserve"> for excessive </w:t>
            </w:r>
            <w:proofErr w:type="spellStart"/>
            <w:r w:rsidR="00A55260" w:rsidRPr="00C11C4C">
              <w:rPr>
                <w:rFonts w:hint="eastAsia"/>
                <w:sz w:val="22"/>
                <w:szCs w:val="22"/>
                <w:lang w:val="en-GB" w:eastAsia="zh-HK"/>
              </w:rPr>
              <w:t>buildup</w:t>
            </w:r>
            <w:proofErr w:type="spellEnd"/>
            <w:r w:rsidR="00A55260" w:rsidRPr="00C11C4C">
              <w:rPr>
                <w:rFonts w:hint="eastAsia"/>
                <w:sz w:val="22"/>
                <w:szCs w:val="22"/>
                <w:lang w:val="en-GB" w:eastAsia="zh-HK"/>
              </w:rPr>
              <w:t xml:space="preserve"> of deposits or scales. Arrange cleaning and </w:t>
            </w:r>
            <w:r w:rsidR="001E3394" w:rsidRPr="00C11C4C">
              <w:rPr>
                <w:sz w:val="22"/>
                <w:szCs w:val="22"/>
                <w:lang w:val="en-GB" w:eastAsia="zh-HK"/>
              </w:rPr>
              <w:t>replacement if required.</w:t>
            </w:r>
            <w:r w:rsidR="0013500D" w:rsidRPr="00C11C4C">
              <w:rPr>
                <w:rFonts w:hint="eastAsia"/>
                <w:sz w:val="22"/>
                <w:szCs w:val="22"/>
                <w:lang w:val="en-GB"/>
              </w:rPr>
              <w:t xml:space="preserve"> (where applicable) (By D</w:t>
            </w:r>
            <w:r w:rsidR="00E23437" w:rsidRPr="00C11C4C">
              <w:rPr>
                <w:rFonts w:hint="eastAsia"/>
                <w:sz w:val="22"/>
                <w:szCs w:val="22"/>
                <w:lang w:val="en-GB"/>
              </w:rPr>
              <w:t>P)</w:t>
            </w:r>
            <w:r w:rsidR="00B018AD" w:rsidRPr="00C11C4C">
              <w:rPr>
                <w:rFonts w:hint="eastAsia"/>
                <w:sz w:val="22"/>
                <w:szCs w:val="22"/>
                <w:lang w:val="en-GB"/>
              </w:rPr>
              <w:t xml:space="preserve"> </w:t>
            </w:r>
          </w:p>
          <w:p w14:paraId="1B771EF9" w14:textId="6B97C48B" w:rsidR="00D57046" w:rsidRPr="00C11C4C" w:rsidRDefault="006E064C" w:rsidP="00D57046">
            <w:pPr>
              <w:pStyle w:val="af7"/>
              <w:numPr>
                <w:ilvl w:val="0"/>
                <w:numId w:val="13"/>
              </w:numPr>
              <w:spacing w:afterLines="50" w:after="176"/>
              <w:jc w:val="both"/>
              <w:rPr>
                <w:sz w:val="22"/>
                <w:szCs w:val="22"/>
                <w:lang w:val="en-GB"/>
              </w:rPr>
            </w:pPr>
            <w:r w:rsidRPr="00C11C4C">
              <w:rPr>
                <w:rFonts w:hint="eastAsia"/>
                <w:sz w:val="22"/>
                <w:szCs w:val="22"/>
                <w:lang w:val="en-GB" w:eastAsia="zh-HK"/>
              </w:rPr>
              <w:t xml:space="preserve">For each floor/ward identify </w:t>
            </w:r>
            <w:r w:rsidR="003A7ABE" w:rsidRPr="00C11C4C">
              <w:rPr>
                <w:rFonts w:hint="eastAsia"/>
                <w:sz w:val="22"/>
                <w:szCs w:val="22"/>
                <w:lang w:val="en-GB" w:eastAsia="zh-HK"/>
              </w:rPr>
              <w:t xml:space="preserve">as far as practicable </w:t>
            </w:r>
            <w:r w:rsidR="00A97CD4" w:rsidRPr="00C11C4C">
              <w:rPr>
                <w:rFonts w:hint="eastAsia"/>
                <w:sz w:val="22"/>
                <w:szCs w:val="22"/>
                <w:lang w:val="en-GB" w:eastAsia="zh-HK"/>
              </w:rPr>
              <w:t xml:space="preserve">cold water </w:t>
            </w:r>
            <w:r w:rsidR="00350410" w:rsidRPr="00C11C4C">
              <w:rPr>
                <w:sz w:val="22"/>
                <w:szCs w:val="22"/>
                <w:lang w:val="en-GB" w:eastAsia="zh-HK"/>
              </w:rPr>
              <w:t>“</w:t>
            </w:r>
            <w:r w:rsidRPr="00C11C4C">
              <w:rPr>
                <w:rFonts w:hint="eastAsia"/>
                <w:sz w:val="22"/>
                <w:szCs w:val="22"/>
                <w:lang w:val="en-GB" w:eastAsia="zh-HK"/>
              </w:rPr>
              <w:t>sentinel taps</w:t>
            </w:r>
            <w:r w:rsidR="00350410" w:rsidRPr="00C11C4C">
              <w:rPr>
                <w:sz w:val="22"/>
                <w:szCs w:val="22"/>
                <w:lang w:val="en-GB" w:eastAsia="zh-HK"/>
              </w:rPr>
              <w:t>”</w:t>
            </w:r>
            <w:r w:rsidRPr="00C11C4C">
              <w:rPr>
                <w:rFonts w:hint="eastAsia"/>
                <w:sz w:val="22"/>
                <w:szCs w:val="22"/>
                <w:lang w:val="en-GB" w:eastAsia="zh-HK"/>
              </w:rPr>
              <w:t xml:space="preserve">, i.e. those </w:t>
            </w:r>
            <w:r w:rsidR="00350410" w:rsidRPr="00C11C4C">
              <w:rPr>
                <w:rFonts w:hint="eastAsia"/>
                <w:sz w:val="22"/>
                <w:szCs w:val="22"/>
                <w:lang w:val="en-GB" w:eastAsia="zh-HK"/>
              </w:rPr>
              <w:t xml:space="preserve">cold water </w:t>
            </w:r>
            <w:r w:rsidRPr="00C11C4C">
              <w:rPr>
                <w:rFonts w:hint="eastAsia"/>
                <w:sz w:val="22"/>
                <w:szCs w:val="22"/>
                <w:lang w:val="en-GB" w:eastAsia="zh-HK"/>
              </w:rPr>
              <w:t xml:space="preserve">taps supplying water for drinking, food-preparation, ice-making, washing, tubs, </w:t>
            </w:r>
            <w:r w:rsidRPr="00C11C4C">
              <w:rPr>
                <w:rFonts w:hint="eastAsia"/>
                <w:sz w:val="22"/>
                <w:szCs w:val="22"/>
                <w:lang w:val="en-GB" w:eastAsia="zh-HK"/>
              </w:rPr>
              <w:lastRenderedPageBreak/>
              <w:t>showering, etc. w</w:t>
            </w:r>
            <w:r w:rsidR="00D80D13" w:rsidRPr="00C11C4C">
              <w:rPr>
                <w:rFonts w:hint="eastAsia"/>
                <w:sz w:val="22"/>
                <w:szCs w:val="22"/>
                <w:lang w:val="en-GB" w:eastAsia="zh-HK"/>
              </w:rPr>
              <w:t xml:space="preserve">hich </w:t>
            </w:r>
            <w:r w:rsidR="00F3285D" w:rsidRPr="00C11C4C">
              <w:rPr>
                <w:rFonts w:hint="eastAsia"/>
                <w:sz w:val="22"/>
                <w:szCs w:val="22"/>
                <w:lang w:val="en-GB" w:eastAsia="zh-HK"/>
              </w:rPr>
              <w:t xml:space="preserve">have the lowest residual disinfectant levels due to plumbing layout or frequency of use </w:t>
            </w:r>
            <w:r w:rsidR="00F3285D" w:rsidRPr="00C11C4C">
              <w:rPr>
                <w:sz w:val="22"/>
                <w:szCs w:val="22"/>
                <w:lang w:val="en-GB" w:eastAsia="zh-HK"/>
              </w:rPr>
              <w:t xml:space="preserve">and </w:t>
            </w:r>
            <w:r w:rsidR="000961DB" w:rsidRPr="00C11C4C">
              <w:rPr>
                <w:rFonts w:hint="eastAsia"/>
                <w:sz w:val="22"/>
                <w:szCs w:val="22"/>
                <w:lang w:val="en-GB" w:eastAsia="zh-HK"/>
              </w:rPr>
              <w:t xml:space="preserve">are available for regular measurements </w:t>
            </w:r>
            <w:r w:rsidRPr="00C11C4C">
              <w:rPr>
                <w:rFonts w:hint="eastAsia"/>
                <w:sz w:val="22"/>
                <w:szCs w:val="22"/>
                <w:lang w:val="en-GB" w:eastAsia="zh-HK"/>
              </w:rPr>
              <w:t xml:space="preserve">. Regularly conduct flushing and measure </w:t>
            </w:r>
            <w:r w:rsidR="00F3285D" w:rsidRPr="00C11C4C">
              <w:rPr>
                <w:sz w:val="22"/>
                <w:szCs w:val="22"/>
                <w:lang w:val="en-GB" w:eastAsia="zh-HK"/>
              </w:rPr>
              <w:t xml:space="preserve">residual </w:t>
            </w:r>
            <w:r w:rsidRPr="00C11C4C">
              <w:rPr>
                <w:rFonts w:hint="eastAsia"/>
                <w:sz w:val="22"/>
                <w:szCs w:val="22"/>
                <w:lang w:val="en-GB" w:eastAsia="zh-HK"/>
              </w:rPr>
              <w:t>disinfectant levels of th</w:t>
            </w:r>
            <w:r w:rsidR="00F3285D" w:rsidRPr="00C11C4C">
              <w:rPr>
                <w:sz w:val="22"/>
                <w:szCs w:val="22"/>
                <w:lang w:val="en-GB" w:eastAsia="zh-HK"/>
              </w:rPr>
              <w:t>ese</w:t>
            </w:r>
            <w:r w:rsidRPr="00C11C4C">
              <w:rPr>
                <w:rFonts w:hint="eastAsia"/>
                <w:sz w:val="22"/>
                <w:szCs w:val="22"/>
                <w:lang w:val="en-GB" w:eastAsia="zh-HK"/>
              </w:rPr>
              <w:t xml:space="preserve"> sentinel taps </w:t>
            </w:r>
            <w:r w:rsidR="00B018AD" w:rsidRPr="00C11C4C">
              <w:rPr>
                <w:sz w:val="22"/>
                <w:szCs w:val="22"/>
                <w:lang w:val="en-GB"/>
              </w:rPr>
              <w:t>(By DP)</w:t>
            </w:r>
            <w:r w:rsidR="00D57046" w:rsidRPr="00C11C4C">
              <w:rPr>
                <w:rFonts w:hint="eastAsia"/>
                <w:sz w:val="22"/>
                <w:szCs w:val="22"/>
                <w:lang w:val="en-GB" w:eastAsia="zh-HK"/>
              </w:rPr>
              <w:t xml:space="preserve"> </w:t>
            </w:r>
          </w:p>
          <w:p w14:paraId="106F1E0A" w14:textId="3B19F65D" w:rsidR="00885EC1" w:rsidRPr="00C11C4C" w:rsidRDefault="00D57046" w:rsidP="00F3285D">
            <w:pPr>
              <w:pStyle w:val="af7"/>
              <w:numPr>
                <w:ilvl w:val="0"/>
                <w:numId w:val="13"/>
              </w:numPr>
              <w:spacing w:afterLines="50" w:after="176"/>
              <w:jc w:val="both"/>
              <w:rPr>
                <w:sz w:val="22"/>
                <w:szCs w:val="22"/>
                <w:lang w:val="en-GB"/>
              </w:rPr>
            </w:pPr>
            <w:r w:rsidRPr="00C11C4C">
              <w:rPr>
                <w:rFonts w:hint="eastAsia"/>
                <w:sz w:val="22"/>
                <w:szCs w:val="22"/>
                <w:lang w:val="en-GB" w:eastAsia="zh-HK"/>
              </w:rPr>
              <w:t xml:space="preserve">Also identify </w:t>
            </w:r>
            <w:r w:rsidR="003A7ABE" w:rsidRPr="00C11C4C">
              <w:rPr>
                <w:rFonts w:hint="eastAsia"/>
                <w:sz w:val="22"/>
                <w:szCs w:val="22"/>
                <w:lang w:val="en-GB" w:eastAsia="zh-HK"/>
              </w:rPr>
              <w:t xml:space="preserve">as far as practicable </w:t>
            </w:r>
            <w:r w:rsidRPr="00C11C4C">
              <w:rPr>
                <w:rFonts w:hint="eastAsia"/>
                <w:sz w:val="22"/>
                <w:szCs w:val="22"/>
                <w:lang w:val="en-GB" w:eastAsia="zh-HK"/>
              </w:rPr>
              <w:t xml:space="preserve">hot water </w:t>
            </w:r>
            <w:r w:rsidRPr="00C11C4C">
              <w:rPr>
                <w:sz w:val="22"/>
                <w:szCs w:val="22"/>
                <w:lang w:val="en-GB" w:eastAsia="zh-HK"/>
              </w:rPr>
              <w:t>“</w:t>
            </w:r>
            <w:r w:rsidRPr="00C11C4C">
              <w:rPr>
                <w:rFonts w:hint="eastAsia"/>
                <w:sz w:val="22"/>
                <w:szCs w:val="22"/>
                <w:lang w:val="en-GB" w:eastAsia="zh-HK"/>
              </w:rPr>
              <w:t>sentinel taps</w:t>
            </w:r>
            <w:r w:rsidRPr="00C11C4C">
              <w:rPr>
                <w:sz w:val="22"/>
                <w:szCs w:val="22"/>
                <w:lang w:val="en-GB" w:eastAsia="zh-HK"/>
              </w:rPr>
              <w:t>”</w:t>
            </w:r>
            <w:r w:rsidRPr="00C11C4C">
              <w:rPr>
                <w:rFonts w:hint="eastAsia"/>
                <w:sz w:val="22"/>
                <w:szCs w:val="22"/>
                <w:lang w:val="en-GB" w:eastAsia="zh-HK"/>
              </w:rPr>
              <w:t xml:space="preserve"> for each floor/ward which </w:t>
            </w:r>
            <w:r w:rsidR="00F3285D" w:rsidRPr="00C11C4C">
              <w:rPr>
                <w:rFonts w:hint="eastAsia"/>
                <w:sz w:val="22"/>
                <w:szCs w:val="22"/>
                <w:lang w:val="en-GB" w:eastAsia="zh-HK"/>
              </w:rPr>
              <w:t xml:space="preserve">have the lowest temperature due to plumbing layout </w:t>
            </w:r>
            <w:r w:rsidR="00F3285D" w:rsidRPr="00C11C4C">
              <w:rPr>
                <w:sz w:val="22"/>
                <w:szCs w:val="22"/>
                <w:lang w:val="en-GB" w:eastAsia="zh-HK"/>
              </w:rPr>
              <w:t xml:space="preserve">and </w:t>
            </w:r>
            <w:r w:rsidR="000961DB" w:rsidRPr="00C11C4C">
              <w:rPr>
                <w:rFonts w:hint="eastAsia"/>
                <w:sz w:val="22"/>
                <w:szCs w:val="22"/>
                <w:lang w:val="en-GB" w:eastAsia="zh-HK"/>
              </w:rPr>
              <w:t xml:space="preserve">are available for regular </w:t>
            </w:r>
            <w:proofErr w:type="gramStart"/>
            <w:r w:rsidR="000961DB" w:rsidRPr="00C11C4C">
              <w:rPr>
                <w:rFonts w:hint="eastAsia"/>
                <w:sz w:val="22"/>
                <w:szCs w:val="22"/>
                <w:lang w:val="en-GB" w:eastAsia="zh-HK"/>
              </w:rPr>
              <w:t xml:space="preserve">measurements </w:t>
            </w:r>
            <w:r w:rsidRPr="00C11C4C">
              <w:rPr>
                <w:rFonts w:hint="eastAsia"/>
                <w:sz w:val="22"/>
                <w:szCs w:val="22"/>
                <w:lang w:val="en-GB" w:eastAsia="zh-HK"/>
              </w:rPr>
              <w:t>.</w:t>
            </w:r>
            <w:proofErr w:type="gramEnd"/>
            <w:r w:rsidRPr="00C11C4C">
              <w:rPr>
                <w:rFonts w:hint="eastAsia"/>
                <w:sz w:val="22"/>
                <w:szCs w:val="22"/>
                <w:lang w:val="en-GB" w:eastAsia="zh-HK"/>
              </w:rPr>
              <w:t xml:space="preserve"> Regularly check the hot water temperature</w:t>
            </w:r>
            <w:r w:rsidR="00F3285D" w:rsidRPr="00C11C4C">
              <w:rPr>
                <w:sz w:val="22"/>
                <w:szCs w:val="22"/>
                <w:lang w:val="en-GB" w:eastAsia="zh-HK"/>
              </w:rPr>
              <w:t xml:space="preserve"> </w:t>
            </w:r>
            <w:r w:rsidR="00F3285D" w:rsidRPr="00C11C4C">
              <w:rPr>
                <w:rFonts w:hint="eastAsia"/>
                <w:sz w:val="22"/>
                <w:szCs w:val="22"/>
                <w:lang w:val="en-GB" w:eastAsia="zh-HK"/>
              </w:rPr>
              <w:t>of th</w:t>
            </w:r>
            <w:r w:rsidR="00F3285D" w:rsidRPr="00C11C4C">
              <w:rPr>
                <w:sz w:val="22"/>
                <w:szCs w:val="22"/>
                <w:lang w:val="en-GB" w:eastAsia="zh-HK"/>
              </w:rPr>
              <w:t>ese</w:t>
            </w:r>
            <w:r w:rsidR="00F3285D" w:rsidRPr="00C11C4C">
              <w:rPr>
                <w:rFonts w:hint="eastAsia"/>
                <w:sz w:val="22"/>
                <w:szCs w:val="22"/>
                <w:lang w:val="en-GB" w:eastAsia="zh-HK"/>
              </w:rPr>
              <w:t xml:space="preserve"> sentinel taps</w:t>
            </w:r>
            <w:r w:rsidRPr="00C11C4C">
              <w:rPr>
                <w:rFonts w:hint="eastAsia"/>
                <w:sz w:val="22"/>
                <w:szCs w:val="22"/>
                <w:lang w:val="en-GB" w:eastAsia="zh-HK"/>
              </w:rPr>
              <w:t xml:space="preserve"> (By DP)</w:t>
            </w:r>
          </w:p>
        </w:tc>
      </w:tr>
      <w:tr w:rsidR="00A1659E" w:rsidRPr="00C11C4C" w14:paraId="6CA65B60" w14:textId="77777777" w:rsidTr="00B670B3">
        <w:tc>
          <w:tcPr>
            <w:tcW w:w="6912" w:type="dxa"/>
            <w:shd w:val="clear" w:color="auto" w:fill="auto"/>
          </w:tcPr>
          <w:p w14:paraId="5CD6FCDA" w14:textId="3F37F5CE" w:rsidR="009F2D8B" w:rsidRPr="00C11C4C" w:rsidRDefault="00885EC1" w:rsidP="00885EC1">
            <w:pPr>
              <w:pStyle w:val="af7"/>
              <w:numPr>
                <w:ilvl w:val="0"/>
                <w:numId w:val="12"/>
              </w:numPr>
              <w:spacing w:afterLines="50" w:after="176"/>
              <w:jc w:val="both"/>
              <w:rPr>
                <w:sz w:val="22"/>
                <w:szCs w:val="22"/>
                <w:lang w:val="en-GB"/>
              </w:rPr>
            </w:pPr>
            <w:r w:rsidRPr="00C11C4C">
              <w:rPr>
                <w:sz w:val="22"/>
                <w:szCs w:val="22"/>
                <w:lang w:val="en-GB"/>
              </w:rPr>
              <w:t>Storing and supplying water at temperatures in the range 20°C to 46</w:t>
            </w:r>
            <w:r w:rsidR="00CC3A05" w:rsidRPr="00C11C4C">
              <w:rPr>
                <w:sz w:val="22"/>
                <w:szCs w:val="22"/>
                <w:lang w:val="en-GB"/>
              </w:rPr>
              <w:t>°C</w:t>
            </w:r>
            <w:r w:rsidRPr="00C11C4C">
              <w:rPr>
                <w:sz w:val="22"/>
                <w:szCs w:val="22"/>
                <w:lang w:val="en-GB"/>
              </w:rPr>
              <w:t xml:space="preserve"> that are favourable to the growth of opportunistic pathogens (including, but not limited to, </w:t>
            </w:r>
            <w:r w:rsidR="001F0373" w:rsidRPr="00C11C4C">
              <w:rPr>
                <w:sz w:val="22"/>
                <w:lang w:val="en-GB"/>
              </w:rPr>
              <w:t>l</w:t>
            </w:r>
            <w:r w:rsidR="00F3285D" w:rsidRPr="00C11C4C">
              <w:rPr>
                <w:sz w:val="22"/>
                <w:lang w:val="en-GB"/>
              </w:rPr>
              <w:t>egionellae</w:t>
            </w:r>
            <w:r w:rsidRPr="00C11C4C">
              <w:rPr>
                <w:sz w:val="22"/>
                <w:szCs w:val="22"/>
                <w:lang w:val="en-GB"/>
              </w:rPr>
              <w:t>)</w:t>
            </w:r>
            <w:r w:rsidR="00C210A9" w:rsidRPr="00C11C4C">
              <w:rPr>
                <w:rFonts w:hint="eastAsia"/>
                <w:sz w:val="22"/>
                <w:szCs w:val="22"/>
                <w:lang w:val="en-GB" w:eastAsia="zh-HK"/>
              </w:rPr>
              <w:t>.</w:t>
            </w:r>
          </w:p>
          <w:p w14:paraId="3EAF1D40" w14:textId="57A8D2CA" w:rsidR="009F2D8B" w:rsidRPr="00C11C4C" w:rsidRDefault="009F2D8B" w:rsidP="0094762F">
            <w:pPr>
              <w:spacing w:afterLines="50" w:after="176"/>
              <w:jc w:val="both"/>
              <w:rPr>
                <w:sz w:val="22"/>
                <w:szCs w:val="22"/>
                <w:lang w:val="en-GB"/>
              </w:rPr>
            </w:pPr>
            <w:r w:rsidRPr="00C11C4C">
              <w:rPr>
                <w:sz w:val="22"/>
                <w:szCs w:val="22"/>
                <w:lang w:val="en-GB"/>
              </w:rPr>
              <w:t xml:space="preserve">These pathogens could </w:t>
            </w:r>
            <w:r w:rsidR="005C15AC" w:rsidRPr="00C11C4C">
              <w:rPr>
                <w:sz w:val="22"/>
                <w:szCs w:val="22"/>
                <w:lang w:val="en-GB"/>
              </w:rPr>
              <w:t xml:space="preserve">potentially </w:t>
            </w:r>
            <w:r w:rsidRPr="00C11C4C">
              <w:rPr>
                <w:sz w:val="22"/>
                <w:szCs w:val="22"/>
                <w:lang w:val="en-GB"/>
              </w:rPr>
              <w:t>cause infections</w:t>
            </w:r>
            <w:r w:rsidR="00C51B29" w:rsidRPr="00C11C4C">
              <w:rPr>
                <w:sz w:val="22"/>
                <w:szCs w:val="22"/>
                <w:lang w:val="en-GB"/>
              </w:rPr>
              <w:t xml:space="preserve"> and serious illnesses</w:t>
            </w:r>
            <w:r w:rsidR="00D5512F" w:rsidRPr="00C11C4C">
              <w:rPr>
                <w:rFonts w:hint="eastAsia"/>
                <w:sz w:val="22"/>
                <w:szCs w:val="22"/>
                <w:lang w:val="en-GB"/>
              </w:rPr>
              <w:t>, including Legionnaires</w:t>
            </w:r>
            <w:r w:rsidR="00D5512F" w:rsidRPr="00C11C4C">
              <w:rPr>
                <w:sz w:val="22"/>
                <w:szCs w:val="22"/>
                <w:lang w:val="en-GB"/>
              </w:rPr>
              <w:t>’</w:t>
            </w:r>
            <w:r w:rsidR="00D5512F" w:rsidRPr="00C11C4C">
              <w:rPr>
                <w:rFonts w:hint="eastAsia"/>
                <w:sz w:val="22"/>
                <w:szCs w:val="22"/>
                <w:lang w:val="en-GB"/>
              </w:rPr>
              <w:t xml:space="preserve"> disease to which </w:t>
            </w:r>
            <w:r w:rsidR="00C210A9" w:rsidRPr="00C11C4C">
              <w:rPr>
                <w:sz w:val="22"/>
                <w:szCs w:val="22"/>
                <w:lang w:val="en-GB" w:eastAsia="zh-HK"/>
              </w:rPr>
              <w:t>immun</w:t>
            </w:r>
            <w:r w:rsidR="00C210A9" w:rsidRPr="00C11C4C">
              <w:rPr>
                <w:rFonts w:hint="eastAsia"/>
                <w:sz w:val="22"/>
                <w:szCs w:val="22"/>
                <w:lang w:val="en-GB" w:eastAsia="zh-HK"/>
              </w:rPr>
              <w:t>ocompromised</w:t>
            </w:r>
            <w:r w:rsidR="00D5512F" w:rsidRPr="00C11C4C">
              <w:rPr>
                <w:rFonts w:hint="eastAsia"/>
                <w:sz w:val="22"/>
                <w:szCs w:val="22"/>
                <w:lang w:val="en-GB"/>
              </w:rPr>
              <w:t xml:space="preserve"> people are more susceptible</w:t>
            </w:r>
            <w:r w:rsidRPr="00C11C4C">
              <w:rPr>
                <w:sz w:val="22"/>
                <w:szCs w:val="22"/>
                <w:lang w:val="en-GB"/>
              </w:rPr>
              <w:t>.</w:t>
            </w:r>
            <w:r w:rsidR="00AA71F3" w:rsidRPr="00C11C4C">
              <w:rPr>
                <w:rFonts w:hint="eastAsia"/>
                <w:sz w:val="22"/>
                <w:szCs w:val="22"/>
                <w:lang w:val="en-GB"/>
              </w:rPr>
              <w:t xml:space="preserve"> </w:t>
            </w:r>
          </w:p>
        </w:tc>
        <w:tc>
          <w:tcPr>
            <w:tcW w:w="1276" w:type="dxa"/>
          </w:tcPr>
          <w:p w14:paraId="5F01E2DC" w14:textId="77777777" w:rsidR="009F2D8B" w:rsidRPr="00C11C4C" w:rsidRDefault="009F2D8B" w:rsidP="0094762F">
            <w:pPr>
              <w:spacing w:afterLines="50" w:after="176"/>
              <w:jc w:val="center"/>
              <w:rPr>
                <w:sz w:val="22"/>
                <w:szCs w:val="22"/>
                <w:lang w:val="en-GB"/>
              </w:rPr>
            </w:pPr>
            <w:r w:rsidRPr="00C11C4C">
              <w:rPr>
                <w:sz w:val="22"/>
                <w:szCs w:val="22"/>
                <w:lang w:val="en-GB"/>
              </w:rPr>
              <w:t>Rare</w:t>
            </w:r>
          </w:p>
        </w:tc>
        <w:tc>
          <w:tcPr>
            <w:tcW w:w="1559" w:type="dxa"/>
          </w:tcPr>
          <w:p w14:paraId="6668FE1E" w14:textId="77777777" w:rsidR="009F2D8B" w:rsidRPr="00C11C4C" w:rsidRDefault="00E531AF" w:rsidP="0094762F">
            <w:pPr>
              <w:spacing w:afterLines="50" w:after="176"/>
              <w:jc w:val="center"/>
              <w:rPr>
                <w:sz w:val="22"/>
                <w:szCs w:val="22"/>
                <w:lang w:val="en-GB"/>
              </w:rPr>
            </w:pPr>
            <w:r w:rsidRPr="00C11C4C">
              <w:rPr>
                <w:rFonts w:hint="eastAsia"/>
                <w:sz w:val="22"/>
                <w:szCs w:val="22"/>
                <w:lang w:val="en-GB"/>
              </w:rPr>
              <w:t>Major</w:t>
            </w:r>
          </w:p>
        </w:tc>
        <w:tc>
          <w:tcPr>
            <w:tcW w:w="1276" w:type="dxa"/>
            <w:shd w:val="clear" w:color="auto" w:fill="auto"/>
          </w:tcPr>
          <w:p w14:paraId="64E9A9D3" w14:textId="77777777" w:rsidR="009F2D8B" w:rsidRPr="00C11C4C" w:rsidRDefault="009F2D8B" w:rsidP="0094762F">
            <w:pPr>
              <w:spacing w:afterLines="50" w:after="176"/>
              <w:jc w:val="center"/>
              <w:rPr>
                <w:sz w:val="22"/>
                <w:szCs w:val="22"/>
                <w:lang w:val="en-GB"/>
              </w:rPr>
            </w:pPr>
            <w:r w:rsidRPr="00C11C4C">
              <w:rPr>
                <w:sz w:val="22"/>
                <w:szCs w:val="22"/>
                <w:lang w:val="en-GB"/>
              </w:rPr>
              <w:t>Low</w:t>
            </w:r>
          </w:p>
        </w:tc>
        <w:tc>
          <w:tcPr>
            <w:tcW w:w="5741" w:type="dxa"/>
            <w:vMerge/>
            <w:shd w:val="clear" w:color="auto" w:fill="auto"/>
          </w:tcPr>
          <w:p w14:paraId="7324F730" w14:textId="77777777" w:rsidR="009F2D8B" w:rsidRPr="00C11C4C" w:rsidRDefault="009F2D8B" w:rsidP="0094762F">
            <w:pPr>
              <w:numPr>
                <w:ilvl w:val="0"/>
                <w:numId w:val="10"/>
              </w:numPr>
              <w:spacing w:afterLines="50" w:after="176"/>
              <w:jc w:val="both"/>
              <w:rPr>
                <w:sz w:val="22"/>
                <w:szCs w:val="22"/>
                <w:lang w:val="en-GB"/>
              </w:rPr>
            </w:pPr>
          </w:p>
        </w:tc>
        <w:tc>
          <w:tcPr>
            <w:tcW w:w="5741" w:type="dxa"/>
            <w:vMerge/>
          </w:tcPr>
          <w:p w14:paraId="6C2BF016" w14:textId="77777777" w:rsidR="009F2D8B" w:rsidRPr="00C11C4C" w:rsidRDefault="009F2D8B" w:rsidP="0094762F">
            <w:pPr>
              <w:spacing w:afterLines="50" w:after="176"/>
              <w:jc w:val="both"/>
              <w:rPr>
                <w:sz w:val="22"/>
                <w:szCs w:val="22"/>
                <w:lang w:val="en-GB"/>
              </w:rPr>
            </w:pPr>
          </w:p>
        </w:tc>
      </w:tr>
      <w:tr w:rsidR="00A1659E" w:rsidRPr="00C11C4C" w14:paraId="4C2A3588" w14:textId="77777777" w:rsidTr="00B670B3">
        <w:trPr>
          <w:cantSplit/>
        </w:trPr>
        <w:tc>
          <w:tcPr>
            <w:tcW w:w="6912" w:type="dxa"/>
            <w:shd w:val="clear" w:color="auto" w:fill="auto"/>
          </w:tcPr>
          <w:p w14:paraId="450C548E" w14:textId="77777777" w:rsidR="00BA666B" w:rsidRPr="00C11C4C" w:rsidRDefault="00BA666B" w:rsidP="0094762F">
            <w:pPr>
              <w:pStyle w:val="af7"/>
              <w:numPr>
                <w:ilvl w:val="0"/>
                <w:numId w:val="12"/>
              </w:numPr>
              <w:spacing w:afterLines="50" w:after="176"/>
              <w:jc w:val="both"/>
              <w:rPr>
                <w:sz w:val="22"/>
                <w:szCs w:val="22"/>
                <w:lang w:val="en-GB"/>
              </w:rPr>
            </w:pPr>
            <w:r w:rsidRPr="00C11C4C">
              <w:rPr>
                <w:sz w:val="22"/>
                <w:szCs w:val="22"/>
                <w:lang w:val="en-GB"/>
              </w:rPr>
              <w:t xml:space="preserve">Excessive leaching of hazardous metals (e.g. lead, copper, cadmium, </w:t>
            </w:r>
            <w:r w:rsidR="00C675B9" w:rsidRPr="00C11C4C">
              <w:rPr>
                <w:rFonts w:hint="eastAsia"/>
                <w:sz w:val="22"/>
                <w:szCs w:val="22"/>
                <w:lang w:val="en-GB"/>
              </w:rPr>
              <w:t xml:space="preserve">chromium, antimony, </w:t>
            </w:r>
            <w:r w:rsidRPr="00C11C4C">
              <w:rPr>
                <w:sz w:val="22"/>
                <w:szCs w:val="22"/>
                <w:lang w:val="en-GB"/>
              </w:rPr>
              <w:t>nickel</w:t>
            </w:r>
            <w:r w:rsidR="00C675B9" w:rsidRPr="00C11C4C">
              <w:rPr>
                <w:rFonts w:hint="eastAsia"/>
                <w:sz w:val="22"/>
                <w:szCs w:val="22"/>
                <w:lang w:val="en-GB"/>
              </w:rPr>
              <w:t xml:space="preserve">, </w:t>
            </w:r>
            <w:r w:rsidRPr="00C11C4C">
              <w:rPr>
                <w:sz w:val="22"/>
                <w:szCs w:val="22"/>
                <w:lang w:val="en-GB"/>
              </w:rPr>
              <w:t>or iron from metal pipes or plasticisers from plastic pipes) from inappropriate plumbing materials</w:t>
            </w:r>
            <w:r w:rsidR="00B16BC1" w:rsidRPr="00C11C4C">
              <w:rPr>
                <w:rFonts w:hint="eastAsia"/>
                <w:sz w:val="22"/>
                <w:szCs w:val="22"/>
                <w:lang w:val="en-GB"/>
              </w:rPr>
              <w:t xml:space="preserve"> or due to long stagnation of water</w:t>
            </w:r>
            <w:r w:rsidRPr="00C11C4C">
              <w:rPr>
                <w:sz w:val="22"/>
                <w:szCs w:val="22"/>
                <w:lang w:val="en-GB"/>
              </w:rPr>
              <w:t>.</w:t>
            </w:r>
          </w:p>
          <w:p w14:paraId="0562C988" w14:textId="1A2D8B68" w:rsidR="00BA666B" w:rsidRPr="00C11C4C" w:rsidRDefault="00BA666B" w:rsidP="0094762F">
            <w:pPr>
              <w:spacing w:afterLines="50" w:after="176"/>
              <w:jc w:val="both"/>
              <w:rPr>
                <w:sz w:val="22"/>
                <w:szCs w:val="22"/>
                <w:lang w:val="en-GB" w:eastAsia="zh-HK"/>
              </w:rPr>
            </w:pPr>
            <w:r w:rsidRPr="00C11C4C">
              <w:rPr>
                <w:sz w:val="22"/>
                <w:szCs w:val="22"/>
                <w:lang w:val="en-GB"/>
              </w:rPr>
              <w:t>This may cause metallic tastes, discoloured water or stained washing and fittings (blue from copper, brown from iron), or even adverse health eff</w:t>
            </w:r>
            <w:r w:rsidR="00474B66" w:rsidRPr="00C11C4C">
              <w:rPr>
                <w:sz w:val="22"/>
                <w:szCs w:val="22"/>
                <w:lang w:val="en-GB"/>
              </w:rPr>
              <w:t xml:space="preserve">ects after prolonged exposure. </w:t>
            </w:r>
          </w:p>
        </w:tc>
        <w:tc>
          <w:tcPr>
            <w:tcW w:w="1276" w:type="dxa"/>
          </w:tcPr>
          <w:p w14:paraId="39DA0FFE" w14:textId="77777777" w:rsidR="00BA666B" w:rsidRPr="00C11C4C" w:rsidRDefault="00BA666B" w:rsidP="0094762F">
            <w:pPr>
              <w:spacing w:afterLines="50" w:after="176"/>
              <w:jc w:val="center"/>
              <w:rPr>
                <w:sz w:val="22"/>
                <w:szCs w:val="22"/>
                <w:lang w:val="en-GB"/>
              </w:rPr>
            </w:pPr>
            <w:r w:rsidRPr="00C11C4C">
              <w:rPr>
                <w:sz w:val="22"/>
                <w:szCs w:val="22"/>
                <w:lang w:val="en-GB"/>
              </w:rPr>
              <w:t>Likely</w:t>
            </w:r>
          </w:p>
        </w:tc>
        <w:tc>
          <w:tcPr>
            <w:tcW w:w="1559" w:type="dxa"/>
          </w:tcPr>
          <w:p w14:paraId="7DA455D7" w14:textId="77777777" w:rsidR="00BA666B" w:rsidRPr="00C11C4C" w:rsidRDefault="00BA666B" w:rsidP="0094762F">
            <w:pPr>
              <w:spacing w:afterLines="50" w:after="176"/>
              <w:jc w:val="center"/>
              <w:rPr>
                <w:sz w:val="22"/>
                <w:szCs w:val="22"/>
                <w:lang w:val="en-GB"/>
              </w:rPr>
            </w:pPr>
            <w:r w:rsidRPr="00C11C4C">
              <w:rPr>
                <w:sz w:val="22"/>
                <w:szCs w:val="22"/>
                <w:lang w:val="en-GB"/>
              </w:rPr>
              <w:t>Moderate</w:t>
            </w:r>
          </w:p>
        </w:tc>
        <w:tc>
          <w:tcPr>
            <w:tcW w:w="1276" w:type="dxa"/>
            <w:shd w:val="clear" w:color="auto" w:fill="auto"/>
          </w:tcPr>
          <w:p w14:paraId="247E1FC1" w14:textId="77777777" w:rsidR="00BA666B" w:rsidRPr="00C11C4C" w:rsidRDefault="00BA666B" w:rsidP="0094762F">
            <w:pPr>
              <w:spacing w:afterLines="50" w:after="176"/>
              <w:jc w:val="center"/>
              <w:rPr>
                <w:sz w:val="22"/>
                <w:szCs w:val="22"/>
                <w:lang w:val="en-GB"/>
              </w:rPr>
            </w:pPr>
            <w:r w:rsidRPr="00C11C4C">
              <w:rPr>
                <w:sz w:val="22"/>
                <w:szCs w:val="22"/>
                <w:lang w:val="en-GB"/>
              </w:rPr>
              <w:t>High</w:t>
            </w:r>
          </w:p>
        </w:tc>
        <w:tc>
          <w:tcPr>
            <w:tcW w:w="5741" w:type="dxa"/>
            <w:vMerge w:val="restart"/>
            <w:shd w:val="clear" w:color="auto" w:fill="auto"/>
          </w:tcPr>
          <w:p w14:paraId="1594F254" w14:textId="4F47A42B" w:rsidR="00BA666B" w:rsidRPr="00C11C4C" w:rsidRDefault="00BA666B" w:rsidP="0094762F">
            <w:pPr>
              <w:numPr>
                <w:ilvl w:val="0"/>
                <w:numId w:val="8"/>
              </w:numPr>
              <w:spacing w:afterLines="50" w:after="176"/>
              <w:jc w:val="both"/>
              <w:rPr>
                <w:sz w:val="22"/>
                <w:szCs w:val="22"/>
                <w:lang w:val="en-GB"/>
              </w:rPr>
            </w:pPr>
            <w:r w:rsidRPr="00C11C4C">
              <w:rPr>
                <w:sz w:val="22"/>
                <w:szCs w:val="22"/>
                <w:lang w:val="en-GB"/>
              </w:rPr>
              <w:t>C</w:t>
            </w:r>
            <w:r w:rsidR="00DA50E8" w:rsidRPr="00C11C4C">
              <w:rPr>
                <w:rFonts w:hint="eastAsia"/>
                <w:sz w:val="22"/>
                <w:szCs w:val="22"/>
                <w:lang w:val="en-GB"/>
              </w:rPr>
              <w:t>onstruct plumbing system and c</w:t>
            </w:r>
            <w:r w:rsidR="00DA50E8" w:rsidRPr="00C11C4C">
              <w:rPr>
                <w:sz w:val="22"/>
                <w:szCs w:val="22"/>
                <w:lang w:val="en-GB"/>
              </w:rPr>
              <w:t xml:space="preserve">arry out </w:t>
            </w:r>
            <w:r w:rsidR="002936F7" w:rsidRPr="00C11C4C">
              <w:rPr>
                <w:rFonts w:hint="eastAsia"/>
                <w:sz w:val="22"/>
                <w:szCs w:val="22"/>
                <w:lang w:val="en-GB" w:eastAsia="zh-HK"/>
              </w:rPr>
              <w:t xml:space="preserve">repairs or </w:t>
            </w:r>
            <w:r w:rsidR="00DA50E8" w:rsidRPr="00C11C4C">
              <w:rPr>
                <w:sz w:val="22"/>
                <w:szCs w:val="22"/>
                <w:lang w:val="en-GB"/>
              </w:rPr>
              <w:t xml:space="preserve">plumbing </w:t>
            </w:r>
            <w:r w:rsidR="00DA50E8" w:rsidRPr="00C11C4C">
              <w:rPr>
                <w:rFonts w:hint="eastAsia"/>
                <w:sz w:val="22"/>
                <w:szCs w:val="22"/>
                <w:lang w:val="en-GB"/>
              </w:rPr>
              <w:t>modifications</w:t>
            </w:r>
            <w:r w:rsidRPr="00C11C4C">
              <w:rPr>
                <w:sz w:val="22"/>
                <w:szCs w:val="22"/>
                <w:lang w:val="en-GB"/>
              </w:rPr>
              <w:t xml:space="preserve"> in accordance with WSD’s instructions</w:t>
            </w:r>
          </w:p>
          <w:p w14:paraId="0E21315F" w14:textId="77777777" w:rsidR="00BA666B" w:rsidRPr="00C11C4C" w:rsidRDefault="00FE7664" w:rsidP="0094762F">
            <w:pPr>
              <w:numPr>
                <w:ilvl w:val="0"/>
                <w:numId w:val="8"/>
              </w:numPr>
              <w:spacing w:afterLines="50" w:after="176"/>
              <w:jc w:val="both"/>
              <w:rPr>
                <w:sz w:val="22"/>
                <w:szCs w:val="22"/>
                <w:lang w:val="en-GB"/>
              </w:rPr>
            </w:pPr>
            <w:r w:rsidRPr="00C11C4C">
              <w:rPr>
                <w:sz w:val="22"/>
                <w:szCs w:val="22"/>
                <w:lang w:val="en-GB"/>
              </w:rPr>
              <w:t>U</w:t>
            </w:r>
            <w:r w:rsidR="00BA666B" w:rsidRPr="00C11C4C">
              <w:rPr>
                <w:sz w:val="22"/>
                <w:szCs w:val="22"/>
                <w:lang w:val="en-GB"/>
              </w:rPr>
              <w:t>se plumbing materials approved by WSD for all new plumbing works and repair or replacement of plumbing</w:t>
            </w:r>
          </w:p>
          <w:p w14:paraId="2A6FCD79" w14:textId="4231E6F6" w:rsidR="00C51B29" w:rsidRPr="00C11C4C" w:rsidRDefault="00260C37" w:rsidP="0094762F">
            <w:pPr>
              <w:numPr>
                <w:ilvl w:val="0"/>
                <w:numId w:val="8"/>
              </w:numPr>
              <w:spacing w:afterLines="50" w:after="176"/>
              <w:jc w:val="both"/>
              <w:rPr>
                <w:sz w:val="22"/>
                <w:szCs w:val="22"/>
                <w:lang w:val="en-GB"/>
              </w:rPr>
            </w:pPr>
            <w:r w:rsidRPr="00C11C4C">
              <w:rPr>
                <w:sz w:val="22"/>
                <w:szCs w:val="22"/>
                <w:lang w:val="en-GB"/>
              </w:rPr>
              <w:t xml:space="preserve">Remind </w:t>
            </w:r>
            <w:r w:rsidRPr="00C11C4C">
              <w:rPr>
                <w:rFonts w:hint="eastAsia"/>
                <w:sz w:val="22"/>
                <w:szCs w:val="22"/>
                <w:lang w:val="en-GB"/>
              </w:rPr>
              <w:t>staff</w:t>
            </w:r>
            <w:r w:rsidR="00C51B29" w:rsidRPr="00C11C4C">
              <w:rPr>
                <w:sz w:val="22"/>
                <w:szCs w:val="22"/>
                <w:lang w:val="en-GB"/>
              </w:rPr>
              <w:t xml:space="preserve"> to flush idle or infrequently-used taps</w:t>
            </w:r>
          </w:p>
          <w:p w14:paraId="1E2A6B22" w14:textId="77777777" w:rsidR="00C51B29" w:rsidRPr="00C11C4C" w:rsidRDefault="00C51B29" w:rsidP="0094762F">
            <w:pPr>
              <w:numPr>
                <w:ilvl w:val="0"/>
                <w:numId w:val="8"/>
              </w:numPr>
              <w:spacing w:afterLines="50" w:after="176"/>
              <w:jc w:val="both"/>
              <w:rPr>
                <w:sz w:val="22"/>
                <w:szCs w:val="22"/>
                <w:lang w:val="en-GB"/>
              </w:rPr>
            </w:pPr>
            <w:r w:rsidRPr="00C11C4C">
              <w:rPr>
                <w:sz w:val="22"/>
                <w:szCs w:val="22"/>
                <w:lang w:val="en-GB"/>
              </w:rPr>
              <w:t>Flushing before first occupancy and after major plumbing works as well as after prolonged periods of non-use</w:t>
            </w:r>
          </w:p>
          <w:p w14:paraId="5C5CB876" w14:textId="77777777" w:rsidR="00C51B29" w:rsidRPr="00C11C4C" w:rsidRDefault="00C51B29" w:rsidP="0094762F">
            <w:pPr>
              <w:numPr>
                <w:ilvl w:val="0"/>
                <w:numId w:val="8"/>
              </w:numPr>
              <w:spacing w:afterLines="50" w:after="176"/>
              <w:jc w:val="both"/>
              <w:rPr>
                <w:sz w:val="22"/>
                <w:szCs w:val="22"/>
                <w:lang w:val="en-GB"/>
              </w:rPr>
            </w:pPr>
            <w:r w:rsidRPr="00C11C4C">
              <w:rPr>
                <w:sz w:val="22"/>
                <w:szCs w:val="22"/>
                <w:lang w:val="en-GB"/>
              </w:rPr>
              <w:t>Install backflow prevention devices to prevent backflow of contaminated water into the main water supply system</w:t>
            </w:r>
            <w:r w:rsidR="002C7ABF" w:rsidRPr="00C11C4C">
              <w:rPr>
                <w:rFonts w:hint="eastAsia"/>
                <w:sz w:val="22"/>
                <w:szCs w:val="22"/>
                <w:lang w:val="en-GB"/>
              </w:rPr>
              <w:t xml:space="preserve"> where applicable</w:t>
            </w:r>
          </w:p>
        </w:tc>
        <w:tc>
          <w:tcPr>
            <w:tcW w:w="5741" w:type="dxa"/>
            <w:vMerge w:val="restart"/>
            <w:shd w:val="clear" w:color="auto" w:fill="auto"/>
          </w:tcPr>
          <w:p w14:paraId="6C1D8126" w14:textId="574F06DA" w:rsidR="00891102" w:rsidRPr="00C11C4C" w:rsidRDefault="00891102" w:rsidP="00B018AD">
            <w:pPr>
              <w:pStyle w:val="af7"/>
              <w:numPr>
                <w:ilvl w:val="0"/>
                <w:numId w:val="39"/>
              </w:numPr>
              <w:spacing w:afterLines="50" w:after="176"/>
              <w:ind w:left="318" w:hanging="318"/>
              <w:jc w:val="both"/>
              <w:rPr>
                <w:sz w:val="22"/>
                <w:szCs w:val="22"/>
                <w:lang w:val="en-GB"/>
              </w:rPr>
            </w:pPr>
            <w:r w:rsidRPr="00C11C4C">
              <w:rPr>
                <w:sz w:val="22"/>
                <w:szCs w:val="22"/>
                <w:lang w:val="en-GB"/>
              </w:rPr>
              <w:t xml:space="preserve">Engage LP to </w:t>
            </w:r>
            <w:r w:rsidR="00DA50E8" w:rsidRPr="00C11C4C">
              <w:rPr>
                <w:rFonts w:hint="eastAsia"/>
                <w:sz w:val="22"/>
                <w:szCs w:val="22"/>
                <w:lang w:val="en-GB"/>
              </w:rPr>
              <w:t xml:space="preserve">construct plumbing system and </w:t>
            </w:r>
            <w:r w:rsidRPr="00C11C4C">
              <w:rPr>
                <w:sz w:val="22"/>
                <w:szCs w:val="22"/>
                <w:lang w:val="en-GB"/>
              </w:rPr>
              <w:t>carry out plumbing works</w:t>
            </w:r>
            <w:r w:rsidR="00FE7664" w:rsidRPr="00C11C4C">
              <w:rPr>
                <w:sz w:val="22"/>
                <w:szCs w:val="22"/>
                <w:lang w:val="en-GB"/>
              </w:rPr>
              <w:t xml:space="preserve"> and arrange for submissions and inspection according to WSD’s instructions</w:t>
            </w:r>
            <w:r w:rsidRPr="00C11C4C">
              <w:rPr>
                <w:sz w:val="22"/>
                <w:szCs w:val="22"/>
                <w:lang w:val="en-GB"/>
              </w:rPr>
              <w:t xml:space="preserve">. </w:t>
            </w:r>
            <w:r w:rsidR="00013E05" w:rsidRPr="00C11C4C">
              <w:rPr>
                <w:rFonts w:hint="eastAsia"/>
                <w:sz w:val="22"/>
                <w:szCs w:val="22"/>
                <w:lang w:val="en-GB"/>
              </w:rPr>
              <w:t>Maintain copies of the submitted documents</w:t>
            </w:r>
            <w:r w:rsidR="00013E05" w:rsidRPr="00C11C4C">
              <w:rPr>
                <w:sz w:val="22"/>
                <w:szCs w:val="22"/>
                <w:lang w:val="en-GB"/>
              </w:rPr>
              <w:t xml:space="preserve"> </w:t>
            </w:r>
            <w:r w:rsidRPr="00C11C4C">
              <w:rPr>
                <w:sz w:val="22"/>
                <w:szCs w:val="22"/>
                <w:lang w:val="en-GB"/>
              </w:rPr>
              <w:t xml:space="preserve">(By </w:t>
            </w:r>
            <w:r w:rsidR="00B717FE" w:rsidRPr="00C11C4C">
              <w:rPr>
                <w:sz w:val="22"/>
                <w:szCs w:val="22"/>
                <w:lang w:val="en-GB"/>
              </w:rPr>
              <w:t>DP</w:t>
            </w:r>
            <w:r w:rsidRPr="00C11C4C">
              <w:rPr>
                <w:sz w:val="22"/>
                <w:szCs w:val="22"/>
                <w:lang w:val="en-GB"/>
              </w:rPr>
              <w:t>)</w:t>
            </w:r>
          </w:p>
          <w:p w14:paraId="2B930ECE" w14:textId="77777777" w:rsidR="00C51B29" w:rsidRPr="00C11C4C" w:rsidRDefault="00C51B29" w:rsidP="00C53F8C">
            <w:pPr>
              <w:pStyle w:val="af7"/>
              <w:numPr>
                <w:ilvl w:val="0"/>
                <w:numId w:val="39"/>
              </w:numPr>
              <w:spacing w:after="60"/>
              <w:ind w:left="318" w:hanging="318"/>
              <w:jc w:val="both"/>
              <w:rPr>
                <w:sz w:val="22"/>
                <w:szCs w:val="22"/>
                <w:lang w:val="en-GB"/>
              </w:rPr>
            </w:pPr>
            <w:r w:rsidRPr="00C11C4C">
              <w:rPr>
                <w:sz w:val="22"/>
                <w:szCs w:val="22"/>
                <w:lang w:val="en-GB"/>
              </w:rPr>
              <w:t>Review and set up flushing programme with LP and conduct flushing of:</w:t>
            </w:r>
          </w:p>
          <w:p w14:paraId="43ABC622" w14:textId="77777777" w:rsidR="00C51B29" w:rsidRPr="00C11C4C" w:rsidRDefault="00C51B29" w:rsidP="00C53F8C">
            <w:pPr>
              <w:numPr>
                <w:ilvl w:val="1"/>
                <w:numId w:val="40"/>
              </w:numPr>
              <w:spacing w:after="60"/>
              <w:ind w:left="743" w:hanging="263"/>
              <w:jc w:val="both"/>
              <w:rPr>
                <w:sz w:val="22"/>
                <w:szCs w:val="22"/>
                <w:lang w:val="en-GB"/>
              </w:rPr>
            </w:pPr>
            <w:r w:rsidRPr="00C11C4C">
              <w:rPr>
                <w:sz w:val="22"/>
                <w:szCs w:val="22"/>
                <w:lang w:val="en-GB"/>
              </w:rPr>
              <w:t>known dead-legs (if present)</w:t>
            </w:r>
          </w:p>
          <w:p w14:paraId="2FDCE344" w14:textId="77777777" w:rsidR="00C51B29" w:rsidRPr="00C11C4C" w:rsidRDefault="00C51B29" w:rsidP="00C53F8C">
            <w:pPr>
              <w:numPr>
                <w:ilvl w:val="1"/>
                <w:numId w:val="40"/>
              </w:numPr>
              <w:spacing w:after="60"/>
              <w:ind w:left="743" w:hanging="263"/>
              <w:jc w:val="both"/>
              <w:rPr>
                <w:sz w:val="22"/>
                <w:szCs w:val="22"/>
                <w:lang w:val="en-GB"/>
              </w:rPr>
            </w:pPr>
            <w:r w:rsidRPr="00C11C4C">
              <w:rPr>
                <w:sz w:val="22"/>
                <w:szCs w:val="22"/>
                <w:lang w:val="en-GB"/>
              </w:rPr>
              <w:t>idle or infrequently-used taps (if present)</w:t>
            </w:r>
          </w:p>
          <w:p w14:paraId="4807642C" w14:textId="77777777" w:rsidR="00C51B29" w:rsidRPr="00C11C4C" w:rsidRDefault="00C51B29" w:rsidP="00C53F8C">
            <w:pPr>
              <w:pStyle w:val="af7"/>
              <w:numPr>
                <w:ilvl w:val="1"/>
                <w:numId w:val="40"/>
              </w:numPr>
              <w:spacing w:after="60"/>
              <w:ind w:left="743" w:hanging="263"/>
              <w:jc w:val="both"/>
              <w:rPr>
                <w:sz w:val="22"/>
                <w:szCs w:val="22"/>
                <w:lang w:val="en-GB"/>
              </w:rPr>
            </w:pPr>
            <w:r w:rsidRPr="00C11C4C">
              <w:rPr>
                <w:sz w:val="22"/>
                <w:szCs w:val="22"/>
                <w:lang w:val="en-GB"/>
              </w:rPr>
              <w:t>prior to first occupancy after building construction or plumbing modification</w:t>
            </w:r>
          </w:p>
          <w:p w14:paraId="5E9AB5DD" w14:textId="7D4A9B16" w:rsidR="00C51B29" w:rsidRPr="00C11C4C" w:rsidRDefault="00260C37" w:rsidP="006612B5">
            <w:pPr>
              <w:pStyle w:val="af7"/>
              <w:numPr>
                <w:ilvl w:val="1"/>
                <w:numId w:val="40"/>
              </w:numPr>
              <w:spacing w:after="60"/>
              <w:ind w:left="742" w:hanging="262"/>
              <w:jc w:val="both"/>
              <w:rPr>
                <w:sz w:val="22"/>
                <w:szCs w:val="22"/>
                <w:lang w:val="en-GB"/>
              </w:rPr>
            </w:pPr>
            <w:r w:rsidRPr="00C11C4C">
              <w:rPr>
                <w:sz w:val="22"/>
                <w:szCs w:val="22"/>
                <w:lang w:val="en-GB"/>
              </w:rPr>
              <w:t xml:space="preserve">in response to </w:t>
            </w:r>
            <w:r w:rsidR="006612B5" w:rsidRPr="00C11C4C">
              <w:rPr>
                <w:sz w:val="22"/>
                <w:szCs w:val="22"/>
                <w:lang w:val="en-GB"/>
              </w:rPr>
              <w:t xml:space="preserve">the </w:t>
            </w:r>
            <w:r w:rsidR="00A94BDF" w:rsidRPr="00C11C4C">
              <w:rPr>
                <w:rFonts w:hint="eastAsia"/>
                <w:sz w:val="22"/>
                <w:szCs w:val="22"/>
                <w:lang w:val="en-GB" w:eastAsia="zh-HK"/>
              </w:rPr>
              <w:t>patient</w:t>
            </w:r>
            <w:r w:rsidR="006612B5" w:rsidRPr="00C11C4C">
              <w:rPr>
                <w:sz w:val="22"/>
                <w:szCs w:val="22"/>
                <w:lang w:val="en-GB"/>
              </w:rPr>
              <w:t xml:space="preserve"> or staff</w:t>
            </w:r>
            <w:r w:rsidR="006612B5" w:rsidRPr="00C11C4C">
              <w:rPr>
                <w:rFonts w:hint="eastAsia"/>
                <w:sz w:val="22"/>
                <w:szCs w:val="22"/>
                <w:lang w:val="en-GB"/>
              </w:rPr>
              <w:t xml:space="preserve"> </w:t>
            </w:r>
            <w:r w:rsidRPr="00C11C4C">
              <w:rPr>
                <w:rFonts w:hint="eastAsia"/>
                <w:sz w:val="22"/>
                <w:szCs w:val="22"/>
                <w:lang w:val="en-GB"/>
              </w:rPr>
              <w:t>notic</w:t>
            </w:r>
            <w:r w:rsidR="00013E05" w:rsidRPr="00C11C4C">
              <w:rPr>
                <w:sz w:val="22"/>
                <w:szCs w:val="22"/>
                <w:lang w:val="en-GB"/>
              </w:rPr>
              <w:t>ing</w:t>
            </w:r>
            <w:r w:rsidRPr="00C11C4C">
              <w:rPr>
                <w:rFonts w:hint="eastAsia"/>
                <w:sz w:val="22"/>
                <w:szCs w:val="22"/>
                <w:lang w:val="en-GB"/>
              </w:rPr>
              <w:t xml:space="preserve"> of</w:t>
            </w:r>
            <w:r w:rsidR="000E3A05" w:rsidRPr="00C11C4C">
              <w:rPr>
                <w:rFonts w:hint="eastAsia"/>
                <w:sz w:val="22"/>
                <w:szCs w:val="22"/>
                <w:lang w:val="en-GB"/>
              </w:rPr>
              <w:t xml:space="preserve"> </w:t>
            </w:r>
            <w:r w:rsidR="00013E05" w:rsidRPr="00C11C4C">
              <w:rPr>
                <w:sz w:val="22"/>
                <w:szCs w:val="22"/>
                <w:lang w:val="en-GB"/>
              </w:rPr>
              <w:t xml:space="preserve">water quality </w:t>
            </w:r>
            <w:r w:rsidR="00C51B29" w:rsidRPr="00C11C4C">
              <w:rPr>
                <w:sz w:val="22"/>
                <w:szCs w:val="22"/>
                <w:lang w:val="en-GB"/>
              </w:rPr>
              <w:t>problems</w:t>
            </w:r>
          </w:p>
          <w:p w14:paraId="703FBCDE" w14:textId="751BF0DC" w:rsidR="00C51B29" w:rsidRPr="00C11C4C" w:rsidRDefault="00C51B29" w:rsidP="00B018AD">
            <w:pPr>
              <w:spacing w:afterLines="50" w:after="176"/>
              <w:ind w:left="480"/>
              <w:jc w:val="both"/>
              <w:rPr>
                <w:sz w:val="22"/>
                <w:szCs w:val="22"/>
                <w:lang w:val="en-GB"/>
              </w:rPr>
            </w:pPr>
            <w:r w:rsidRPr="00C11C4C">
              <w:rPr>
                <w:sz w:val="22"/>
                <w:szCs w:val="22"/>
                <w:lang w:val="en-GB"/>
              </w:rPr>
              <w:t xml:space="preserve">(By </w:t>
            </w:r>
            <w:r w:rsidR="00B717FE" w:rsidRPr="00C11C4C">
              <w:rPr>
                <w:sz w:val="22"/>
                <w:szCs w:val="22"/>
                <w:lang w:val="en-GB"/>
              </w:rPr>
              <w:t>DP</w:t>
            </w:r>
            <w:r w:rsidRPr="00C11C4C">
              <w:rPr>
                <w:sz w:val="22"/>
                <w:szCs w:val="22"/>
                <w:lang w:val="en-GB"/>
              </w:rPr>
              <w:t>)</w:t>
            </w:r>
          </w:p>
          <w:p w14:paraId="583D8BD4" w14:textId="06CC114C" w:rsidR="00B018AD" w:rsidRPr="00C11C4C" w:rsidRDefault="00587FD7" w:rsidP="00A1659E">
            <w:pPr>
              <w:pStyle w:val="af7"/>
              <w:numPr>
                <w:ilvl w:val="0"/>
                <w:numId w:val="39"/>
              </w:numPr>
              <w:spacing w:afterLines="50" w:after="176"/>
              <w:ind w:left="318" w:hanging="318"/>
              <w:jc w:val="both"/>
              <w:rPr>
                <w:sz w:val="22"/>
                <w:szCs w:val="22"/>
                <w:lang w:val="en-GB"/>
              </w:rPr>
            </w:pPr>
            <w:r w:rsidRPr="00C11C4C">
              <w:rPr>
                <w:sz w:val="22"/>
                <w:szCs w:val="22"/>
                <w:lang w:val="en-GB"/>
              </w:rPr>
              <w:t>Inspect and maintain</w:t>
            </w:r>
            <w:r w:rsidR="00C51B29" w:rsidRPr="00C11C4C">
              <w:rPr>
                <w:sz w:val="22"/>
                <w:szCs w:val="22"/>
                <w:lang w:val="en-GB"/>
              </w:rPr>
              <w:t xml:space="preserve"> backflow prevention devices (By LP)</w:t>
            </w:r>
          </w:p>
        </w:tc>
      </w:tr>
      <w:tr w:rsidR="00A1659E" w:rsidRPr="00C11C4C" w14:paraId="136256D8" w14:textId="77777777" w:rsidTr="00B670B3">
        <w:tc>
          <w:tcPr>
            <w:tcW w:w="6912" w:type="dxa"/>
            <w:shd w:val="clear" w:color="auto" w:fill="auto"/>
          </w:tcPr>
          <w:p w14:paraId="0A54835E" w14:textId="72425664" w:rsidR="00BA666B" w:rsidRPr="00C11C4C" w:rsidRDefault="00BA666B" w:rsidP="0094762F">
            <w:pPr>
              <w:pStyle w:val="af7"/>
              <w:numPr>
                <w:ilvl w:val="0"/>
                <w:numId w:val="12"/>
              </w:numPr>
              <w:spacing w:afterLines="50" w:after="176"/>
              <w:jc w:val="both"/>
              <w:rPr>
                <w:sz w:val="22"/>
                <w:szCs w:val="22"/>
                <w:lang w:val="en-GB"/>
              </w:rPr>
            </w:pPr>
            <w:r w:rsidRPr="00C11C4C">
              <w:rPr>
                <w:sz w:val="22"/>
                <w:szCs w:val="22"/>
                <w:lang w:val="en-GB"/>
              </w:rPr>
              <w:t>Transfer of hazardous organics (e.g. petrochemicals or pain</w:t>
            </w:r>
            <w:r w:rsidR="004D0C40" w:rsidRPr="00C11C4C">
              <w:rPr>
                <w:rFonts w:hint="eastAsia"/>
                <w:sz w:val="22"/>
                <w:szCs w:val="22"/>
                <w:lang w:val="en-GB"/>
              </w:rPr>
              <w:t>t</w:t>
            </w:r>
            <w:r w:rsidRPr="00C11C4C">
              <w:rPr>
                <w:sz w:val="22"/>
                <w:szCs w:val="22"/>
                <w:lang w:val="en-GB"/>
              </w:rPr>
              <w:t xml:space="preserve"> strippers) through plastic pipes due to use of inappropriate plumbing materials. This commonly results from polyethylene pipes being laid in ground that is, or becomes, contaminated by fuel spills or spillage of other organic chemicals.</w:t>
            </w:r>
          </w:p>
          <w:p w14:paraId="2C06E8F4" w14:textId="6ECE076C" w:rsidR="00BA666B" w:rsidRPr="00C11C4C" w:rsidRDefault="00BA666B" w:rsidP="002936F7">
            <w:pPr>
              <w:spacing w:afterLines="50" w:after="176"/>
              <w:jc w:val="both"/>
              <w:rPr>
                <w:sz w:val="22"/>
                <w:szCs w:val="22"/>
                <w:lang w:val="en-GB"/>
              </w:rPr>
            </w:pPr>
            <w:r w:rsidRPr="00C11C4C">
              <w:rPr>
                <w:sz w:val="22"/>
                <w:szCs w:val="22"/>
                <w:lang w:val="en-GB"/>
              </w:rPr>
              <w:t xml:space="preserve">This may cause petrochemical tastes or even adverse health effects after prolonged exposure.  </w:t>
            </w:r>
          </w:p>
        </w:tc>
        <w:tc>
          <w:tcPr>
            <w:tcW w:w="1276" w:type="dxa"/>
          </w:tcPr>
          <w:p w14:paraId="2023A418" w14:textId="77777777" w:rsidR="00BA666B" w:rsidRPr="00C11C4C" w:rsidRDefault="00BA666B" w:rsidP="0094762F">
            <w:pPr>
              <w:spacing w:afterLines="50" w:after="176"/>
              <w:jc w:val="center"/>
              <w:rPr>
                <w:sz w:val="22"/>
                <w:szCs w:val="22"/>
                <w:lang w:val="en-GB"/>
              </w:rPr>
            </w:pPr>
            <w:r w:rsidRPr="00C11C4C">
              <w:rPr>
                <w:sz w:val="22"/>
                <w:szCs w:val="22"/>
                <w:lang w:val="en-GB"/>
              </w:rPr>
              <w:t>Likely</w:t>
            </w:r>
          </w:p>
        </w:tc>
        <w:tc>
          <w:tcPr>
            <w:tcW w:w="1559" w:type="dxa"/>
          </w:tcPr>
          <w:p w14:paraId="125B0330" w14:textId="77777777" w:rsidR="00BA666B" w:rsidRPr="00C11C4C" w:rsidRDefault="00BA666B" w:rsidP="0094762F">
            <w:pPr>
              <w:spacing w:afterLines="50" w:after="176"/>
              <w:jc w:val="center"/>
              <w:rPr>
                <w:sz w:val="22"/>
                <w:szCs w:val="22"/>
                <w:lang w:val="en-GB"/>
              </w:rPr>
            </w:pPr>
            <w:r w:rsidRPr="00C11C4C">
              <w:rPr>
                <w:sz w:val="22"/>
                <w:szCs w:val="22"/>
                <w:lang w:val="en-GB"/>
              </w:rPr>
              <w:t>Moderate</w:t>
            </w:r>
          </w:p>
        </w:tc>
        <w:tc>
          <w:tcPr>
            <w:tcW w:w="1276" w:type="dxa"/>
            <w:shd w:val="clear" w:color="auto" w:fill="auto"/>
          </w:tcPr>
          <w:p w14:paraId="48961371" w14:textId="77777777" w:rsidR="00BA666B" w:rsidRPr="00C11C4C" w:rsidRDefault="00BA666B" w:rsidP="0094762F">
            <w:pPr>
              <w:spacing w:afterLines="50" w:after="176"/>
              <w:jc w:val="center"/>
              <w:rPr>
                <w:sz w:val="22"/>
                <w:szCs w:val="22"/>
                <w:lang w:val="en-GB"/>
              </w:rPr>
            </w:pPr>
            <w:r w:rsidRPr="00C11C4C">
              <w:rPr>
                <w:sz w:val="22"/>
                <w:szCs w:val="22"/>
                <w:lang w:val="en-GB"/>
              </w:rPr>
              <w:t>High</w:t>
            </w:r>
          </w:p>
        </w:tc>
        <w:tc>
          <w:tcPr>
            <w:tcW w:w="5741" w:type="dxa"/>
            <w:vMerge/>
            <w:shd w:val="clear" w:color="auto" w:fill="auto"/>
          </w:tcPr>
          <w:p w14:paraId="4074A912" w14:textId="77777777" w:rsidR="00BA666B" w:rsidRPr="00C11C4C" w:rsidRDefault="00BA666B" w:rsidP="0094762F">
            <w:pPr>
              <w:spacing w:afterLines="50" w:after="176"/>
              <w:jc w:val="both"/>
              <w:rPr>
                <w:sz w:val="22"/>
                <w:szCs w:val="22"/>
                <w:lang w:val="en-GB"/>
              </w:rPr>
            </w:pPr>
          </w:p>
        </w:tc>
        <w:tc>
          <w:tcPr>
            <w:tcW w:w="5741" w:type="dxa"/>
            <w:vMerge/>
            <w:shd w:val="clear" w:color="auto" w:fill="auto"/>
          </w:tcPr>
          <w:p w14:paraId="5686FB44" w14:textId="77777777" w:rsidR="00BA666B" w:rsidRPr="00C11C4C" w:rsidRDefault="00BA666B" w:rsidP="0094762F">
            <w:pPr>
              <w:spacing w:afterLines="50" w:after="176"/>
              <w:jc w:val="both"/>
              <w:rPr>
                <w:sz w:val="22"/>
                <w:szCs w:val="22"/>
                <w:lang w:val="en-GB"/>
              </w:rPr>
            </w:pPr>
          </w:p>
        </w:tc>
      </w:tr>
      <w:tr w:rsidR="00A1659E" w:rsidRPr="00C11C4C" w14:paraId="4D8A1D5C" w14:textId="77777777" w:rsidTr="00B670B3">
        <w:trPr>
          <w:cantSplit/>
        </w:trPr>
        <w:tc>
          <w:tcPr>
            <w:tcW w:w="6912" w:type="dxa"/>
            <w:shd w:val="clear" w:color="auto" w:fill="auto"/>
          </w:tcPr>
          <w:p w14:paraId="3EAA489A" w14:textId="682C46C4" w:rsidR="009F2D8B" w:rsidRPr="00C11C4C" w:rsidRDefault="009F2D8B" w:rsidP="00C3062A">
            <w:pPr>
              <w:pStyle w:val="af7"/>
              <w:numPr>
                <w:ilvl w:val="0"/>
                <w:numId w:val="12"/>
              </w:numPr>
              <w:spacing w:before="120" w:after="120"/>
              <w:jc w:val="both"/>
              <w:rPr>
                <w:sz w:val="22"/>
                <w:szCs w:val="22"/>
                <w:lang w:val="en-GB"/>
              </w:rPr>
            </w:pPr>
            <w:r w:rsidRPr="00C11C4C">
              <w:rPr>
                <w:sz w:val="22"/>
                <w:szCs w:val="22"/>
                <w:lang w:val="en-GB"/>
              </w:rPr>
              <w:t>Cross-connection between potab</w:t>
            </w:r>
            <w:r w:rsidRPr="00DC01ED">
              <w:rPr>
                <w:sz w:val="22"/>
                <w:szCs w:val="22"/>
                <w:lang w:val="en-GB"/>
              </w:rPr>
              <w:t>le</w:t>
            </w:r>
            <w:r w:rsidR="0092586C" w:rsidRPr="00DC01ED">
              <w:rPr>
                <w:sz w:val="22"/>
                <w:szCs w:val="22"/>
                <w:lang w:val="en-GB"/>
              </w:rPr>
              <w:t>*</w:t>
            </w:r>
            <w:r w:rsidRPr="00DC01ED">
              <w:rPr>
                <w:sz w:val="22"/>
                <w:szCs w:val="22"/>
                <w:lang w:val="en-GB"/>
              </w:rPr>
              <w:t xml:space="preserve"> a</w:t>
            </w:r>
            <w:r w:rsidRPr="00C11C4C">
              <w:rPr>
                <w:sz w:val="22"/>
                <w:szCs w:val="22"/>
                <w:lang w:val="en-GB"/>
              </w:rPr>
              <w:t>nd non-potable water supplies leading to possible contaminants from the non-potable water causing unpleasant taste (e.g. salt</w:t>
            </w:r>
            <w:r w:rsidR="00587FD7" w:rsidRPr="00C11C4C">
              <w:rPr>
                <w:sz w:val="22"/>
                <w:szCs w:val="22"/>
                <w:lang w:val="en-GB"/>
              </w:rPr>
              <w:t>iness</w:t>
            </w:r>
            <w:r w:rsidRPr="00C11C4C">
              <w:rPr>
                <w:sz w:val="22"/>
                <w:szCs w:val="22"/>
                <w:lang w:val="en-GB"/>
              </w:rPr>
              <w:t xml:space="preserve">), odours or hazardous substances (e.g. pathogens from non-potable water) to enter the potable water system. </w:t>
            </w:r>
          </w:p>
          <w:p w14:paraId="25B01543" w14:textId="741972CE" w:rsidR="009F2D8B" w:rsidRPr="00C11C4C" w:rsidRDefault="009F2D8B" w:rsidP="00C3062A">
            <w:pPr>
              <w:spacing w:before="120" w:after="120"/>
              <w:jc w:val="both"/>
              <w:rPr>
                <w:sz w:val="22"/>
                <w:szCs w:val="22"/>
                <w:lang w:val="en-GB"/>
              </w:rPr>
            </w:pPr>
            <w:r w:rsidRPr="00C11C4C">
              <w:rPr>
                <w:sz w:val="22"/>
                <w:szCs w:val="22"/>
                <w:lang w:val="en-GB"/>
              </w:rPr>
              <w:t xml:space="preserve">The problem can arise due to </w:t>
            </w:r>
            <w:r w:rsidR="00E620A8" w:rsidRPr="00C11C4C">
              <w:rPr>
                <w:rFonts w:hint="eastAsia"/>
                <w:sz w:val="22"/>
                <w:szCs w:val="22"/>
                <w:lang w:val="en-GB"/>
              </w:rPr>
              <w:t>drinking</w:t>
            </w:r>
            <w:r w:rsidRPr="00C11C4C">
              <w:rPr>
                <w:sz w:val="22"/>
                <w:szCs w:val="22"/>
                <w:lang w:val="en-GB"/>
              </w:rPr>
              <w:t xml:space="preserve"> taps being connected to the wrong water pipe or due to the </w:t>
            </w:r>
            <w:r w:rsidR="00013E05" w:rsidRPr="00C11C4C">
              <w:rPr>
                <w:sz w:val="22"/>
                <w:szCs w:val="22"/>
                <w:lang w:val="en-GB"/>
              </w:rPr>
              <w:t xml:space="preserve">unauthorised inter-connection of </w:t>
            </w:r>
            <w:r w:rsidRPr="00C11C4C">
              <w:rPr>
                <w:sz w:val="22"/>
                <w:szCs w:val="22"/>
                <w:lang w:val="en-GB"/>
              </w:rPr>
              <w:t>potable and non-potable water pipes.</w:t>
            </w:r>
          </w:p>
          <w:p w14:paraId="59106B74" w14:textId="77777777" w:rsidR="009F2D8B" w:rsidRDefault="009F2D8B" w:rsidP="00C3062A">
            <w:pPr>
              <w:spacing w:before="120" w:after="120"/>
              <w:jc w:val="both"/>
              <w:rPr>
                <w:sz w:val="22"/>
                <w:szCs w:val="22"/>
                <w:lang w:val="en-GB"/>
              </w:rPr>
            </w:pPr>
            <w:r w:rsidRPr="00C11C4C">
              <w:rPr>
                <w:sz w:val="22"/>
                <w:szCs w:val="22"/>
                <w:lang w:val="en-GB"/>
              </w:rPr>
              <w:t xml:space="preserve">This can cause tastes or odours that water users find unpleasant and that may in turn make water users feel unwell or could even cause illness due to hazardous substances (pathogenic microorganisms or chemicals) being present in the water. </w:t>
            </w:r>
          </w:p>
          <w:p w14:paraId="2A435AAB" w14:textId="77777777" w:rsidR="0092586C" w:rsidRDefault="0092586C" w:rsidP="00C3062A">
            <w:pPr>
              <w:spacing w:before="120" w:after="120"/>
              <w:jc w:val="both"/>
              <w:rPr>
                <w:sz w:val="22"/>
                <w:szCs w:val="22"/>
                <w:lang w:val="en-GB"/>
              </w:rPr>
            </w:pPr>
          </w:p>
          <w:p w14:paraId="6F2C7298" w14:textId="75971AC8" w:rsidR="0092586C" w:rsidRPr="00C11C4C" w:rsidRDefault="0092586C" w:rsidP="00C3062A">
            <w:pPr>
              <w:spacing w:before="120" w:after="120"/>
              <w:jc w:val="both"/>
              <w:rPr>
                <w:sz w:val="22"/>
                <w:szCs w:val="22"/>
                <w:lang w:val="en-GB"/>
              </w:rPr>
            </w:pPr>
            <w:r w:rsidRPr="00F72B86">
              <w:rPr>
                <w:sz w:val="22"/>
                <w:szCs w:val="22"/>
                <w:lang w:val="en-GB"/>
              </w:rPr>
              <w:t>* Potable water refers to water for drinking, food preparation and hygienic uses such as bathing, showering, hand washing, etc.</w:t>
            </w:r>
          </w:p>
        </w:tc>
        <w:tc>
          <w:tcPr>
            <w:tcW w:w="1276" w:type="dxa"/>
          </w:tcPr>
          <w:p w14:paraId="17352775" w14:textId="77777777" w:rsidR="009F2D8B" w:rsidRPr="00C11C4C" w:rsidRDefault="009F2D8B" w:rsidP="00C3062A">
            <w:pPr>
              <w:spacing w:before="120" w:after="120"/>
              <w:jc w:val="center"/>
              <w:rPr>
                <w:sz w:val="22"/>
                <w:szCs w:val="22"/>
                <w:lang w:val="en-GB"/>
              </w:rPr>
            </w:pPr>
            <w:r w:rsidRPr="00C11C4C">
              <w:rPr>
                <w:sz w:val="22"/>
                <w:szCs w:val="22"/>
                <w:lang w:val="en-GB" w:eastAsia="zh-HK"/>
              </w:rPr>
              <w:t>Rare</w:t>
            </w:r>
          </w:p>
        </w:tc>
        <w:tc>
          <w:tcPr>
            <w:tcW w:w="1559" w:type="dxa"/>
          </w:tcPr>
          <w:p w14:paraId="6D377F41" w14:textId="77777777" w:rsidR="009F2D8B" w:rsidRPr="00C11C4C" w:rsidRDefault="009F2D8B" w:rsidP="00C3062A">
            <w:pPr>
              <w:spacing w:before="120" w:after="120"/>
              <w:jc w:val="center"/>
              <w:rPr>
                <w:sz w:val="22"/>
                <w:szCs w:val="22"/>
                <w:lang w:val="en-GB"/>
              </w:rPr>
            </w:pPr>
            <w:r w:rsidRPr="00C11C4C">
              <w:rPr>
                <w:sz w:val="22"/>
                <w:szCs w:val="22"/>
                <w:lang w:val="en-GB" w:eastAsia="zh-HK"/>
              </w:rPr>
              <w:t>Major</w:t>
            </w:r>
          </w:p>
        </w:tc>
        <w:tc>
          <w:tcPr>
            <w:tcW w:w="1276" w:type="dxa"/>
            <w:shd w:val="clear" w:color="auto" w:fill="auto"/>
          </w:tcPr>
          <w:p w14:paraId="0519D2F5" w14:textId="77777777" w:rsidR="009F2D8B" w:rsidRPr="00C11C4C" w:rsidRDefault="009F2D8B" w:rsidP="00C3062A">
            <w:pPr>
              <w:spacing w:before="120" w:after="120"/>
              <w:jc w:val="center"/>
              <w:rPr>
                <w:sz w:val="22"/>
                <w:szCs w:val="22"/>
                <w:lang w:val="en-GB"/>
              </w:rPr>
            </w:pPr>
            <w:r w:rsidRPr="00C11C4C">
              <w:rPr>
                <w:sz w:val="22"/>
                <w:szCs w:val="22"/>
                <w:lang w:val="en-GB" w:eastAsia="zh-HK"/>
              </w:rPr>
              <w:t>Low</w:t>
            </w:r>
          </w:p>
        </w:tc>
        <w:tc>
          <w:tcPr>
            <w:tcW w:w="5741" w:type="dxa"/>
            <w:shd w:val="clear" w:color="auto" w:fill="auto"/>
          </w:tcPr>
          <w:p w14:paraId="4ABEBBAC" w14:textId="77777777" w:rsidR="009F2D8B" w:rsidRPr="00C11C4C" w:rsidRDefault="00FE7664" w:rsidP="00C3062A">
            <w:pPr>
              <w:numPr>
                <w:ilvl w:val="0"/>
                <w:numId w:val="3"/>
              </w:numPr>
              <w:spacing w:before="120" w:after="120"/>
              <w:jc w:val="both"/>
              <w:rPr>
                <w:sz w:val="22"/>
                <w:szCs w:val="22"/>
                <w:lang w:val="en-GB"/>
              </w:rPr>
            </w:pPr>
            <w:r w:rsidRPr="00C11C4C">
              <w:rPr>
                <w:sz w:val="22"/>
                <w:szCs w:val="22"/>
                <w:lang w:val="en-GB"/>
              </w:rPr>
              <w:t>C</w:t>
            </w:r>
            <w:r w:rsidR="009F2D8B" w:rsidRPr="00C11C4C">
              <w:rPr>
                <w:sz w:val="22"/>
                <w:szCs w:val="22"/>
                <w:lang w:val="en-GB"/>
              </w:rPr>
              <w:t>arry out plumbing works</w:t>
            </w:r>
            <w:r w:rsidRPr="00C11C4C">
              <w:rPr>
                <w:sz w:val="22"/>
                <w:szCs w:val="22"/>
                <w:lang w:val="en-GB"/>
              </w:rPr>
              <w:t xml:space="preserve"> according to WSD’s instructions</w:t>
            </w:r>
            <w:r w:rsidR="002C7ABF" w:rsidRPr="00C11C4C">
              <w:rPr>
                <w:rFonts w:hint="eastAsia"/>
                <w:sz w:val="22"/>
                <w:szCs w:val="22"/>
                <w:lang w:val="en-GB"/>
              </w:rPr>
              <w:t xml:space="preserve"> and avoid </w:t>
            </w:r>
            <w:r w:rsidR="002C7ABF" w:rsidRPr="00C11C4C">
              <w:rPr>
                <w:sz w:val="22"/>
                <w:szCs w:val="22"/>
                <w:lang w:val="en-GB"/>
              </w:rPr>
              <w:t>cross-connection in plumbing system</w:t>
            </w:r>
          </w:p>
          <w:p w14:paraId="123297F1" w14:textId="189CDC70" w:rsidR="009F2D8B" w:rsidRPr="00C11C4C" w:rsidRDefault="00964F83" w:rsidP="00C3062A">
            <w:pPr>
              <w:numPr>
                <w:ilvl w:val="0"/>
                <w:numId w:val="3"/>
              </w:numPr>
              <w:spacing w:before="120" w:after="120"/>
              <w:jc w:val="both"/>
              <w:rPr>
                <w:sz w:val="22"/>
                <w:szCs w:val="22"/>
                <w:lang w:val="en-GB"/>
              </w:rPr>
            </w:pPr>
            <w:r w:rsidRPr="00F72B86">
              <w:rPr>
                <w:rFonts w:hint="eastAsia"/>
                <w:sz w:val="22"/>
                <w:szCs w:val="22"/>
                <w:lang w:val="en-GB"/>
              </w:rPr>
              <w:t xml:space="preserve">If </w:t>
            </w:r>
            <w:r w:rsidR="0092586C" w:rsidRPr="00F72B86">
              <w:rPr>
                <w:sz w:val="22"/>
                <w:szCs w:val="22"/>
                <w:lang w:val="en-GB"/>
              </w:rPr>
              <w:t>applicable</w:t>
            </w:r>
            <w:r w:rsidRPr="00F72B86">
              <w:rPr>
                <w:rFonts w:hint="eastAsia"/>
                <w:sz w:val="22"/>
                <w:szCs w:val="22"/>
                <w:lang w:val="en-GB"/>
              </w:rPr>
              <w:t>, s</w:t>
            </w:r>
            <w:r w:rsidR="009F2D8B" w:rsidRPr="00F72B86">
              <w:rPr>
                <w:sz w:val="22"/>
                <w:szCs w:val="22"/>
                <w:lang w:val="en-GB"/>
              </w:rPr>
              <w:t>et pump pressure</w:t>
            </w:r>
            <w:r w:rsidR="0092586C" w:rsidRPr="00F72B86">
              <w:rPr>
                <w:sz w:val="22"/>
                <w:szCs w:val="22"/>
                <w:lang w:val="en-GB"/>
              </w:rPr>
              <w:t>s,</w:t>
            </w:r>
            <w:r w:rsidR="009F2D8B" w:rsidRPr="00F72B86">
              <w:rPr>
                <w:sz w:val="22"/>
                <w:szCs w:val="22"/>
                <w:lang w:val="en-GB"/>
              </w:rPr>
              <w:t xml:space="preserve"> so that the potable water is at higher pressure than all non-potable water (typically with the potable water system being at least 50 </w:t>
            </w:r>
            <w:proofErr w:type="spellStart"/>
            <w:r w:rsidR="009F2D8B" w:rsidRPr="00F72B86">
              <w:rPr>
                <w:sz w:val="22"/>
                <w:szCs w:val="22"/>
                <w:lang w:val="en-GB"/>
              </w:rPr>
              <w:t>kPa</w:t>
            </w:r>
            <w:proofErr w:type="spellEnd"/>
            <w:r w:rsidR="009F2D8B" w:rsidRPr="00F72B86">
              <w:rPr>
                <w:sz w:val="22"/>
                <w:szCs w:val="22"/>
                <w:lang w:val="en-GB"/>
              </w:rPr>
              <w:t xml:space="preserve"> a</w:t>
            </w:r>
            <w:r w:rsidR="009F2D8B" w:rsidRPr="00C11C4C">
              <w:rPr>
                <w:sz w:val="22"/>
                <w:szCs w:val="22"/>
                <w:lang w:val="en-GB"/>
              </w:rPr>
              <w:t>bove the non-potable water system pressure)</w:t>
            </w:r>
            <w:r w:rsidR="00CD3DE5" w:rsidRPr="00C11C4C">
              <w:rPr>
                <w:sz w:val="22"/>
                <w:szCs w:val="22"/>
                <w:lang w:val="en-GB"/>
              </w:rPr>
              <w:t xml:space="preserve"> </w:t>
            </w:r>
            <w:r w:rsidR="001B754A" w:rsidRPr="00C11C4C">
              <w:rPr>
                <w:sz w:val="22"/>
                <w:szCs w:val="22"/>
                <w:lang w:val="en-GB"/>
              </w:rPr>
              <w:t xml:space="preserve">to prevent </w:t>
            </w:r>
            <w:r w:rsidR="00CD3DE5" w:rsidRPr="00C11C4C">
              <w:rPr>
                <w:sz w:val="22"/>
                <w:szCs w:val="22"/>
                <w:lang w:val="en-GB"/>
              </w:rPr>
              <w:t xml:space="preserve">non-potable water </w:t>
            </w:r>
            <w:r w:rsidR="001B754A" w:rsidRPr="00C11C4C">
              <w:rPr>
                <w:sz w:val="22"/>
                <w:szCs w:val="22"/>
                <w:lang w:val="en-GB"/>
              </w:rPr>
              <w:t>from</w:t>
            </w:r>
            <w:r w:rsidR="00CD3DE5" w:rsidRPr="00C11C4C">
              <w:rPr>
                <w:sz w:val="22"/>
                <w:szCs w:val="22"/>
                <w:lang w:val="en-GB"/>
              </w:rPr>
              <w:t xml:space="preserve"> flow</w:t>
            </w:r>
            <w:r w:rsidR="001B754A" w:rsidRPr="00C11C4C">
              <w:rPr>
                <w:sz w:val="22"/>
                <w:szCs w:val="22"/>
                <w:lang w:val="en-GB"/>
              </w:rPr>
              <w:t>ing</w:t>
            </w:r>
            <w:r w:rsidR="00CD3DE5" w:rsidRPr="00C11C4C">
              <w:rPr>
                <w:sz w:val="22"/>
                <w:szCs w:val="22"/>
                <w:lang w:val="en-GB"/>
              </w:rPr>
              <w:t xml:space="preserve"> into the potable water.</w:t>
            </w:r>
          </w:p>
          <w:p w14:paraId="39FBC5F4" w14:textId="77777777" w:rsidR="009F2D8B" w:rsidRPr="00C11C4C" w:rsidRDefault="00156A7A" w:rsidP="00C3062A">
            <w:pPr>
              <w:numPr>
                <w:ilvl w:val="0"/>
                <w:numId w:val="3"/>
              </w:numPr>
              <w:spacing w:before="120" w:after="120"/>
              <w:jc w:val="both"/>
              <w:rPr>
                <w:sz w:val="22"/>
                <w:szCs w:val="22"/>
                <w:lang w:val="en-GB"/>
              </w:rPr>
            </w:pPr>
            <w:r w:rsidRPr="00C11C4C">
              <w:rPr>
                <w:sz w:val="22"/>
                <w:szCs w:val="22"/>
                <w:lang w:val="en-GB"/>
              </w:rPr>
              <w:t>R</w:t>
            </w:r>
            <w:r w:rsidR="009F2D8B" w:rsidRPr="00C11C4C">
              <w:rPr>
                <w:sz w:val="22"/>
                <w:szCs w:val="22"/>
                <w:lang w:val="en-GB"/>
              </w:rPr>
              <w:t>etain as-built drawings and plumbing diagrams for all plumbing works and plumbing modifications following completion of works</w:t>
            </w:r>
            <w:r w:rsidR="005B49E0" w:rsidRPr="00C11C4C">
              <w:rPr>
                <w:rFonts w:hint="eastAsia"/>
                <w:sz w:val="22"/>
                <w:szCs w:val="22"/>
                <w:lang w:val="en-GB"/>
              </w:rPr>
              <w:t xml:space="preserve"> as far as practicable</w:t>
            </w:r>
          </w:p>
          <w:p w14:paraId="0AE5ED79" w14:textId="77777777" w:rsidR="009F2D8B" w:rsidRPr="00C11C4C" w:rsidRDefault="009F2D8B" w:rsidP="00C3062A">
            <w:pPr>
              <w:numPr>
                <w:ilvl w:val="0"/>
                <w:numId w:val="3"/>
              </w:numPr>
              <w:spacing w:before="120" w:after="120"/>
              <w:jc w:val="both"/>
              <w:rPr>
                <w:sz w:val="22"/>
                <w:szCs w:val="22"/>
                <w:lang w:val="en-GB"/>
              </w:rPr>
            </w:pPr>
            <w:r w:rsidRPr="00C11C4C">
              <w:rPr>
                <w:sz w:val="22"/>
                <w:szCs w:val="22"/>
                <w:lang w:val="en-GB"/>
              </w:rPr>
              <w:t>Install backflow prevention devices to prevent backflow of non-potable water into the potable water supply system</w:t>
            </w:r>
          </w:p>
          <w:p w14:paraId="31D3E78A" w14:textId="1C8C1080" w:rsidR="009F2D8B" w:rsidRPr="00C11C4C" w:rsidRDefault="009F2D8B" w:rsidP="00C3062A">
            <w:pPr>
              <w:numPr>
                <w:ilvl w:val="0"/>
                <w:numId w:val="3"/>
              </w:numPr>
              <w:spacing w:before="120" w:after="120"/>
              <w:jc w:val="both"/>
              <w:rPr>
                <w:sz w:val="22"/>
                <w:szCs w:val="22"/>
                <w:lang w:val="en-GB"/>
              </w:rPr>
            </w:pPr>
            <w:r w:rsidRPr="00C11C4C">
              <w:rPr>
                <w:sz w:val="22"/>
                <w:szCs w:val="22"/>
                <w:lang w:val="en-GB"/>
              </w:rPr>
              <w:t>Clearly differentiate potable and non-potable water pipes</w:t>
            </w:r>
            <w:r w:rsidR="00786EF7" w:rsidRPr="00C11C4C">
              <w:rPr>
                <w:sz w:val="22"/>
                <w:szCs w:val="22"/>
                <w:lang w:val="en-GB"/>
              </w:rPr>
              <w:t>/tanks</w:t>
            </w:r>
            <w:r w:rsidRPr="00C11C4C">
              <w:rPr>
                <w:sz w:val="22"/>
                <w:szCs w:val="22"/>
                <w:lang w:val="en-GB"/>
              </w:rPr>
              <w:t xml:space="preserve"> using labels</w:t>
            </w:r>
            <w:r w:rsidR="00013E05" w:rsidRPr="00C11C4C">
              <w:rPr>
                <w:sz w:val="22"/>
                <w:szCs w:val="22"/>
                <w:lang w:val="en-GB"/>
              </w:rPr>
              <w:t>/</w:t>
            </w:r>
            <w:r w:rsidRPr="00C11C4C">
              <w:rPr>
                <w:sz w:val="22"/>
                <w:szCs w:val="22"/>
                <w:lang w:val="en-GB"/>
              </w:rPr>
              <w:t>colour</w:t>
            </w:r>
            <w:r w:rsidR="00786EF7" w:rsidRPr="00C11C4C">
              <w:rPr>
                <w:sz w:val="22"/>
                <w:szCs w:val="22"/>
                <w:lang w:val="en-GB"/>
              </w:rPr>
              <w:t>s</w:t>
            </w:r>
            <w:r w:rsidR="005B49E0" w:rsidRPr="00C11C4C">
              <w:rPr>
                <w:rFonts w:hint="eastAsia"/>
                <w:sz w:val="22"/>
                <w:szCs w:val="22"/>
                <w:lang w:val="en-GB"/>
              </w:rPr>
              <w:t xml:space="preserve"> </w:t>
            </w:r>
          </w:p>
          <w:p w14:paraId="296675E5" w14:textId="77777777" w:rsidR="009F2D8B" w:rsidRPr="00C11C4C" w:rsidRDefault="000305CD" w:rsidP="00C3062A">
            <w:pPr>
              <w:numPr>
                <w:ilvl w:val="0"/>
                <w:numId w:val="3"/>
              </w:numPr>
              <w:spacing w:before="120" w:after="120"/>
              <w:jc w:val="both"/>
              <w:rPr>
                <w:sz w:val="22"/>
                <w:szCs w:val="22"/>
                <w:lang w:val="en-GB"/>
              </w:rPr>
            </w:pPr>
            <w:r w:rsidRPr="00C11C4C">
              <w:rPr>
                <w:sz w:val="22"/>
                <w:szCs w:val="22"/>
                <w:lang w:val="en-GB"/>
              </w:rPr>
              <w:t>Ensure</w:t>
            </w:r>
            <w:r w:rsidR="009F2D8B" w:rsidRPr="00C11C4C">
              <w:rPr>
                <w:sz w:val="22"/>
                <w:szCs w:val="22"/>
                <w:lang w:val="en-GB"/>
              </w:rPr>
              <w:t xml:space="preserve"> potable water taps are not connected to the non-potable water system (if present)</w:t>
            </w:r>
          </w:p>
        </w:tc>
        <w:tc>
          <w:tcPr>
            <w:tcW w:w="5741" w:type="dxa"/>
          </w:tcPr>
          <w:p w14:paraId="5AC5A715" w14:textId="1924D299" w:rsidR="00FE7664" w:rsidRPr="00C11C4C" w:rsidRDefault="00FE7664" w:rsidP="00C3062A">
            <w:pPr>
              <w:pStyle w:val="af7"/>
              <w:numPr>
                <w:ilvl w:val="0"/>
                <w:numId w:val="15"/>
              </w:numPr>
              <w:spacing w:before="120" w:after="120"/>
              <w:jc w:val="both"/>
              <w:rPr>
                <w:sz w:val="22"/>
                <w:szCs w:val="22"/>
                <w:lang w:val="en-GB"/>
              </w:rPr>
            </w:pPr>
            <w:r w:rsidRPr="00C11C4C">
              <w:rPr>
                <w:sz w:val="22"/>
                <w:szCs w:val="22"/>
                <w:lang w:val="en-GB"/>
              </w:rPr>
              <w:t>Engage LP to carry out plumbing works and arrange for submissions and inspection according to WSD’s instructions.</w:t>
            </w:r>
            <w:r w:rsidR="00013E05" w:rsidRPr="00C11C4C">
              <w:rPr>
                <w:sz w:val="22"/>
                <w:szCs w:val="22"/>
                <w:lang w:val="en-GB"/>
              </w:rPr>
              <w:t xml:space="preserve"> </w:t>
            </w:r>
            <w:r w:rsidR="00013E05" w:rsidRPr="00C11C4C">
              <w:rPr>
                <w:rFonts w:hint="eastAsia"/>
                <w:sz w:val="22"/>
                <w:szCs w:val="22"/>
                <w:lang w:val="en-GB"/>
              </w:rPr>
              <w:t>Maintain copies of the submitted documents</w:t>
            </w:r>
            <w:r w:rsidRPr="00C11C4C">
              <w:rPr>
                <w:sz w:val="22"/>
                <w:szCs w:val="22"/>
                <w:lang w:val="en-GB"/>
              </w:rPr>
              <w:t xml:space="preserve"> (By </w:t>
            </w:r>
            <w:r w:rsidR="00B717FE" w:rsidRPr="00C11C4C">
              <w:rPr>
                <w:sz w:val="22"/>
                <w:szCs w:val="22"/>
                <w:lang w:val="en-GB"/>
              </w:rPr>
              <w:t>DP</w:t>
            </w:r>
            <w:r w:rsidRPr="00C11C4C">
              <w:rPr>
                <w:sz w:val="22"/>
                <w:szCs w:val="22"/>
                <w:lang w:val="en-GB"/>
              </w:rPr>
              <w:t>)</w:t>
            </w:r>
          </w:p>
          <w:p w14:paraId="6BA7C91C" w14:textId="4461B293" w:rsidR="009F2D8B" w:rsidRPr="00C11C4C" w:rsidRDefault="00156A7A" w:rsidP="00C3062A">
            <w:pPr>
              <w:pStyle w:val="af7"/>
              <w:numPr>
                <w:ilvl w:val="0"/>
                <w:numId w:val="15"/>
              </w:numPr>
              <w:spacing w:before="120" w:after="120"/>
              <w:jc w:val="both"/>
              <w:rPr>
                <w:sz w:val="22"/>
                <w:szCs w:val="22"/>
                <w:lang w:val="en-GB"/>
              </w:rPr>
            </w:pPr>
            <w:r w:rsidRPr="00C11C4C">
              <w:rPr>
                <w:sz w:val="22"/>
                <w:szCs w:val="22"/>
                <w:lang w:val="en-GB"/>
              </w:rPr>
              <w:t>Set and check set points for pump pressure, roof tank level and pressure reducing valve (By LP)</w:t>
            </w:r>
          </w:p>
          <w:p w14:paraId="1EDB3A60" w14:textId="730C9474" w:rsidR="00DA50E8" w:rsidRPr="00C11C4C" w:rsidRDefault="00DA50E8" w:rsidP="00C3062A">
            <w:pPr>
              <w:pStyle w:val="af7"/>
              <w:numPr>
                <w:ilvl w:val="0"/>
                <w:numId w:val="15"/>
              </w:numPr>
              <w:spacing w:before="120" w:after="120"/>
              <w:jc w:val="both"/>
              <w:rPr>
                <w:sz w:val="22"/>
                <w:szCs w:val="22"/>
                <w:lang w:val="en-GB"/>
              </w:rPr>
            </w:pPr>
            <w:r w:rsidRPr="00C11C4C">
              <w:rPr>
                <w:rFonts w:hint="eastAsia"/>
                <w:sz w:val="22"/>
                <w:szCs w:val="22"/>
                <w:lang w:val="en-GB"/>
              </w:rPr>
              <w:t xml:space="preserve">Inspect and maintain water pumps (By </w:t>
            </w:r>
            <w:r w:rsidR="00B717FE" w:rsidRPr="00C11C4C">
              <w:rPr>
                <w:rFonts w:hint="eastAsia"/>
                <w:sz w:val="22"/>
                <w:szCs w:val="22"/>
                <w:lang w:val="en-GB"/>
              </w:rPr>
              <w:t>DP</w:t>
            </w:r>
            <w:r w:rsidRPr="00C11C4C">
              <w:rPr>
                <w:rFonts w:hint="eastAsia"/>
                <w:sz w:val="22"/>
                <w:szCs w:val="22"/>
                <w:lang w:val="en-GB"/>
              </w:rPr>
              <w:t xml:space="preserve"> and LP)</w:t>
            </w:r>
          </w:p>
          <w:p w14:paraId="5B5B2A73" w14:textId="44A82B4A" w:rsidR="00156A7A" w:rsidRPr="00C11C4C" w:rsidRDefault="00156A7A" w:rsidP="00C3062A">
            <w:pPr>
              <w:pStyle w:val="af7"/>
              <w:numPr>
                <w:ilvl w:val="0"/>
                <w:numId w:val="15"/>
              </w:numPr>
              <w:spacing w:before="120" w:after="120"/>
              <w:jc w:val="both"/>
              <w:rPr>
                <w:sz w:val="22"/>
                <w:szCs w:val="22"/>
                <w:lang w:val="en-GB"/>
              </w:rPr>
            </w:pPr>
            <w:r w:rsidRPr="00C11C4C">
              <w:rPr>
                <w:sz w:val="22"/>
                <w:szCs w:val="22"/>
                <w:lang w:val="en-GB"/>
              </w:rPr>
              <w:t xml:space="preserve">Regular inspection of roof tank levels (By </w:t>
            </w:r>
            <w:r w:rsidR="00B717FE" w:rsidRPr="00C11C4C">
              <w:rPr>
                <w:sz w:val="22"/>
                <w:szCs w:val="22"/>
                <w:lang w:val="en-GB"/>
              </w:rPr>
              <w:t>DP</w:t>
            </w:r>
            <w:r w:rsidRPr="00C11C4C">
              <w:rPr>
                <w:sz w:val="22"/>
                <w:szCs w:val="22"/>
                <w:lang w:val="en-GB"/>
              </w:rPr>
              <w:t>)</w:t>
            </w:r>
          </w:p>
          <w:p w14:paraId="537852BF" w14:textId="0291872F" w:rsidR="00156A7A" w:rsidRPr="00C11C4C" w:rsidRDefault="00587FD7" w:rsidP="00C3062A">
            <w:pPr>
              <w:pStyle w:val="af7"/>
              <w:numPr>
                <w:ilvl w:val="0"/>
                <w:numId w:val="15"/>
              </w:numPr>
              <w:spacing w:before="120" w:after="120"/>
              <w:jc w:val="both"/>
              <w:rPr>
                <w:sz w:val="22"/>
                <w:szCs w:val="22"/>
                <w:lang w:val="en-GB"/>
              </w:rPr>
            </w:pPr>
            <w:r w:rsidRPr="00C11C4C">
              <w:rPr>
                <w:sz w:val="22"/>
                <w:szCs w:val="22"/>
                <w:lang w:val="en-GB"/>
              </w:rPr>
              <w:t>Check if as-built plumbing drawings have been updated following plumbing works</w:t>
            </w:r>
            <w:r w:rsidR="00156A7A" w:rsidRPr="00C11C4C">
              <w:rPr>
                <w:sz w:val="22"/>
                <w:szCs w:val="22"/>
                <w:lang w:val="en-GB"/>
              </w:rPr>
              <w:t xml:space="preserve"> (</w:t>
            </w:r>
            <w:r w:rsidRPr="00C11C4C">
              <w:rPr>
                <w:sz w:val="22"/>
                <w:szCs w:val="22"/>
                <w:lang w:val="en-GB"/>
              </w:rPr>
              <w:t xml:space="preserve">By </w:t>
            </w:r>
            <w:r w:rsidR="00B717FE" w:rsidRPr="00C11C4C">
              <w:rPr>
                <w:sz w:val="22"/>
                <w:szCs w:val="22"/>
                <w:lang w:val="en-GB"/>
              </w:rPr>
              <w:t>DP</w:t>
            </w:r>
            <w:r w:rsidR="00156A7A" w:rsidRPr="00C11C4C">
              <w:rPr>
                <w:sz w:val="22"/>
                <w:szCs w:val="22"/>
                <w:lang w:val="en-GB"/>
              </w:rPr>
              <w:t>)</w:t>
            </w:r>
          </w:p>
          <w:p w14:paraId="4A0B427A" w14:textId="23FBCCA0" w:rsidR="00156A7A" w:rsidRPr="00C11C4C" w:rsidRDefault="00402B76" w:rsidP="00C3062A">
            <w:pPr>
              <w:pStyle w:val="af7"/>
              <w:numPr>
                <w:ilvl w:val="0"/>
                <w:numId w:val="15"/>
              </w:numPr>
              <w:spacing w:before="120" w:after="120"/>
              <w:jc w:val="both"/>
              <w:rPr>
                <w:sz w:val="22"/>
                <w:szCs w:val="22"/>
                <w:lang w:val="en-GB"/>
              </w:rPr>
            </w:pPr>
            <w:r w:rsidRPr="00C11C4C">
              <w:rPr>
                <w:sz w:val="22"/>
                <w:szCs w:val="22"/>
                <w:lang w:val="en-GB"/>
              </w:rPr>
              <w:t>Inspect</w:t>
            </w:r>
            <w:r w:rsidR="00156A7A" w:rsidRPr="00C11C4C">
              <w:rPr>
                <w:sz w:val="22"/>
                <w:szCs w:val="22"/>
                <w:lang w:val="en-GB"/>
              </w:rPr>
              <w:t xml:space="preserve"> and maintain backflow prevention devices (By LP)</w:t>
            </w:r>
          </w:p>
          <w:p w14:paraId="2D021B09" w14:textId="0570A3F8" w:rsidR="00156A7A" w:rsidRPr="00C11C4C" w:rsidRDefault="00402B76" w:rsidP="00C3062A">
            <w:pPr>
              <w:pStyle w:val="af7"/>
              <w:numPr>
                <w:ilvl w:val="0"/>
                <w:numId w:val="15"/>
              </w:numPr>
              <w:spacing w:before="120" w:after="120"/>
              <w:jc w:val="both"/>
              <w:rPr>
                <w:sz w:val="22"/>
                <w:szCs w:val="22"/>
                <w:lang w:val="en-GB"/>
              </w:rPr>
            </w:pPr>
            <w:r w:rsidRPr="00C11C4C">
              <w:rPr>
                <w:sz w:val="22"/>
                <w:szCs w:val="22"/>
                <w:lang w:val="en-GB"/>
              </w:rPr>
              <w:t>Check if</w:t>
            </w:r>
            <w:r w:rsidR="00156A7A" w:rsidRPr="00C11C4C">
              <w:rPr>
                <w:sz w:val="22"/>
                <w:szCs w:val="22"/>
                <w:lang w:val="en-GB"/>
              </w:rPr>
              <w:t xml:space="preserve"> </w:t>
            </w:r>
            <w:r w:rsidR="000305CD" w:rsidRPr="00C11C4C">
              <w:rPr>
                <w:sz w:val="22"/>
                <w:szCs w:val="22"/>
                <w:lang w:val="en-GB"/>
              </w:rPr>
              <w:t>potable and non-potable pipes</w:t>
            </w:r>
            <w:r w:rsidR="00786EF7" w:rsidRPr="00C11C4C">
              <w:rPr>
                <w:sz w:val="22"/>
                <w:szCs w:val="22"/>
                <w:lang w:val="en-GB"/>
              </w:rPr>
              <w:t>/tanks</w:t>
            </w:r>
            <w:r w:rsidR="000305CD" w:rsidRPr="00C11C4C">
              <w:rPr>
                <w:sz w:val="22"/>
                <w:szCs w:val="22"/>
                <w:lang w:val="en-GB"/>
              </w:rPr>
              <w:t xml:space="preserve"> </w:t>
            </w:r>
            <w:r w:rsidRPr="00C11C4C">
              <w:rPr>
                <w:sz w:val="22"/>
                <w:szCs w:val="22"/>
                <w:lang w:val="en-GB"/>
              </w:rPr>
              <w:t xml:space="preserve">have been </w:t>
            </w:r>
            <w:r w:rsidR="00786EF7" w:rsidRPr="00C11C4C">
              <w:rPr>
                <w:sz w:val="22"/>
                <w:szCs w:val="22"/>
                <w:lang w:val="en-GB"/>
              </w:rPr>
              <w:t>differentiated</w:t>
            </w:r>
            <w:r w:rsidRPr="00C11C4C">
              <w:rPr>
                <w:sz w:val="22"/>
                <w:szCs w:val="22"/>
                <w:lang w:val="en-GB"/>
              </w:rPr>
              <w:t xml:space="preserve"> </w:t>
            </w:r>
            <w:r w:rsidR="000305CD" w:rsidRPr="00C11C4C">
              <w:rPr>
                <w:sz w:val="22"/>
                <w:szCs w:val="22"/>
                <w:lang w:val="en-GB"/>
              </w:rPr>
              <w:t>with labels</w:t>
            </w:r>
            <w:r w:rsidR="00013E05" w:rsidRPr="00C11C4C">
              <w:rPr>
                <w:sz w:val="22"/>
                <w:szCs w:val="22"/>
                <w:lang w:val="en-GB"/>
              </w:rPr>
              <w:t>/</w:t>
            </w:r>
            <w:r w:rsidR="00786EF7" w:rsidRPr="00C11C4C">
              <w:rPr>
                <w:sz w:val="22"/>
                <w:szCs w:val="22"/>
                <w:lang w:val="en-GB"/>
              </w:rPr>
              <w:t>colours</w:t>
            </w:r>
            <w:r w:rsidR="000305CD" w:rsidRPr="00C11C4C">
              <w:rPr>
                <w:sz w:val="22"/>
                <w:szCs w:val="22"/>
                <w:lang w:val="en-GB"/>
              </w:rPr>
              <w:t xml:space="preserve"> (By </w:t>
            </w:r>
            <w:r w:rsidR="00B717FE" w:rsidRPr="00C11C4C">
              <w:rPr>
                <w:sz w:val="22"/>
                <w:szCs w:val="22"/>
                <w:lang w:val="en-GB"/>
              </w:rPr>
              <w:t>DP</w:t>
            </w:r>
            <w:r w:rsidR="000305CD" w:rsidRPr="00C11C4C">
              <w:rPr>
                <w:sz w:val="22"/>
                <w:szCs w:val="22"/>
                <w:lang w:val="en-GB"/>
              </w:rPr>
              <w:t xml:space="preserve"> and LP)</w:t>
            </w:r>
          </w:p>
          <w:p w14:paraId="44D40482" w14:textId="6D33FDF3" w:rsidR="00156A7A" w:rsidRPr="00C11C4C" w:rsidRDefault="00DA50E8" w:rsidP="00C3062A">
            <w:pPr>
              <w:pStyle w:val="af7"/>
              <w:numPr>
                <w:ilvl w:val="0"/>
                <w:numId w:val="15"/>
              </w:numPr>
              <w:spacing w:before="120" w:after="120"/>
              <w:jc w:val="both"/>
              <w:rPr>
                <w:sz w:val="22"/>
                <w:szCs w:val="22"/>
                <w:lang w:val="en-GB"/>
              </w:rPr>
            </w:pPr>
            <w:r w:rsidRPr="00C11C4C">
              <w:rPr>
                <w:rFonts w:hint="eastAsia"/>
                <w:sz w:val="22"/>
                <w:szCs w:val="22"/>
                <w:lang w:val="en-GB"/>
              </w:rPr>
              <w:t>C</w:t>
            </w:r>
            <w:r w:rsidR="000305CD" w:rsidRPr="00C11C4C">
              <w:rPr>
                <w:sz w:val="22"/>
                <w:szCs w:val="22"/>
                <w:lang w:val="en-GB"/>
              </w:rPr>
              <w:t xml:space="preserve">heck if </w:t>
            </w:r>
            <w:r w:rsidR="00156A7A" w:rsidRPr="00C11C4C">
              <w:rPr>
                <w:sz w:val="22"/>
                <w:szCs w:val="22"/>
                <w:lang w:val="en-GB"/>
              </w:rPr>
              <w:t>labels</w:t>
            </w:r>
            <w:r w:rsidR="00786EF7" w:rsidRPr="00C11C4C">
              <w:rPr>
                <w:sz w:val="22"/>
                <w:szCs w:val="22"/>
                <w:lang w:val="en-GB"/>
              </w:rPr>
              <w:t>/</w:t>
            </w:r>
            <w:r w:rsidR="001B754A" w:rsidRPr="00C11C4C">
              <w:rPr>
                <w:sz w:val="22"/>
                <w:szCs w:val="22"/>
                <w:lang w:val="en-GB"/>
              </w:rPr>
              <w:t xml:space="preserve">colour </w:t>
            </w:r>
            <w:r w:rsidR="00786EF7" w:rsidRPr="00C11C4C">
              <w:rPr>
                <w:sz w:val="22"/>
                <w:szCs w:val="22"/>
                <w:lang w:val="en-GB"/>
              </w:rPr>
              <w:t>markings</w:t>
            </w:r>
            <w:r w:rsidR="00156A7A" w:rsidRPr="00C11C4C">
              <w:rPr>
                <w:sz w:val="22"/>
                <w:szCs w:val="22"/>
                <w:lang w:val="en-GB"/>
              </w:rPr>
              <w:t xml:space="preserve"> on potable and non-potable water pipes</w:t>
            </w:r>
            <w:r w:rsidR="00786EF7" w:rsidRPr="00C11C4C">
              <w:rPr>
                <w:sz w:val="22"/>
                <w:szCs w:val="22"/>
                <w:lang w:val="en-GB"/>
              </w:rPr>
              <w:t>/tanks</w:t>
            </w:r>
            <w:r w:rsidR="000305CD" w:rsidRPr="00C11C4C">
              <w:rPr>
                <w:sz w:val="22"/>
                <w:szCs w:val="22"/>
                <w:lang w:val="en-GB"/>
              </w:rPr>
              <w:t xml:space="preserve"> are intact</w:t>
            </w:r>
            <w:r w:rsidR="005B49E0" w:rsidRPr="00C11C4C">
              <w:rPr>
                <w:rFonts w:hint="eastAsia"/>
                <w:sz w:val="22"/>
                <w:szCs w:val="22"/>
                <w:lang w:val="en-GB"/>
              </w:rPr>
              <w:t xml:space="preserve"> </w:t>
            </w:r>
            <w:r w:rsidR="0085313E" w:rsidRPr="00C11C4C">
              <w:rPr>
                <w:rFonts w:hint="eastAsia"/>
                <w:sz w:val="22"/>
                <w:szCs w:val="22"/>
                <w:lang w:val="en-GB"/>
              </w:rPr>
              <w:t>(</w:t>
            </w:r>
            <w:r w:rsidR="005B49E0" w:rsidRPr="00C11C4C">
              <w:rPr>
                <w:rFonts w:hint="eastAsia"/>
                <w:sz w:val="22"/>
                <w:szCs w:val="22"/>
                <w:lang w:val="en-GB"/>
              </w:rPr>
              <w:t>where applicable</w:t>
            </w:r>
            <w:r w:rsidR="0085313E" w:rsidRPr="00C11C4C">
              <w:rPr>
                <w:rFonts w:hint="eastAsia"/>
                <w:sz w:val="22"/>
                <w:szCs w:val="22"/>
                <w:lang w:val="en-GB"/>
              </w:rPr>
              <w:t>)</w:t>
            </w:r>
            <w:r w:rsidR="000305CD" w:rsidRPr="00C11C4C">
              <w:rPr>
                <w:sz w:val="22"/>
                <w:szCs w:val="22"/>
                <w:lang w:val="en-GB"/>
              </w:rPr>
              <w:t xml:space="preserve"> (By </w:t>
            </w:r>
            <w:r w:rsidR="00B717FE" w:rsidRPr="00C11C4C">
              <w:rPr>
                <w:sz w:val="22"/>
                <w:szCs w:val="22"/>
                <w:lang w:val="en-GB"/>
              </w:rPr>
              <w:t>DP</w:t>
            </w:r>
            <w:r w:rsidR="000305CD" w:rsidRPr="00C11C4C">
              <w:rPr>
                <w:sz w:val="22"/>
                <w:szCs w:val="22"/>
                <w:lang w:val="en-GB"/>
              </w:rPr>
              <w:t>)</w:t>
            </w:r>
          </w:p>
          <w:p w14:paraId="14BDB9B5" w14:textId="77777777" w:rsidR="000305CD" w:rsidRPr="00C11C4C" w:rsidRDefault="000305CD" w:rsidP="00C3062A">
            <w:pPr>
              <w:pStyle w:val="af7"/>
              <w:numPr>
                <w:ilvl w:val="0"/>
                <w:numId w:val="15"/>
              </w:numPr>
              <w:spacing w:before="120" w:after="120"/>
              <w:jc w:val="both"/>
              <w:rPr>
                <w:sz w:val="22"/>
                <w:szCs w:val="22"/>
                <w:lang w:val="en-GB"/>
              </w:rPr>
            </w:pPr>
            <w:r w:rsidRPr="00C11C4C">
              <w:rPr>
                <w:sz w:val="22"/>
                <w:szCs w:val="22"/>
                <w:lang w:val="en-GB"/>
              </w:rPr>
              <w:t>Conduct flow tests after construction or modifications of plumbing system to demonstrate that potable water</w:t>
            </w:r>
            <w:r w:rsidRPr="00C11C4C">
              <w:rPr>
                <w:sz w:val="22"/>
                <w:szCs w:val="22"/>
              </w:rPr>
              <w:t xml:space="preserve"> </w:t>
            </w:r>
            <w:r w:rsidRPr="00C11C4C">
              <w:rPr>
                <w:sz w:val="22"/>
                <w:szCs w:val="22"/>
                <w:lang w:val="en-GB"/>
              </w:rPr>
              <w:t>are not connected to the non-potable water system (</w:t>
            </w:r>
            <w:r w:rsidR="005B49E0" w:rsidRPr="00C11C4C">
              <w:rPr>
                <w:rFonts w:hint="eastAsia"/>
                <w:sz w:val="22"/>
                <w:szCs w:val="22"/>
                <w:lang w:val="en-GB"/>
              </w:rPr>
              <w:t>where applicable</w:t>
            </w:r>
            <w:r w:rsidRPr="00C11C4C">
              <w:rPr>
                <w:sz w:val="22"/>
                <w:szCs w:val="22"/>
                <w:lang w:val="en-GB"/>
              </w:rPr>
              <w:t xml:space="preserve">). (By </w:t>
            </w:r>
            <w:r w:rsidR="00B717FE" w:rsidRPr="00C11C4C">
              <w:rPr>
                <w:sz w:val="22"/>
                <w:szCs w:val="22"/>
                <w:lang w:val="en-GB"/>
              </w:rPr>
              <w:t>DP</w:t>
            </w:r>
            <w:r w:rsidRPr="00C11C4C">
              <w:rPr>
                <w:sz w:val="22"/>
                <w:szCs w:val="22"/>
                <w:lang w:val="en-GB"/>
              </w:rPr>
              <w:t xml:space="preserve"> and LP)</w:t>
            </w:r>
          </w:p>
        </w:tc>
      </w:tr>
      <w:tr w:rsidR="00A1659E" w:rsidRPr="00C11C4C" w14:paraId="68741027" w14:textId="77777777" w:rsidTr="00B670B3">
        <w:trPr>
          <w:cantSplit/>
        </w:trPr>
        <w:tc>
          <w:tcPr>
            <w:tcW w:w="6912" w:type="dxa"/>
            <w:shd w:val="clear" w:color="auto" w:fill="auto"/>
          </w:tcPr>
          <w:p w14:paraId="46952CA3" w14:textId="77777777" w:rsidR="009F2D8B" w:rsidRPr="00C11C4C" w:rsidRDefault="009F2D8B" w:rsidP="00C3062A">
            <w:pPr>
              <w:pStyle w:val="af7"/>
              <w:numPr>
                <w:ilvl w:val="0"/>
                <w:numId w:val="12"/>
              </w:numPr>
              <w:spacing w:before="120" w:after="120"/>
              <w:jc w:val="both"/>
              <w:rPr>
                <w:sz w:val="22"/>
                <w:szCs w:val="22"/>
                <w:lang w:val="en-GB" w:eastAsia="zh-HK"/>
              </w:rPr>
            </w:pPr>
            <w:r w:rsidRPr="00C11C4C">
              <w:rPr>
                <w:sz w:val="22"/>
                <w:szCs w:val="22"/>
                <w:lang w:val="en-GB" w:eastAsia="zh-HK"/>
              </w:rPr>
              <w:lastRenderedPageBreak/>
              <w:t>Ingress of contaminants due to pipe breaks</w:t>
            </w:r>
            <w:r w:rsidR="00402B76" w:rsidRPr="00C11C4C">
              <w:rPr>
                <w:sz w:val="22"/>
                <w:szCs w:val="22"/>
                <w:lang w:val="en-GB"/>
              </w:rPr>
              <w:t>, leakages</w:t>
            </w:r>
            <w:r w:rsidRPr="00C11C4C">
              <w:rPr>
                <w:sz w:val="22"/>
                <w:szCs w:val="22"/>
                <w:lang w:val="en-GB" w:eastAsia="zh-HK"/>
              </w:rPr>
              <w:t xml:space="preserve"> or plumbing modifications </w:t>
            </w:r>
            <w:r w:rsidR="00402B76" w:rsidRPr="00C11C4C">
              <w:rPr>
                <w:sz w:val="22"/>
                <w:szCs w:val="22"/>
                <w:lang w:val="en-GB"/>
              </w:rPr>
              <w:t>and</w:t>
            </w:r>
            <w:r w:rsidRPr="00C11C4C">
              <w:rPr>
                <w:sz w:val="22"/>
                <w:szCs w:val="22"/>
                <w:lang w:val="en-GB" w:eastAsia="zh-HK"/>
              </w:rPr>
              <w:t xml:space="preserve"> loss of water pressure leading to possible contaminants causing unpleasant taste, odours or hazardous substances to enter the potable water system. </w:t>
            </w:r>
          </w:p>
          <w:p w14:paraId="63DE375D" w14:textId="77777777" w:rsidR="009F2D8B" w:rsidRPr="00C11C4C" w:rsidRDefault="009F2D8B" w:rsidP="00C3062A">
            <w:pPr>
              <w:spacing w:before="120" w:after="120"/>
              <w:jc w:val="both"/>
              <w:rPr>
                <w:sz w:val="22"/>
                <w:szCs w:val="22"/>
                <w:lang w:val="en-GB" w:eastAsia="zh-HK"/>
              </w:rPr>
            </w:pPr>
            <w:r w:rsidRPr="00C11C4C">
              <w:rPr>
                <w:sz w:val="22"/>
                <w:szCs w:val="22"/>
                <w:lang w:val="en-GB"/>
              </w:rPr>
              <w:t xml:space="preserve">The problem can arise if there is a leak in the potable water system that whilst it would normally cause water to flow out could equally allow contaminated water to flow in if the pressure in the pipe </w:t>
            </w:r>
            <w:r w:rsidR="00D43B91" w:rsidRPr="00C11C4C">
              <w:rPr>
                <w:rFonts w:hint="eastAsia"/>
                <w:sz w:val="22"/>
                <w:szCs w:val="22"/>
                <w:lang w:val="en-GB"/>
              </w:rPr>
              <w:t>is</w:t>
            </w:r>
            <w:r w:rsidRPr="00C11C4C">
              <w:rPr>
                <w:sz w:val="22"/>
                <w:szCs w:val="22"/>
                <w:lang w:val="en-GB"/>
              </w:rPr>
              <w:t xml:space="preserve"> lost or low. </w:t>
            </w:r>
          </w:p>
          <w:p w14:paraId="5EFED5EE" w14:textId="77777777" w:rsidR="009F2D8B" w:rsidRPr="00C11C4C" w:rsidRDefault="009F2D8B" w:rsidP="00C3062A">
            <w:pPr>
              <w:spacing w:before="120" w:after="120"/>
              <w:jc w:val="both"/>
              <w:rPr>
                <w:sz w:val="22"/>
                <w:szCs w:val="22"/>
                <w:lang w:val="en-GB" w:eastAsia="zh-HK"/>
              </w:rPr>
            </w:pPr>
            <w:r w:rsidRPr="00C11C4C">
              <w:rPr>
                <w:sz w:val="22"/>
                <w:szCs w:val="22"/>
                <w:lang w:val="en-GB"/>
              </w:rPr>
              <w:t xml:space="preserve">This can cause tastes or odours that water users find unpleasant and that may in turn make water users feel unwell or could even cause illness due to hazardous substances (pathogenic microorganisms or chemicals) being present in the water. </w:t>
            </w:r>
          </w:p>
        </w:tc>
        <w:tc>
          <w:tcPr>
            <w:tcW w:w="1276" w:type="dxa"/>
          </w:tcPr>
          <w:p w14:paraId="716201EB" w14:textId="77777777" w:rsidR="009F2D8B" w:rsidRPr="00C11C4C" w:rsidRDefault="009F2D8B" w:rsidP="00C3062A">
            <w:pPr>
              <w:spacing w:before="120" w:after="120"/>
              <w:jc w:val="center"/>
              <w:rPr>
                <w:sz w:val="22"/>
                <w:szCs w:val="22"/>
                <w:lang w:val="en-GB" w:eastAsia="zh-HK"/>
              </w:rPr>
            </w:pPr>
            <w:r w:rsidRPr="00C11C4C">
              <w:rPr>
                <w:sz w:val="22"/>
                <w:szCs w:val="22"/>
                <w:lang w:val="en-GB" w:eastAsia="zh-HK"/>
              </w:rPr>
              <w:t>Rare</w:t>
            </w:r>
          </w:p>
        </w:tc>
        <w:tc>
          <w:tcPr>
            <w:tcW w:w="1559" w:type="dxa"/>
          </w:tcPr>
          <w:p w14:paraId="57F09B3E" w14:textId="77777777" w:rsidR="009F2D8B" w:rsidRPr="00C11C4C" w:rsidRDefault="00402B76" w:rsidP="00C3062A">
            <w:pPr>
              <w:spacing w:before="120" w:after="120"/>
              <w:jc w:val="center"/>
              <w:rPr>
                <w:sz w:val="22"/>
                <w:szCs w:val="22"/>
                <w:lang w:val="en-GB" w:eastAsia="zh-HK"/>
              </w:rPr>
            </w:pPr>
            <w:r w:rsidRPr="00C11C4C">
              <w:rPr>
                <w:sz w:val="22"/>
                <w:szCs w:val="22"/>
                <w:lang w:val="en-GB"/>
              </w:rPr>
              <w:t>Major</w:t>
            </w:r>
          </w:p>
        </w:tc>
        <w:tc>
          <w:tcPr>
            <w:tcW w:w="1276" w:type="dxa"/>
            <w:shd w:val="clear" w:color="auto" w:fill="auto"/>
          </w:tcPr>
          <w:p w14:paraId="44807190" w14:textId="77777777" w:rsidR="009F2D8B" w:rsidRPr="00C11C4C" w:rsidRDefault="009F2D8B" w:rsidP="00C3062A">
            <w:pPr>
              <w:spacing w:before="120" w:after="120"/>
              <w:jc w:val="center"/>
              <w:rPr>
                <w:sz w:val="22"/>
                <w:szCs w:val="22"/>
                <w:lang w:val="en-GB" w:eastAsia="zh-HK"/>
              </w:rPr>
            </w:pPr>
            <w:r w:rsidRPr="00C11C4C">
              <w:rPr>
                <w:sz w:val="22"/>
                <w:szCs w:val="22"/>
                <w:lang w:val="en-GB" w:eastAsia="zh-HK"/>
              </w:rPr>
              <w:t>Low</w:t>
            </w:r>
          </w:p>
        </w:tc>
        <w:tc>
          <w:tcPr>
            <w:tcW w:w="5741" w:type="dxa"/>
            <w:shd w:val="clear" w:color="auto" w:fill="auto"/>
          </w:tcPr>
          <w:p w14:paraId="0E918B90" w14:textId="77777777" w:rsidR="009F2D8B" w:rsidRPr="00C11C4C" w:rsidRDefault="000305CD" w:rsidP="00C3062A">
            <w:pPr>
              <w:numPr>
                <w:ilvl w:val="0"/>
                <w:numId w:val="7"/>
              </w:numPr>
              <w:spacing w:before="120" w:after="120"/>
              <w:jc w:val="both"/>
              <w:rPr>
                <w:sz w:val="22"/>
                <w:szCs w:val="22"/>
                <w:lang w:val="en-GB"/>
              </w:rPr>
            </w:pPr>
            <w:r w:rsidRPr="00C11C4C">
              <w:rPr>
                <w:sz w:val="22"/>
                <w:szCs w:val="22"/>
                <w:lang w:val="en-GB"/>
              </w:rPr>
              <w:t>C</w:t>
            </w:r>
            <w:r w:rsidR="009F2D8B" w:rsidRPr="00C11C4C">
              <w:rPr>
                <w:sz w:val="22"/>
                <w:szCs w:val="22"/>
                <w:lang w:val="en-GB"/>
              </w:rPr>
              <w:t xml:space="preserve">onstruct plumbing system </w:t>
            </w:r>
            <w:r w:rsidRPr="00C11C4C">
              <w:rPr>
                <w:sz w:val="22"/>
                <w:szCs w:val="22"/>
                <w:lang w:val="en-GB"/>
              </w:rPr>
              <w:t xml:space="preserve">and carry out plumbing modifications </w:t>
            </w:r>
            <w:r w:rsidR="009F2D8B" w:rsidRPr="00C11C4C">
              <w:rPr>
                <w:sz w:val="22"/>
                <w:szCs w:val="22"/>
                <w:lang w:val="en-GB"/>
              </w:rPr>
              <w:t xml:space="preserve">in accordance with WSD’s instructions </w:t>
            </w:r>
          </w:p>
          <w:p w14:paraId="00A3DC86" w14:textId="7EA253A0" w:rsidR="009F2D8B" w:rsidRPr="00C11C4C" w:rsidRDefault="005223F4" w:rsidP="00C3062A">
            <w:pPr>
              <w:numPr>
                <w:ilvl w:val="0"/>
                <w:numId w:val="7"/>
              </w:numPr>
              <w:spacing w:before="120" w:after="120"/>
              <w:jc w:val="both"/>
              <w:rPr>
                <w:sz w:val="22"/>
                <w:szCs w:val="22"/>
                <w:lang w:val="en-GB"/>
              </w:rPr>
            </w:pPr>
            <w:r w:rsidRPr="00C11C4C">
              <w:rPr>
                <w:sz w:val="22"/>
                <w:szCs w:val="22"/>
                <w:lang w:val="en-GB"/>
              </w:rPr>
              <w:t>Maintain sufficient water pressure</w:t>
            </w:r>
          </w:p>
          <w:p w14:paraId="294F9F8D" w14:textId="77777777" w:rsidR="00064F62" w:rsidRPr="00C11C4C" w:rsidRDefault="009F2D8B" w:rsidP="00C3062A">
            <w:pPr>
              <w:numPr>
                <w:ilvl w:val="0"/>
                <w:numId w:val="7"/>
              </w:numPr>
              <w:spacing w:before="120" w:after="120"/>
              <w:jc w:val="both"/>
              <w:rPr>
                <w:sz w:val="22"/>
                <w:szCs w:val="22"/>
                <w:lang w:val="en-GB"/>
              </w:rPr>
            </w:pPr>
            <w:r w:rsidRPr="00C11C4C">
              <w:rPr>
                <w:sz w:val="22"/>
                <w:szCs w:val="22"/>
                <w:lang w:val="en-GB"/>
              </w:rPr>
              <w:t xml:space="preserve">Flush pipes and fittings to bring in clean water and flush out any possible contamination that may have entered via leaks following </w:t>
            </w:r>
            <w:r w:rsidR="00402B76" w:rsidRPr="00C11C4C">
              <w:rPr>
                <w:sz w:val="22"/>
                <w:szCs w:val="22"/>
                <w:lang w:val="en-GB"/>
              </w:rPr>
              <w:t>loss of water</w:t>
            </w:r>
            <w:r w:rsidRPr="00C11C4C">
              <w:rPr>
                <w:sz w:val="22"/>
                <w:szCs w:val="22"/>
                <w:lang w:val="en-GB"/>
              </w:rPr>
              <w:t xml:space="preserve"> pressure</w:t>
            </w:r>
          </w:p>
          <w:p w14:paraId="6EA8B7C4" w14:textId="77777777" w:rsidR="009F2D8B" w:rsidRPr="00C11C4C" w:rsidRDefault="00064F62" w:rsidP="00C3062A">
            <w:pPr>
              <w:numPr>
                <w:ilvl w:val="0"/>
                <w:numId w:val="7"/>
              </w:numPr>
              <w:spacing w:before="120" w:after="120"/>
              <w:jc w:val="both"/>
              <w:rPr>
                <w:sz w:val="22"/>
                <w:szCs w:val="22"/>
                <w:lang w:val="en-GB"/>
              </w:rPr>
            </w:pPr>
            <w:r w:rsidRPr="00C11C4C">
              <w:rPr>
                <w:rFonts w:hint="eastAsia"/>
                <w:sz w:val="22"/>
                <w:szCs w:val="22"/>
                <w:lang w:val="en-GB"/>
              </w:rPr>
              <w:t>Repair and replace leaking pipes, joints or fittings</w:t>
            </w:r>
          </w:p>
        </w:tc>
        <w:tc>
          <w:tcPr>
            <w:tcW w:w="5741" w:type="dxa"/>
          </w:tcPr>
          <w:p w14:paraId="599ED3D9" w14:textId="346F272C" w:rsidR="00F60B7C" w:rsidRPr="00C11C4C" w:rsidRDefault="000305CD" w:rsidP="00C3062A">
            <w:pPr>
              <w:pStyle w:val="af7"/>
              <w:numPr>
                <w:ilvl w:val="0"/>
                <w:numId w:val="16"/>
              </w:numPr>
              <w:spacing w:before="120" w:after="120"/>
              <w:jc w:val="both"/>
              <w:rPr>
                <w:sz w:val="22"/>
                <w:szCs w:val="22"/>
                <w:lang w:val="en-GB"/>
              </w:rPr>
            </w:pPr>
            <w:r w:rsidRPr="00C11C4C">
              <w:rPr>
                <w:sz w:val="22"/>
                <w:szCs w:val="22"/>
                <w:lang w:val="en-GB"/>
              </w:rPr>
              <w:t xml:space="preserve">Engage LP to construct plumbing system or carry out plumbing modifications according to WSD’s instructions (By </w:t>
            </w:r>
            <w:r w:rsidR="00B717FE" w:rsidRPr="00C11C4C">
              <w:rPr>
                <w:sz w:val="22"/>
                <w:szCs w:val="22"/>
                <w:lang w:val="en-GB"/>
              </w:rPr>
              <w:t>DP</w:t>
            </w:r>
            <w:r w:rsidR="00F60B7C" w:rsidRPr="00C11C4C">
              <w:rPr>
                <w:sz w:val="22"/>
                <w:szCs w:val="22"/>
                <w:lang w:val="en-GB"/>
              </w:rPr>
              <w:t>)</w:t>
            </w:r>
          </w:p>
          <w:p w14:paraId="3D3214CF" w14:textId="273E9B2D" w:rsidR="00F60B7C" w:rsidRPr="00C11C4C" w:rsidRDefault="00F60B7C" w:rsidP="00C3062A">
            <w:pPr>
              <w:pStyle w:val="af7"/>
              <w:numPr>
                <w:ilvl w:val="0"/>
                <w:numId w:val="16"/>
              </w:numPr>
              <w:spacing w:before="120" w:after="120"/>
              <w:jc w:val="both"/>
              <w:rPr>
                <w:sz w:val="22"/>
                <w:szCs w:val="22"/>
                <w:lang w:val="en-GB"/>
              </w:rPr>
            </w:pPr>
            <w:r w:rsidRPr="00C11C4C">
              <w:rPr>
                <w:sz w:val="22"/>
                <w:szCs w:val="22"/>
                <w:lang w:val="en-GB"/>
              </w:rPr>
              <w:t>Set and check set points for pump pressure, roof tank level and pressure reducing valve (By LP)</w:t>
            </w:r>
          </w:p>
          <w:p w14:paraId="45550F08" w14:textId="27D3DF2C" w:rsidR="00DA50E8" w:rsidRPr="00C11C4C" w:rsidRDefault="00DA50E8" w:rsidP="00C3062A">
            <w:pPr>
              <w:pStyle w:val="af7"/>
              <w:numPr>
                <w:ilvl w:val="0"/>
                <w:numId w:val="16"/>
              </w:numPr>
              <w:spacing w:before="120" w:after="120"/>
              <w:jc w:val="both"/>
              <w:rPr>
                <w:sz w:val="22"/>
                <w:szCs w:val="22"/>
                <w:lang w:val="en-GB"/>
              </w:rPr>
            </w:pPr>
            <w:r w:rsidRPr="00C11C4C">
              <w:rPr>
                <w:rFonts w:hint="eastAsia"/>
                <w:sz w:val="22"/>
                <w:szCs w:val="22"/>
                <w:lang w:val="en-GB"/>
              </w:rPr>
              <w:t xml:space="preserve">Inspect and maintain water pumps (By </w:t>
            </w:r>
            <w:r w:rsidR="00B717FE" w:rsidRPr="00C11C4C">
              <w:rPr>
                <w:rFonts w:hint="eastAsia"/>
                <w:sz w:val="22"/>
                <w:szCs w:val="22"/>
                <w:lang w:val="en-GB"/>
              </w:rPr>
              <w:t>DP</w:t>
            </w:r>
            <w:r w:rsidRPr="00C11C4C">
              <w:rPr>
                <w:rFonts w:hint="eastAsia"/>
                <w:sz w:val="22"/>
                <w:szCs w:val="22"/>
                <w:lang w:val="en-GB"/>
              </w:rPr>
              <w:t xml:space="preserve"> and LP)</w:t>
            </w:r>
          </w:p>
          <w:p w14:paraId="6B2E8AD5" w14:textId="1598B9D8" w:rsidR="00F60B7C" w:rsidRPr="00C11C4C" w:rsidRDefault="00103350" w:rsidP="00C3062A">
            <w:pPr>
              <w:pStyle w:val="af7"/>
              <w:numPr>
                <w:ilvl w:val="0"/>
                <w:numId w:val="16"/>
              </w:numPr>
              <w:spacing w:before="120" w:after="120"/>
              <w:jc w:val="both"/>
              <w:rPr>
                <w:sz w:val="22"/>
                <w:szCs w:val="22"/>
                <w:lang w:val="en-GB"/>
              </w:rPr>
            </w:pPr>
            <w:r w:rsidRPr="00C11C4C">
              <w:rPr>
                <w:sz w:val="22"/>
                <w:szCs w:val="22"/>
                <w:lang w:val="en-GB"/>
              </w:rPr>
              <w:t>Regular i</w:t>
            </w:r>
            <w:r w:rsidR="00F60B7C" w:rsidRPr="00C11C4C">
              <w:rPr>
                <w:sz w:val="22"/>
                <w:szCs w:val="22"/>
                <w:lang w:val="en-GB"/>
              </w:rPr>
              <w:t xml:space="preserve">nspection of roof tank levels (By </w:t>
            </w:r>
            <w:r w:rsidR="00B717FE" w:rsidRPr="00C11C4C">
              <w:rPr>
                <w:sz w:val="22"/>
                <w:szCs w:val="22"/>
                <w:lang w:val="en-GB"/>
              </w:rPr>
              <w:t>DP</w:t>
            </w:r>
            <w:r w:rsidR="00F60B7C" w:rsidRPr="00C11C4C">
              <w:rPr>
                <w:sz w:val="22"/>
                <w:szCs w:val="22"/>
                <w:lang w:val="en-GB"/>
              </w:rPr>
              <w:t>)</w:t>
            </w:r>
          </w:p>
          <w:p w14:paraId="739100EA" w14:textId="1F1E5868" w:rsidR="00F60B7C" w:rsidRPr="00C11C4C" w:rsidRDefault="005223F4" w:rsidP="00C3062A">
            <w:pPr>
              <w:pStyle w:val="af7"/>
              <w:numPr>
                <w:ilvl w:val="0"/>
                <w:numId w:val="16"/>
              </w:numPr>
              <w:spacing w:before="120" w:after="120"/>
              <w:jc w:val="both"/>
              <w:rPr>
                <w:sz w:val="22"/>
                <w:szCs w:val="22"/>
                <w:lang w:val="en-GB"/>
              </w:rPr>
            </w:pPr>
            <w:r w:rsidRPr="00C11C4C">
              <w:rPr>
                <w:sz w:val="22"/>
                <w:szCs w:val="22"/>
                <w:lang w:val="en-GB"/>
              </w:rPr>
              <w:t xml:space="preserve">Ensure sufficient flushing after plumbing modifications or loss of water pressure (By </w:t>
            </w:r>
            <w:r w:rsidR="00B717FE" w:rsidRPr="00C11C4C">
              <w:rPr>
                <w:sz w:val="22"/>
                <w:szCs w:val="22"/>
                <w:lang w:val="en-GB"/>
              </w:rPr>
              <w:t>DP</w:t>
            </w:r>
            <w:r w:rsidRPr="00C11C4C">
              <w:rPr>
                <w:sz w:val="22"/>
                <w:szCs w:val="22"/>
                <w:lang w:val="en-GB"/>
              </w:rPr>
              <w:t xml:space="preserve"> and LP)</w:t>
            </w:r>
            <w:r w:rsidR="00F60B7C" w:rsidRPr="00C11C4C">
              <w:rPr>
                <w:sz w:val="22"/>
                <w:szCs w:val="22"/>
                <w:lang w:val="en-GB"/>
              </w:rPr>
              <w:t xml:space="preserve"> </w:t>
            </w:r>
          </w:p>
          <w:p w14:paraId="1CDD14CF" w14:textId="6A324573" w:rsidR="00064F62" w:rsidRPr="00C11C4C" w:rsidRDefault="00064F62" w:rsidP="00C3062A">
            <w:pPr>
              <w:pStyle w:val="af7"/>
              <w:numPr>
                <w:ilvl w:val="0"/>
                <w:numId w:val="16"/>
              </w:numPr>
              <w:spacing w:before="120" w:after="120"/>
              <w:jc w:val="both"/>
              <w:rPr>
                <w:sz w:val="22"/>
                <w:szCs w:val="22"/>
                <w:lang w:val="en-GB"/>
              </w:rPr>
            </w:pPr>
            <w:r w:rsidRPr="00C11C4C">
              <w:rPr>
                <w:rFonts w:hint="eastAsia"/>
                <w:sz w:val="22"/>
                <w:szCs w:val="22"/>
                <w:lang w:val="en-GB"/>
              </w:rPr>
              <w:t>Inspection of inside service for leaks</w:t>
            </w:r>
            <w:r w:rsidRPr="00C11C4C">
              <w:rPr>
                <w:sz w:val="22"/>
                <w:szCs w:val="22"/>
                <w:lang w:val="en-GB"/>
              </w:rPr>
              <w:t xml:space="preserve"> (By </w:t>
            </w:r>
            <w:r w:rsidR="00B717FE" w:rsidRPr="00C11C4C">
              <w:rPr>
                <w:sz w:val="22"/>
                <w:szCs w:val="22"/>
                <w:lang w:val="en-GB"/>
              </w:rPr>
              <w:t>DP</w:t>
            </w:r>
            <w:r w:rsidRPr="00C11C4C">
              <w:rPr>
                <w:sz w:val="22"/>
                <w:szCs w:val="22"/>
                <w:lang w:val="en-GB"/>
              </w:rPr>
              <w:t>)</w:t>
            </w:r>
          </w:p>
        </w:tc>
      </w:tr>
      <w:tr w:rsidR="00A1659E" w:rsidRPr="00C11C4C" w14:paraId="7331216B" w14:textId="77777777" w:rsidTr="00B670B3">
        <w:trPr>
          <w:cantSplit/>
        </w:trPr>
        <w:tc>
          <w:tcPr>
            <w:tcW w:w="6912" w:type="dxa"/>
            <w:shd w:val="clear" w:color="auto" w:fill="auto"/>
          </w:tcPr>
          <w:p w14:paraId="479CA8E5" w14:textId="77777777" w:rsidR="009F2D8B" w:rsidRPr="00C11C4C" w:rsidRDefault="009F2D8B" w:rsidP="00C3062A">
            <w:pPr>
              <w:pStyle w:val="af7"/>
              <w:numPr>
                <w:ilvl w:val="0"/>
                <w:numId w:val="12"/>
              </w:numPr>
              <w:spacing w:before="120" w:after="120"/>
              <w:jc w:val="both"/>
              <w:rPr>
                <w:sz w:val="22"/>
                <w:szCs w:val="22"/>
                <w:lang w:val="en-GB" w:eastAsia="zh-HK"/>
              </w:rPr>
            </w:pPr>
            <w:r w:rsidRPr="00C11C4C">
              <w:rPr>
                <w:sz w:val="22"/>
                <w:szCs w:val="22"/>
                <w:lang w:val="en-GB" w:eastAsia="zh-HK"/>
              </w:rPr>
              <w:t xml:space="preserve">Backflow of hazardous substance into </w:t>
            </w:r>
            <w:r w:rsidR="005B49E0" w:rsidRPr="00C11C4C">
              <w:rPr>
                <w:rFonts w:hint="eastAsia"/>
                <w:sz w:val="22"/>
                <w:szCs w:val="22"/>
                <w:lang w:val="en-GB"/>
              </w:rPr>
              <w:t>potable</w:t>
            </w:r>
            <w:r w:rsidRPr="00C11C4C">
              <w:rPr>
                <w:sz w:val="22"/>
                <w:szCs w:val="22"/>
                <w:lang w:val="en-GB" w:eastAsia="zh-HK"/>
              </w:rPr>
              <w:t xml:space="preserve"> water </w:t>
            </w:r>
            <w:r w:rsidR="00EE125F" w:rsidRPr="00C11C4C">
              <w:rPr>
                <w:rFonts w:hint="eastAsia"/>
                <w:sz w:val="22"/>
                <w:szCs w:val="22"/>
                <w:lang w:val="en-GB"/>
              </w:rPr>
              <w:t xml:space="preserve">system </w:t>
            </w:r>
            <w:r w:rsidRPr="00C11C4C">
              <w:rPr>
                <w:sz w:val="22"/>
                <w:szCs w:val="22"/>
                <w:lang w:val="en-GB" w:eastAsia="zh-HK"/>
              </w:rPr>
              <w:t xml:space="preserve">leading to possible contaminants causing unpleasant taste, odours or hazardous substances to enter the potable water system. </w:t>
            </w:r>
          </w:p>
          <w:p w14:paraId="60083547" w14:textId="274AF098" w:rsidR="009F2D8B" w:rsidRPr="00C11C4C" w:rsidRDefault="009F2D8B" w:rsidP="00C3062A">
            <w:pPr>
              <w:spacing w:before="120" w:after="120"/>
              <w:jc w:val="both"/>
              <w:rPr>
                <w:sz w:val="22"/>
                <w:szCs w:val="22"/>
                <w:lang w:val="en-GB" w:eastAsia="zh-HK"/>
              </w:rPr>
            </w:pPr>
            <w:r w:rsidRPr="00C11C4C">
              <w:rPr>
                <w:sz w:val="22"/>
                <w:szCs w:val="22"/>
                <w:lang w:val="en-GB"/>
              </w:rPr>
              <w:t>The problem can arise whenever the potable water system is physically connected to</w:t>
            </w:r>
            <w:r w:rsidR="00DA50E8" w:rsidRPr="00C11C4C">
              <w:rPr>
                <w:rFonts w:hint="eastAsia"/>
                <w:sz w:val="22"/>
                <w:szCs w:val="22"/>
                <w:lang w:val="en-GB"/>
              </w:rPr>
              <w:t xml:space="preserve">, for instance, </w:t>
            </w:r>
            <w:r w:rsidR="00AB1869" w:rsidRPr="00C11C4C">
              <w:rPr>
                <w:rFonts w:hint="eastAsia"/>
                <w:sz w:val="22"/>
                <w:szCs w:val="22"/>
                <w:lang w:val="en-GB"/>
              </w:rPr>
              <w:t xml:space="preserve">point-of-use </w:t>
            </w:r>
            <w:r w:rsidR="00951254" w:rsidRPr="00C11C4C">
              <w:rPr>
                <w:sz w:val="22"/>
                <w:szCs w:val="22"/>
                <w:lang w:val="en-GB"/>
              </w:rPr>
              <w:t xml:space="preserve">(POU) </w:t>
            </w:r>
            <w:r w:rsidR="00AB1869" w:rsidRPr="00C11C4C">
              <w:rPr>
                <w:rFonts w:hint="eastAsia"/>
                <w:sz w:val="22"/>
                <w:szCs w:val="22"/>
                <w:lang w:val="en-GB"/>
              </w:rPr>
              <w:t>devices</w:t>
            </w:r>
            <w:r w:rsidR="00C45704" w:rsidRPr="00C11C4C">
              <w:rPr>
                <w:rFonts w:hint="eastAsia"/>
                <w:sz w:val="22"/>
                <w:szCs w:val="22"/>
                <w:lang w:val="en-GB"/>
              </w:rPr>
              <w:t xml:space="preserve"> </w:t>
            </w:r>
            <w:r w:rsidR="00C45704" w:rsidRPr="00C11C4C">
              <w:rPr>
                <w:sz w:val="22"/>
                <w:szCs w:val="22"/>
                <w:lang w:val="en-GB"/>
              </w:rPr>
              <w:t>requiring</w:t>
            </w:r>
            <w:r w:rsidR="00C45704" w:rsidRPr="00C11C4C">
              <w:rPr>
                <w:rFonts w:hint="eastAsia"/>
                <w:sz w:val="22"/>
                <w:szCs w:val="22"/>
                <w:lang w:val="en-GB"/>
              </w:rPr>
              <w:t xml:space="preserve"> chemical cleansing</w:t>
            </w:r>
            <w:r w:rsidR="006016F6" w:rsidRPr="00C11C4C">
              <w:rPr>
                <w:rFonts w:hint="eastAsia"/>
                <w:sz w:val="22"/>
                <w:szCs w:val="22"/>
                <w:lang w:val="en-GB"/>
              </w:rPr>
              <w:t xml:space="preserve"> </w:t>
            </w:r>
            <w:r w:rsidRPr="00C11C4C">
              <w:rPr>
                <w:sz w:val="22"/>
                <w:szCs w:val="22"/>
                <w:lang w:val="en-GB"/>
              </w:rPr>
              <w:t xml:space="preserve">or </w:t>
            </w:r>
            <w:r w:rsidR="00DA50E8" w:rsidRPr="00C11C4C">
              <w:rPr>
                <w:rFonts w:hint="eastAsia"/>
                <w:sz w:val="22"/>
                <w:szCs w:val="22"/>
                <w:lang w:val="en-GB"/>
              </w:rPr>
              <w:t xml:space="preserve">a </w:t>
            </w:r>
            <w:r w:rsidRPr="00C11C4C">
              <w:rPr>
                <w:sz w:val="22"/>
                <w:szCs w:val="22"/>
                <w:lang w:val="en-GB"/>
              </w:rPr>
              <w:t>container of chemicals, particularly if the hazardous liquid is pressurised and pushes the hazardous chemical back into the water supply, or if the water supply loses pressure and sucks the hazardous chemical into the water supply.</w:t>
            </w:r>
            <w:r w:rsidRPr="00C11C4C">
              <w:rPr>
                <w:sz w:val="22"/>
                <w:szCs w:val="22"/>
                <w:lang w:val="en-GB" w:eastAsia="zh-HK"/>
              </w:rPr>
              <w:t xml:space="preserve"> </w:t>
            </w:r>
          </w:p>
          <w:p w14:paraId="35F0C7B3" w14:textId="259F4B68" w:rsidR="009F2D8B" w:rsidRPr="00C11C4C" w:rsidRDefault="009F2D8B" w:rsidP="00103350">
            <w:pPr>
              <w:spacing w:before="120" w:after="120"/>
              <w:jc w:val="both"/>
              <w:rPr>
                <w:sz w:val="22"/>
                <w:szCs w:val="22"/>
                <w:lang w:val="en-GB" w:eastAsia="zh-HK"/>
              </w:rPr>
            </w:pPr>
            <w:r w:rsidRPr="00C11C4C">
              <w:rPr>
                <w:sz w:val="22"/>
                <w:szCs w:val="22"/>
                <w:lang w:val="en-GB"/>
              </w:rPr>
              <w:t xml:space="preserve">This can cause tastes or odours that water users find unpleasant and that may in turn make water users feel unwell or could even cause illness due to hazardous substances (chemicals) being present in the water. </w:t>
            </w:r>
          </w:p>
        </w:tc>
        <w:tc>
          <w:tcPr>
            <w:tcW w:w="1276" w:type="dxa"/>
          </w:tcPr>
          <w:p w14:paraId="7129EEDF" w14:textId="77777777" w:rsidR="009F2D8B" w:rsidRPr="00C11C4C" w:rsidRDefault="009F2D8B" w:rsidP="00C3062A">
            <w:pPr>
              <w:spacing w:before="120" w:after="120"/>
              <w:jc w:val="center"/>
              <w:rPr>
                <w:sz w:val="22"/>
                <w:szCs w:val="22"/>
                <w:lang w:val="en-GB" w:eastAsia="zh-HK"/>
              </w:rPr>
            </w:pPr>
            <w:r w:rsidRPr="00C11C4C">
              <w:rPr>
                <w:sz w:val="22"/>
                <w:szCs w:val="22"/>
                <w:lang w:val="en-GB" w:eastAsia="zh-HK"/>
              </w:rPr>
              <w:t>Rare</w:t>
            </w:r>
          </w:p>
        </w:tc>
        <w:tc>
          <w:tcPr>
            <w:tcW w:w="1559" w:type="dxa"/>
          </w:tcPr>
          <w:p w14:paraId="70BDE0D6" w14:textId="77777777" w:rsidR="009F2D8B" w:rsidRPr="00C11C4C" w:rsidRDefault="009F2D8B" w:rsidP="00C3062A">
            <w:pPr>
              <w:spacing w:before="120" w:after="120"/>
              <w:jc w:val="center"/>
              <w:rPr>
                <w:sz w:val="22"/>
                <w:szCs w:val="22"/>
                <w:lang w:val="en-GB" w:eastAsia="zh-HK"/>
              </w:rPr>
            </w:pPr>
            <w:r w:rsidRPr="00C11C4C">
              <w:rPr>
                <w:sz w:val="22"/>
                <w:szCs w:val="22"/>
                <w:lang w:val="en-GB" w:eastAsia="zh-HK"/>
              </w:rPr>
              <w:t>Major</w:t>
            </w:r>
          </w:p>
        </w:tc>
        <w:tc>
          <w:tcPr>
            <w:tcW w:w="1276" w:type="dxa"/>
            <w:shd w:val="clear" w:color="auto" w:fill="auto"/>
          </w:tcPr>
          <w:p w14:paraId="3F676D73" w14:textId="77777777" w:rsidR="009F2D8B" w:rsidRPr="00C11C4C" w:rsidRDefault="009F2D8B" w:rsidP="00C3062A">
            <w:pPr>
              <w:spacing w:before="120" w:after="120"/>
              <w:jc w:val="center"/>
              <w:rPr>
                <w:sz w:val="22"/>
                <w:szCs w:val="22"/>
                <w:lang w:val="en-GB" w:eastAsia="zh-HK"/>
              </w:rPr>
            </w:pPr>
            <w:r w:rsidRPr="00C11C4C">
              <w:rPr>
                <w:sz w:val="22"/>
                <w:szCs w:val="22"/>
                <w:lang w:val="en-GB" w:eastAsia="zh-HK"/>
              </w:rPr>
              <w:t>Low</w:t>
            </w:r>
          </w:p>
        </w:tc>
        <w:tc>
          <w:tcPr>
            <w:tcW w:w="5741" w:type="dxa"/>
            <w:shd w:val="clear" w:color="auto" w:fill="auto"/>
          </w:tcPr>
          <w:p w14:paraId="7DDEAA6B" w14:textId="77777777" w:rsidR="009F2D8B" w:rsidRPr="00C11C4C" w:rsidRDefault="004E25A9" w:rsidP="00C3062A">
            <w:pPr>
              <w:numPr>
                <w:ilvl w:val="0"/>
                <w:numId w:val="9"/>
              </w:numPr>
              <w:spacing w:before="120" w:after="120"/>
              <w:jc w:val="both"/>
              <w:rPr>
                <w:sz w:val="22"/>
                <w:szCs w:val="22"/>
                <w:lang w:val="en-GB"/>
              </w:rPr>
            </w:pPr>
            <w:r w:rsidRPr="00C11C4C">
              <w:rPr>
                <w:sz w:val="22"/>
                <w:szCs w:val="22"/>
                <w:lang w:val="en-GB"/>
              </w:rPr>
              <w:t>C</w:t>
            </w:r>
            <w:r w:rsidR="009F2D8B" w:rsidRPr="00C11C4C">
              <w:rPr>
                <w:sz w:val="22"/>
                <w:szCs w:val="22"/>
                <w:lang w:val="en-GB"/>
              </w:rPr>
              <w:t>onstruct plumbing system in accordance with WSD’s instructions</w:t>
            </w:r>
          </w:p>
          <w:p w14:paraId="623CBC50" w14:textId="3157F178" w:rsidR="009F2D8B" w:rsidRPr="00C11C4C" w:rsidRDefault="004E25A9" w:rsidP="00C3062A">
            <w:pPr>
              <w:numPr>
                <w:ilvl w:val="0"/>
                <w:numId w:val="9"/>
              </w:numPr>
              <w:spacing w:before="120" w:after="120"/>
              <w:jc w:val="both"/>
              <w:rPr>
                <w:sz w:val="22"/>
                <w:szCs w:val="22"/>
                <w:lang w:val="en-GB"/>
              </w:rPr>
            </w:pPr>
            <w:r w:rsidRPr="00C11C4C">
              <w:rPr>
                <w:sz w:val="22"/>
                <w:szCs w:val="22"/>
                <w:lang w:val="en-GB"/>
              </w:rPr>
              <w:t>Maintain sufficient water pressure</w:t>
            </w:r>
          </w:p>
          <w:p w14:paraId="4F112333" w14:textId="77777777" w:rsidR="009F2D8B" w:rsidRPr="00C11C4C" w:rsidRDefault="009F2D8B" w:rsidP="00C3062A">
            <w:pPr>
              <w:numPr>
                <w:ilvl w:val="0"/>
                <w:numId w:val="9"/>
              </w:numPr>
              <w:spacing w:before="120" w:after="120"/>
              <w:jc w:val="both"/>
              <w:rPr>
                <w:sz w:val="22"/>
                <w:szCs w:val="22"/>
                <w:lang w:val="en-GB"/>
              </w:rPr>
            </w:pPr>
            <w:r w:rsidRPr="00C11C4C">
              <w:rPr>
                <w:sz w:val="22"/>
                <w:szCs w:val="22"/>
                <w:lang w:val="en-GB"/>
              </w:rPr>
              <w:t>Install backflow prevention devices between the water supply plumbing and any possible connection to any potentially hazardous liquid to prevent backflow of contaminated water into the potable water supply system</w:t>
            </w:r>
            <w:r w:rsidR="005B49E0" w:rsidRPr="00C11C4C">
              <w:rPr>
                <w:rFonts w:hint="eastAsia"/>
                <w:sz w:val="22"/>
                <w:szCs w:val="22"/>
                <w:lang w:val="en-GB"/>
              </w:rPr>
              <w:t xml:space="preserve"> where applicable</w:t>
            </w:r>
          </w:p>
        </w:tc>
        <w:tc>
          <w:tcPr>
            <w:tcW w:w="5741" w:type="dxa"/>
          </w:tcPr>
          <w:p w14:paraId="5F804912" w14:textId="25EB672E" w:rsidR="004E25A9" w:rsidRPr="00C11C4C" w:rsidRDefault="004E25A9" w:rsidP="00C3062A">
            <w:pPr>
              <w:pStyle w:val="af7"/>
              <w:numPr>
                <w:ilvl w:val="0"/>
                <w:numId w:val="17"/>
              </w:numPr>
              <w:spacing w:before="120" w:after="120"/>
              <w:ind w:left="317" w:hanging="283"/>
              <w:jc w:val="both"/>
              <w:rPr>
                <w:sz w:val="22"/>
                <w:szCs w:val="22"/>
                <w:lang w:val="en-GB"/>
              </w:rPr>
            </w:pPr>
            <w:r w:rsidRPr="00C11C4C">
              <w:rPr>
                <w:sz w:val="22"/>
                <w:szCs w:val="22"/>
                <w:lang w:val="en-GB"/>
              </w:rPr>
              <w:t xml:space="preserve">Engage LP to construct plumbing system or carry out plumbing modifications and arrange for submissions and inspection according to WSD’s instructions. </w:t>
            </w:r>
            <w:r w:rsidR="00103350" w:rsidRPr="00C11C4C">
              <w:rPr>
                <w:rFonts w:hint="eastAsia"/>
                <w:sz w:val="22"/>
                <w:szCs w:val="22"/>
                <w:lang w:val="en-GB"/>
              </w:rPr>
              <w:t>Maintain copies of the submitted documents</w:t>
            </w:r>
            <w:r w:rsidR="00103350" w:rsidRPr="00C11C4C">
              <w:rPr>
                <w:sz w:val="22"/>
                <w:szCs w:val="22"/>
                <w:lang w:val="en-GB"/>
              </w:rPr>
              <w:t xml:space="preserve"> </w:t>
            </w:r>
            <w:r w:rsidRPr="00C11C4C">
              <w:rPr>
                <w:sz w:val="22"/>
                <w:szCs w:val="22"/>
                <w:lang w:val="en-GB"/>
              </w:rPr>
              <w:t xml:space="preserve">(By </w:t>
            </w:r>
            <w:r w:rsidR="00B717FE" w:rsidRPr="00C11C4C">
              <w:rPr>
                <w:sz w:val="22"/>
                <w:szCs w:val="22"/>
                <w:lang w:val="en-GB"/>
              </w:rPr>
              <w:t>DP</w:t>
            </w:r>
            <w:r w:rsidRPr="00C11C4C">
              <w:rPr>
                <w:sz w:val="22"/>
                <w:szCs w:val="22"/>
                <w:lang w:val="en-GB"/>
              </w:rPr>
              <w:t>)</w:t>
            </w:r>
          </w:p>
          <w:p w14:paraId="578026CE" w14:textId="6B1CAD92" w:rsidR="004E25A9" w:rsidRPr="00C11C4C" w:rsidRDefault="004E25A9" w:rsidP="00C3062A">
            <w:pPr>
              <w:pStyle w:val="af7"/>
              <w:numPr>
                <w:ilvl w:val="0"/>
                <w:numId w:val="17"/>
              </w:numPr>
              <w:spacing w:before="120" w:after="120"/>
              <w:ind w:left="317" w:hanging="283"/>
              <w:jc w:val="both"/>
              <w:rPr>
                <w:sz w:val="22"/>
                <w:szCs w:val="22"/>
                <w:lang w:val="en-GB"/>
              </w:rPr>
            </w:pPr>
            <w:r w:rsidRPr="00C11C4C">
              <w:rPr>
                <w:sz w:val="22"/>
                <w:szCs w:val="22"/>
                <w:lang w:val="en-GB"/>
              </w:rPr>
              <w:t>Set and check set points for pump pressure, roof tank level and pressure reducing valve (By LP)</w:t>
            </w:r>
          </w:p>
          <w:p w14:paraId="6A5DA2EC" w14:textId="463B9D3E" w:rsidR="00DA50E8" w:rsidRPr="00C11C4C" w:rsidRDefault="00DA50E8" w:rsidP="00C3062A">
            <w:pPr>
              <w:pStyle w:val="af7"/>
              <w:numPr>
                <w:ilvl w:val="0"/>
                <w:numId w:val="17"/>
              </w:numPr>
              <w:spacing w:before="120" w:after="120"/>
              <w:ind w:left="317" w:hanging="283"/>
              <w:jc w:val="both"/>
              <w:rPr>
                <w:sz w:val="22"/>
                <w:szCs w:val="22"/>
                <w:lang w:val="en-GB"/>
              </w:rPr>
            </w:pPr>
            <w:r w:rsidRPr="00C11C4C">
              <w:rPr>
                <w:rFonts w:hint="eastAsia"/>
                <w:sz w:val="22"/>
                <w:szCs w:val="22"/>
                <w:lang w:val="en-GB"/>
              </w:rPr>
              <w:t xml:space="preserve">Inspect and maintain water pumps (By </w:t>
            </w:r>
            <w:r w:rsidR="00B717FE" w:rsidRPr="00C11C4C">
              <w:rPr>
                <w:rFonts w:hint="eastAsia"/>
                <w:sz w:val="22"/>
                <w:szCs w:val="22"/>
                <w:lang w:val="en-GB"/>
              </w:rPr>
              <w:t>DP</w:t>
            </w:r>
            <w:r w:rsidRPr="00C11C4C">
              <w:rPr>
                <w:rFonts w:hint="eastAsia"/>
                <w:sz w:val="22"/>
                <w:szCs w:val="22"/>
                <w:lang w:val="en-GB"/>
              </w:rPr>
              <w:t xml:space="preserve"> and LP)</w:t>
            </w:r>
          </w:p>
          <w:p w14:paraId="25401BC4" w14:textId="780C403E" w:rsidR="004E25A9" w:rsidRPr="00C11C4C" w:rsidRDefault="004E25A9" w:rsidP="00C3062A">
            <w:pPr>
              <w:pStyle w:val="af7"/>
              <w:numPr>
                <w:ilvl w:val="0"/>
                <w:numId w:val="17"/>
              </w:numPr>
              <w:spacing w:before="120" w:after="120"/>
              <w:ind w:left="317" w:hanging="283"/>
              <w:jc w:val="both"/>
              <w:rPr>
                <w:sz w:val="22"/>
                <w:szCs w:val="22"/>
                <w:lang w:val="en-GB"/>
              </w:rPr>
            </w:pPr>
            <w:r w:rsidRPr="00C11C4C">
              <w:rPr>
                <w:sz w:val="22"/>
                <w:szCs w:val="22"/>
                <w:lang w:val="en-GB"/>
              </w:rPr>
              <w:t xml:space="preserve">Regular inspection of roof tank levels (By </w:t>
            </w:r>
            <w:r w:rsidR="00B717FE" w:rsidRPr="00C11C4C">
              <w:rPr>
                <w:sz w:val="22"/>
                <w:szCs w:val="22"/>
                <w:lang w:val="en-GB"/>
              </w:rPr>
              <w:t>DP</w:t>
            </w:r>
            <w:r w:rsidRPr="00C11C4C">
              <w:rPr>
                <w:sz w:val="22"/>
                <w:szCs w:val="22"/>
                <w:lang w:val="en-GB"/>
              </w:rPr>
              <w:t>)</w:t>
            </w:r>
          </w:p>
          <w:p w14:paraId="2775F47D" w14:textId="090979DF" w:rsidR="009F2D8B" w:rsidRPr="00C11C4C" w:rsidRDefault="00402B76" w:rsidP="00C3062A">
            <w:pPr>
              <w:pStyle w:val="af7"/>
              <w:numPr>
                <w:ilvl w:val="0"/>
                <w:numId w:val="17"/>
              </w:numPr>
              <w:spacing w:before="120" w:after="120"/>
              <w:ind w:left="317" w:hanging="283"/>
              <w:jc w:val="both"/>
              <w:rPr>
                <w:sz w:val="22"/>
                <w:szCs w:val="22"/>
                <w:lang w:val="en-GB"/>
              </w:rPr>
            </w:pPr>
            <w:r w:rsidRPr="00C11C4C">
              <w:rPr>
                <w:sz w:val="22"/>
                <w:szCs w:val="22"/>
                <w:lang w:val="en-GB"/>
              </w:rPr>
              <w:t>Inspect</w:t>
            </w:r>
            <w:r w:rsidR="004E25A9" w:rsidRPr="00C11C4C">
              <w:rPr>
                <w:sz w:val="22"/>
                <w:szCs w:val="22"/>
                <w:lang w:val="en-GB"/>
              </w:rPr>
              <w:t xml:space="preserve"> and maintain backflow prevention devices (By LP)</w:t>
            </w:r>
          </w:p>
        </w:tc>
      </w:tr>
      <w:tr w:rsidR="00A1659E" w:rsidRPr="00C11C4C" w14:paraId="0E2F443C" w14:textId="77777777" w:rsidTr="00B670B3">
        <w:trPr>
          <w:cantSplit/>
          <w:trHeight w:val="3243"/>
        </w:trPr>
        <w:tc>
          <w:tcPr>
            <w:tcW w:w="6912" w:type="dxa"/>
            <w:shd w:val="clear" w:color="auto" w:fill="auto"/>
          </w:tcPr>
          <w:p w14:paraId="3EDC070C" w14:textId="4B95107D" w:rsidR="009F2D8B" w:rsidRPr="00C11C4C" w:rsidRDefault="009F2D8B" w:rsidP="00C3062A">
            <w:pPr>
              <w:pStyle w:val="af7"/>
              <w:numPr>
                <w:ilvl w:val="0"/>
                <w:numId w:val="12"/>
              </w:numPr>
              <w:spacing w:before="120" w:after="120"/>
              <w:jc w:val="both"/>
              <w:rPr>
                <w:sz w:val="22"/>
                <w:szCs w:val="22"/>
                <w:lang w:val="en-GB" w:eastAsia="zh-HK"/>
              </w:rPr>
            </w:pPr>
            <w:r w:rsidRPr="00C11C4C">
              <w:rPr>
                <w:sz w:val="22"/>
                <w:szCs w:val="22"/>
                <w:lang w:val="en-GB"/>
              </w:rPr>
              <w:t xml:space="preserve">Entry of </w:t>
            </w:r>
            <w:r w:rsidRPr="00C11C4C">
              <w:rPr>
                <w:sz w:val="22"/>
                <w:szCs w:val="22"/>
                <w:lang w:val="en-GB" w:eastAsia="zh-HK"/>
              </w:rPr>
              <w:t xml:space="preserve">hazardous substance into </w:t>
            </w:r>
            <w:r w:rsidR="005B49E0" w:rsidRPr="00C11C4C">
              <w:rPr>
                <w:rFonts w:hint="eastAsia"/>
                <w:sz w:val="22"/>
                <w:szCs w:val="22"/>
                <w:lang w:val="en-GB"/>
              </w:rPr>
              <w:t>potable</w:t>
            </w:r>
            <w:r w:rsidRPr="00C11C4C">
              <w:rPr>
                <w:sz w:val="22"/>
                <w:szCs w:val="22"/>
                <w:lang w:val="en-GB" w:eastAsia="zh-HK"/>
              </w:rPr>
              <w:t xml:space="preserve"> water tanks (</w:t>
            </w:r>
            <w:r w:rsidRPr="00C11C4C">
              <w:rPr>
                <w:sz w:val="22"/>
                <w:szCs w:val="22"/>
                <w:lang w:val="en-GB"/>
              </w:rPr>
              <w:t xml:space="preserve">sump tank or roof tank) </w:t>
            </w:r>
            <w:r w:rsidRPr="00C11C4C">
              <w:rPr>
                <w:sz w:val="22"/>
                <w:szCs w:val="22"/>
                <w:lang w:val="en-GB" w:eastAsia="zh-HK"/>
              </w:rPr>
              <w:t>leading to possible unpleasant tastes, odours or hazardous substances</w:t>
            </w:r>
            <w:r w:rsidR="00112B64" w:rsidRPr="00C11C4C">
              <w:rPr>
                <w:rFonts w:hint="eastAsia"/>
                <w:sz w:val="22"/>
                <w:szCs w:val="22"/>
                <w:lang w:val="en-GB"/>
              </w:rPr>
              <w:t xml:space="preserve"> present in</w:t>
            </w:r>
            <w:r w:rsidRPr="00C11C4C">
              <w:rPr>
                <w:sz w:val="22"/>
                <w:szCs w:val="22"/>
                <w:lang w:val="en-GB" w:eastAsia="zh-HK"/>
              </w:rPr>
              <w:t xml:space="preserve"> the potable water system. </w:t>
            </w:r>
          </w:p>
          <w:p w14:paraId="1A0736E5" w14:textId="1132A1CF" w:rsidR="009F2D8B" w:rsidRPr="00C11C4C" w:rsidRDefault="009F2D8B" w:rsidP="00C3062A">
            <w:pPr>
              <w:spacing w:before="120" w:after="120"/>
              <w:jc w:val="both"/>
              <w:rPr>
                <w:sz w:val="22"/>
                <w:szCs w:val="22"/>
                <w:lang w:val="en-GB" w:eastAsia="zh-HK"/>
              </w:rPr>
            </w:pPr>
            <w:r w:rsidRPr="00C11C4C">
              <w:rPr>
                <w:sz w:val="22"/>
                <w:szCs w:val="22"/>
                <w:lang w:val="en-GB"/>
              </w:rPr>
              <w:t>The problem can arise due to deliberate contamination of the water tank or due to birds, animals or insects getting into the water tank.</w:t>
            </w:r>
            <w:r w:rsidR="004F7053" w:rsidRPr="00C11C4C">
              <w:rPr>
                <w:rFonts w:hint="eastAsia"/>
                <w:sz w:val="22"/>
                <w:szCs w:val="22"/>
                <w:lang w:val="en-GB" w:eastAsia="zh-HK"/>
              </w:rPr>
              <w:t xml:space="preserve"> Water accumulation on the tank roof may also lead to seeping or overflowing of contaminated water into the water tank.</w:t>
            </w:r>
          </w:p>
          <w:p w14:paraId="21D1B95F" w14:textId="77777777" w:rsidR="009F2D8B" w:rsidRPr="00C11C4C" w:rsidRDefault="009F2D8B" w:rsidP="00C3062A">
            <w:pPr>
              <w:spacing w:before="120" w:after="120"/>
              <w:jc w:val="both"/>
              <w:rPr>
                <w:sz w:val="22"/>
                <w:szCs w:val="22"/>
                <w:lang w:val="en-GB"/>
              </w:rPr>
            </w:pPr>
            <w:r w:rsidRPr="00C11C4C">
              <w:rPr>
                <w:sz w:val="22"/>
                <w:szCs w:val="22"/>
                <w:lang w:val="en-GB"/>
              </w:rPr>
              <w:t>This can cause tastes or odours that water users find unpleasant and that may in turn make water users feel unwell or could even cause illness due to hazardous substances (pathogenic microorganisms or chemicals) being present in the water.</w:t>
            </w:r>
          </w:p>
        </w:tc>
        <w:tc>
          <w:tcPr>
            <w:tcW w:w="1276" w:type="dxa"/>
          </w:tcPr>
          <w:p w14:paraId="05C1449C" w14:textId="77777777" w:rsidR="009F2D8B" w:rsidRPr="00C11C4C" w:rsidRDefault="009F2D8B" w:rsidP="00C3062A">
            <w:pPr>
              <w:spacing w:before="120" w:after="120"/>
              <w:jc w:val="center"/>
              <w:rPr>
                <w:sz w:val="22"/>
                <w:szCs w:val="22"/>
                <w:lang w:val="en-GB"/>
              </w:rPr>
            </w:pPr>
            <w:r w:rsidRPr="00C11C4C">
              <w:rPr>
                <w:sz w:val="22"/>
                <w:szCs w:val="22"/>
                <w:lang w:val="en-GB"/>
              </w:rPr>
              <w:t>Rare</w:t>
            </w:r>
          </w:p>
        </w:tc>
        <w:tc>
          <w:tcPr>
            <w:tcW w:w="1559" w:type="dxa"/>
          </w:tcPr>
          <w:p w14:paraId="6271D901" w14:textId="43ED8E40" w:rsidR="009F2D8B" w:rsidRPr="00C11C4C" w:rsidRDefault="009F2D8B" w:rsidP="00C3062A">
            <w:pPr>
              <w:spacing w:before="120" w:after="120"/>
              <w:jc w:val="center"/>
              <w:rPr>
                <w:sz w:val="22"/>
                <w:szCs w:val="22"/>
                <w:lang w:val="en-GB"/>
              </w:rPr>
            </w:pPr>
            <w:r w:rsidRPr="00C11C4C">
              <w:rPr>
                <w:sz w:val="22"/>
                <w:szCs w:val="22"/>
                <w:lang w:val="en-GB"/>
              </w:rPr>
              <w:t>Catastrophic</w:t>
            </w:r>
          </w:p>
        </w:tc>
        <w:tc>
          <w:tcPr>
            <w:tcW w:w="1276" w:type="dxa"/>
            <w:shd w:val="clear" w:color="auto" w:fill="auto"/>
          </w:tcPr>
          <w:p w14:paraId="449EEE61" w14:textId="77777777" w:rsidR="009F2D8B" w:rsidRPr="00C11C4C" w:rsidRDefault="009F2D8B" w:rsidP="00C3062A">
            <w:pPr>
              <w:spacing w:before="120" w:after="120"/>
              <w:jc w:val="center"/>
              <w:rPr>
                <w:sz w:val="22"/>
                <w:szCs w:val="22"/>
                <w:lang w:val="en-GB"/>
              </w:rPr>
            </w:pPr>
            <w:r w:rsidRPr="00C11C4C">
              <w:rPr>
                <w:sz w:val="22"/>
                <w:szCs w:val="22"/>
                <w:lang w:val="en-GB"/>
              </w:rPr>
              <w:t>Low</w:t>
            </w:r>
          </w:p>
        </w:tc>
        <w:tc>
          <w:tcPr>
            <w:tcW w:w="5741" w:type="dxa"/>
            <w:shd w:val="clear" w:color="auto" w:fill="auto"/>
          </w:tcPr>
          <w:p w14:paraId="202BD21C" w14:textId="7D869763" w:rsidR="009F2D8B" w:rsidRPr="00C11C4C" w:rsidRDefault="009F2D8B" w:rsidP="00C3062A">
            <w:pPr>
              <w:numPr>
                <w:ilvl w:val="0"/>
                <w:numId w:val="4"/>
              </w:numPr>
              <w:spacing w:before="120" w:after="120"/>
              <w:jc w:val="both"/>
              <w:rPr>
                <w:sz w:val="22"/>
                <w:szCs w:val="22"/>
                <w:lang w:val="en-GB"/>
              </w:rPr>
            </w:pPr>
            <w:r w:rsidRPr="00C11C4C">
              <w:rPr>
                <w:sz w:val="22"/>
                <w:szCs w:val="22"/>
                <w:lang w:val="en-GB"/>
              </w:rPr>
              <w:t xml:space="preserve">Ensure proper design, construction and maintenance of water storages such </w:t>
            </w:r>
            <w:proofErr w:type="spellStart"/>
            <w:r w:rsidRPr="00C11C4C">
              <w:rPr>
                <w:sz w:val="22"/>
                <w:szCs w:val="22"/>
                <w:lang w:val="en-GB"/>
              </w:rPr>
              <w:t>as</w:t>
            </w:r>
            <w:r w:rsidR="00103350" w:rsidRPr="00C11C4C">
              <w:rPr>
                <w:sz w:val="22"/>
                <w:szCs w:val="22"/>
                <w:lang w:val="en-GB"/>
              </w:rPr>
              <w:t>sump</w:t>
            </w:r>
            <w:proofErr w:type="spellEnd"/>
            <w:r w:rsidR="00103350" w:rsidRPr="00C11C4C">
              <w:rPr>
                <w:sz w:val="22"/>
                <w:szCs w:val="22"/>
                <w:lang w:val="en-GB"/>
              </w:rPr>
              <w:t xml:space="preserve"> and roof</w:t>
            </w:r>
            <w:r w:rsidRPr="00C11C4C">
              <w:rPr>
                <w:sz w:val="22"/>
                <w:szCs w:val="22"/>
                <w:lang w:val="en-GB"/>
              </w:rPr>
              <w:t xml:space="preserve"> tanks</w:t>
            </w:r>
          </w:p>
          <w:p w14:paraId="4C2851F7" w14:textId="77777777" w:rsidR="009F2D8B" w:rsidRPr="00C11C4C" w:rsidRDefault="009F2D8B" w:rsidP="00C3062A">
            <w:pPr>
              <w:numPr>
                <w:ilvl w:val="0"/>
                <w:numId w:val="4"/>
              </w:numPr>
              <w:spacing w:before="120" w:after="120"/>
              <w:jc w:val="both"/>
              <w:rPr>
                <w:sz w:val="22"/>
                <w:szCs w:val="22"/>
                <w:lang w:val="en-GB"/>
              </w:rPr>
            </w:pPr>
            <w:r w:rsidRPr="00C11C4C">
              <w:rPr>
                <w:sz w:val="22"/>
                <w:szCs w:val="22"/>
                <w:lang w:val="en-GB"/>
              </w:rPr>
              <w:t xml:space="preserve">Keep sump </w:t>
            </w:r>
            <w:r w:rsidR="00B56F6A" w:rsidRPr="00C11C4C">
              <w:rPr>
                <w:sz w:val="22"/>
                <w:szCs w:val="22"/>
                <w:lang w:val="en-GB"/>
              </w:rPr>
              <w:t>and</w:t>
            </w:r>
            <w:r w:rsidRPr="00C11C4C">
              <w:rPr>
                <w:sz w:val="22"/>
                <w:szCs w:val="22"/>
                <w:lang w:val="en-GB"/>
              </w:rPr>
              <w:t xml:space="preserve"> roof tank room (if available) locked</w:t>
            </w:r>
          </w:p>
          <w:p w14:paraId="41DD49BF" w14:textId="77777777" w:rsidR="009F2D8B" w:rsidRPr="00C11C4C" w:rsidRDefault="009F2D8B" w:rsidP="00C3062A">
            <w:pPr>
              <w:numPr>
                <w:ilvl w:val="0"/>
                <w:numId w:val="4"/>
              </w:numPr>
              <w:spacing w:before="120" w:after="120"/>
              <w:jc w:val="both"/>
              <w:rPr>
                <w:sz w:val="22"/>
                <w:szCs w:val="22"/>
                <w:lang w:val="en-GB"/>
              </w:rPr>
            </w:pPr>
            <w:r w:rsidRPr="00C11C4C">
              <w:rPr>
                <w:sz w:val="22"/>
                <w:szCs w:val="22"/>
                <w:lang w:val="en-GB"/>
              </w:rPr>
              <w:t xml:space="preserve">Keep sump </w:t>
            </w:r>
            <w:r w:rsidR="00B56F6A" w:rsidRPr="00C11C4C">
              <w:rPr>
                <w:sz w:val="22"/>
                <w:szCs w:val="22"/>
                <w:lang w:val="en-GB"/>
              </w:rPr>
              <w:t>and</w:t>
            </w:r>
            <w:r w:rsidRPr="00C11C4C">
              <w:rPr>
                <w:sz w:val="22"/>
                <w:szCs w:val="22"/>
                <w:lang w:val="en-GB"/>
              </w:rPr>
              <w:t xml:space="preserve"> roof tank access hatch locked and secure </w:t>
            </w:r>
          </w:p>
          <w:p w14:paraId="6162F622" w14:textId="2F6ABCEF" w:rsidR="009F2D8B" w:rsidRPr="00C11C4C" w:rsidRDefault="009F2D8B" w:rsidP="00C3062A">
            <w:pPr>
              <w:numPr>
                <w:ilvl w:val="0"/>
                <w:numId w:val="4"/>
              </w:numPr>
              <w:spacing w:before="120" w:after="120"/>
              <w:jc w:val="both"/>
              <w:rPr>
                <w:sz w:val="22"/>
                <w:szCs w:val="22"/>
                <w:lang w:val="en-GB"/>
              </w:rPr>
            </w:pPr>
            <w:r w:rsidRPr="00C11C4C">
              <w:rPr>
                <w:sz w:val="22"/>
                <w:szCs w:val="22"/>
                <w:lang w:val="en-GB"/>
              </w:rPr>
              <w:t xml:space="preserve">Prevent entry of </w:t>
            </w:r>
            <w:r w:rsidR="00DD15B9">
              <w:rPr>
                <w:sz w:val="22"/>
                <w:szCs w:val="22"/>
                <w:lang w:val="en-GB"/>
              </w:rPr>
              <w:t xml:space="preserve">birds, animals or </w:t>
            </w:r>
            <w:r w:rsidRPr="00C11C4C">
              <w:rPr>
                <w:sz w:val="22"/>
                <w:szCs w:val="22"/>
                <w:lang w:val="en-GB"/>
              </w:rPr>
              <w:t xml:space="preserve">insects into the water tanks by sealing all holes and protecting any vents </w:t>
            </w:r>
            <w:r w:rsidR="004D3807" w:rsidRPr="00C11C4C">
              <w:rPr>
                <w:rFonts w:hint="eastAsia"/>
                <w:sz w:val="22"/>
                <w:szCs w:val="22"/>
                <w:lang w:val="en-GB"/>
              </w:rPr>
              <w:t xml:space="preserve">and overflow pipes </w:t>
            </w:r>
            <w:r w:rsidRPr="00C11C4C">
              <w:rPr>
                <w:sz w:val="22"/>
                <w:szCs w:val="22"/>
                <w:lang w:val="en-GB"/>
              </w:rPr>
              <w:t xml:space="preserve">using gnaw-proof mesh </w:t>
            </w:r>
          </w:p>
          <w:p w14:paraId="5E763479" w14:textId="2DEA7947" w:rsidR="009F2D8B" w:rsidRPr="00C11C4C" w:rsidRDefault="009F2D8B" w:rsidP="00C3062A">
            <w:pPr>
              <w:numPr>
                <w:ilvl w:val="0"/>
                <w:numId w:val="4"/>
              </w:numPr>
              <w:spacing w:before="120" w:after="120"/>
              <w:jc w:val="both"/>
              <w:rPr>
                <w:sz w:val="22"/>
                <w:szCs w:val="22"/>
                <w:lang w:val="en-GB"/>
              </w:rPr>
            </w:pPr>
            <w:r w:rsidRPr="00C11C4C">
              <w:rPr>
                <w:sz w:val="22"/>
                <w:szCs w:val="22"/>
                <w:lang w:val="en-GB"/>
              </w:rPr>
              <w:t xml:space="preserve">Ensure cleanliness of sump </w:t>
            </w:r>
            <w:r w:rsidR="00103350" w:rsidRPr="00C11C4C">
              <w:rPr>
                <w:sz w:val="22"/>
                <w:szCs w:val="22"/>
                <w:lang w:val="en-GB"/>
              </w:rPr>
              <w:t xml:space="preserve">and </w:t>
            </w:r>
            <w:r w:rsidRPr="00C11C4C">
              <w:rPr>
                <w:sz w:val="22"/>
                <w:szCs w:val="22"/>
                <w:lang w:val="en-GB"/>
              </w:rPr>
              <w:t xml:space="preserve">roof tanks e.g. through </w:t>
            </w:r>
            <w:r w:rsidR="00B717FE" w:rsidRPr="00C11C4C">
              <w:rPr>
                <w:sz w:val="22"/>
                <w:szCs w:val="22"/>
                <w:lang w:val="en-GB"/>
              </w:rPr>
              <w:t>DP</w:t>
            </w:r>
            <w:r w:rsidRPr="00C11C4C">
              <w:rPr>
                <w:sz w:val="22"/>
                <w:szCs w:val="22"/>
                <w:lang w:val="en-GB"/>
              </w:rPr>
              <w:t xml:space="preserve"> inspecting and arranging cleansing of sump</w:t>
            </w:r>
            <w:r w:rsidR="00103350" w:rsidRPr="00C11C4C">
              <w:rPr>
                <w:sz w:val="22"/>
                <w:szCs w:val="22"/>
                <w:lang w:val="en-GB"/>
              </w:rPr>
              <w:t xml:space="preserve"> and </w:t>
            </w:r>
            <w:r w:rsidRPr="00C11C4C">
              <w:rPr>
                <w:sz w:val="22"/>
                <w:szCs w:val="22"/>
                <w:lang w:val="en-GB"/>
              </w:rPr>
              <w:t>roof tank</w:t>
            </w:r>
            <w:r w:rsidR="00103350" w:rsidRPr="00C11C4C">
              <w:rPr>
                <w:sz w:val="22"/>
                <w:szCs w:val="22"/>
                <w:lang w:val="en-GB"/>
              </w:rPr>
              <w:t>s</w:t>
            </w:r>
            <w:r w:rsidRPr="00C11C4C">
              <w:rPr>
                <w:sz w:val="22"/>
                <w:szCs w:val="22"/>
                <w:lang w:val="en-GB"/>
              </w:rPr>
              <w:t xml:space="preserve"> as required</w:t>
            </w:r>
          </w:p>
          <w:p w14:paraId="2C8956B6" w14:textId="05BC20E7" w:rsidR="004F7053" w:rsidRPr="00C11C4C" w:rsidRDefault="004F7053" w:rsidP="001B754A">
            <w:pPr>
              <w:numPr>
                <w:ilvl w:val="0"/>
                <w:numId w:val="4"/>
              </w:numPr>
              <w:spacing w:before="120" w:after="120"/>
              <w:jc w:val="both"/>
              <w:rPr>
                <w:sz w:val="22"/>
                <w:szCs w:val="22"/>
                <w:lang w:val="en-GB"/>
              </w:rPr>
            </w:pPr>
            <w:r w:rsidRPr="00C11C4C">
              <w:rPr>
                <w:rFonts w:hint="eastAsia"/>
                <w:sz w:val="22"/>
                <w:szCs w:val="22"/>
                <w:lang w:val="en-GB" w:eastAsia="zh-HK"/>
              </w:rPr>
              <w:t>Ensure no water</w:t>
            </w:r>
            <w:r w:rsidR="00124EC7" w:rsidRPr="00C11C4C">
              <w:rPr>
                <w:sz w:val="22"/>
                <w:szCs w:val="22"/>
                <w:lang w:val="en-GB" w:eastAsia="zh-HK"/>
              </w:rPr>
              <w:t xml:space="preserve"> and debris</w:t>
            </w:r>
            <w:r w:rsidRPr="00C11C4C">
              <w:rPr>
                <w:rFonts w:hint="eastAsia"/>
                <w:sz w:val="22"/>
                <w:szCs w:val="22"/>
                <w:lang w:val="en-GB" w:eastAsia="zh-HK"/>
              </w:rPr>
              <w:t xml:space="preserve"> </w:t>
            </w:r>
            <w:r w:rsidR="001B754A" w:rsidRPr="00C11C4C">
              <w:rPr>
                <w:sz w:val="22"/>
                <w:szCs w:val="22"/>
                <w:lang w:val="en-GB" w:eastAsia="zh-HK"/>
              </w:rPr>
              <w:t xml:space="preserve">(leaves, twigs, etc.) </w:t>
            </w:r>
            <w:r w:rsidRPr="00C11C4C">
              <w:rPr>
                <w:rFonts w:hint="eastAsia"/>
                <w:sz w:val="22"/>
                <w:szCs w:val="22"/>
                <w:lang w:val="en-GB" w:eastAsia="zh-HK"/>
              </w:rPr>
              <w:t xml:space="preserve">accumulation on </w:t>
            </w:r>
            <w:r w:rsidR="001B754A" w:rsidRPr="00C11C4C">
              <w:rPr>
                <w:sz w:val="22"/>
                <w:szCs w:val="22"/>
                <w:lang w:val="en-GB" w:eastAsia="zh-HK"/>
              </w:rPr>
              <w:t xml:space="preserve">exposed </w:t>
            </w:r>
            <w:r w:rsidRPr="00C11C4C">
              <w:rPr>
                <w:rFonts w:hint="eastAsia"/>
                <w:sz w:val="22"/>
                <w:szCs w:val="22"/>
                <w:lang w:val="en-GB" w:eastAsia="zh-HK"/>
              </w:rPr>
              <w:t>tank roof</w:t>
            </w:r>
            <w:r w:rsidR="00124EC7" w:rsidRPr="00C11C4C">
              <w:rPr>
                <w:sz w:val="22"/>
                <w:szCs w:val="22"/>
                <w:lang w:val="en-GB" w:eastAsia="zh-HK"/>
              </w:rPr>
              <w:t xml:space="preserve"> and rainwater drains</w:t>
            </w:r>
            <w:r w:rsidR="001B754A" w:rsidRPr="00C11C4C">
              <w:rPr>
                <w:sz w:val="22"/>
                <w:szCs w:val="22"/>
                <w:lang w:val="en-GB" w:eastAsia="zh-HK"/>
              </w:rPr>
              <w:t xml:space="preserve"> free from blockage</w:t>
            </w:r>
          </w:p>
        </w:tc>
        <w:tc>
          <w:tcPr>
            <w:tcW w:w="5741" w:type="dxa"/>
          </w:tcPr>
          <w:p w14:paraId="2BD04E39" w14:textId="47CB8A21" w:rsidR="004E25A9" w:rsidRPr="00C11C4C" w:rsidRDefault="004E25A9" w:rsidP="00C3062A">
            <w:pPr>
              <w:pStyle w:val="af7"/>
              <w:numPr>
                <w:ilvl w:val="0"/>
                <w:numId w:val="18"/>
              </w:numPr>
              <w:spacing w:before="120" w:after="120"/>
              <w:jc w:val="both"/>
              <w:rPr>
                <w:sz w:val="22"/>
                <w:szCs w:val="22"/>
                <w:lang w:val="en-GB"/>
              </w:rPr>
            </w:pPr>
            <w:r w:rsidRPr="00C11C4C">
              <w:rPr>
                <w:sz w:val="22"/>
                <w:szCs w:val="22"/>
                <w:lang w:val="en-GB"/>
              </w:rPr>
              <w:t xml:space="preserve">Engage LP to construct storage tanks and arrange for submissions and inspection according to WSD’s instructions. </w:t>
            </w:r>
            <w:r w:rsidR="00103350" w:rsidRPr="00C11C4C">
              <w:rPr>
                <w:rFonts w:hint="eastAsia"/>
                <w:sz w:val="22"/>
                <w:szCs w:val="22"/>
                <w:lang w:val="en-GB"/>
              </w:rPr>
              <w:t>Maintain copies of the submitted documents</w:t>
            </w:r>
            <w:r w:rsidR="00103350" w:rsidRPr="00C11C4C">
              <w:rPr>
                <w:sz w:val="22"/>
                <w:szCs w:val="22"/>
                <w:lang w:val="en-GB"/>
              </w:rPr>
              <w:t xml:space="preserve"> </w:t>
            </w:r>
            <w:r w:rsidRPr="00C11C4C">
              <w:rPr>
                <w:sz w:val="22"/>
                <w:szCs w:val="22"/>
                <w:lang w:val="en-GB"/>
              </w:rPr>
              <w:t xml:space="preserve">(By </w:t>
            </w:r>
            <w:r w:rsidR="00B717FE" w:rsidRPr="00C11C4C">
              <w:rPr>
                <w:sz w:val="22"/>
                <w:szCs w:val="22"/>
                <w:lang w:val="en-GB"/>
              </w:rPr>
              <w:t>DP</w:t>
            </w:r>
            <w:r w:rsidRPr="00C11C4C">
              <w:rPr>
                <w:sz w:val="22"/>
                <w:szCs w:val="22"/>
                <w:lang w:val="en-GB"/>
              </w:rPr>
              <w:t>)</w:t>
            </w:r>
          </w:p>
          <w:p w14:paraId="7155ACD5" w14:textId="173B54D0" w:rsidR="009F2D8B" w:rsidRPr="00C11C4C" w:rsidRDefault="00B56F6A" w:rsidP="00C3062A">
            <w:pPr>
              <w:pStyle w:val="af7"/>
              <w:numPr>
                <w:ilvl w:val="0"/>
                <w:numId w:val="18"/>
              </w:numPr>
              <w:spacing w:before="120" w:after="120"/>
              <w:jc w:val="both"/>
              <w:rPr>
                <w:sz w:val="22"/>
                <w:szCs w:val="22"/>
                <w:lang w:val="en-GB"/>
              </w:rPr>
            </w:pPr>
            <w:r w:rsidRPr="00C11C4C">
              <w:rPr>
                <w:sz w:val="22"/>
                <w:szCs w:val="22"/>
                <w:lang w:val="en-GB"/>
              </w:rPr>
              <w:t>Inspect sump and</w:t>
            </w:r>
            <w:r w:rsidR="004E25A9" w:rsidRPr="00C11C4C">
              <w:rPr>
                <w:sz w:val="22"/>
                <w:szCs w:val="22"/>
                <w:lang w:val="en-GB"/>
              </w:rPr>
              <w:t xml:space="preserve"> roof tank rooms (if available) and tank covers (By </w:t>
            </w:r>
            <w:r w:rsidR="00B717FE" w:rsidRPr="00C11C4C">
              <w:rPr>
                <w:sz w:val="22"/>
                <w:szCs w:val="22"/>
                <w:lang w:val="en-GB"/>
              </w:rPr>
              <w:t>DP</w:t>
            </w:r>
            <w:r w:rsidR="004E25A9" w:rsidRPr="00C11C4C">
              <w:rPr>
                <w:sz w:val="22"/>
                <w:szCs w:val="22"/>
                <w:lang w:val="en-GB"/>
              </w:rPr>
              <w:t>)</w:t>
            </w:r>
          </w:p>
          <w:p w14:paraId="7ED45632" w14:textId="77777777" w:rsidR="004E25A9" w:rsidRPr="00C11C4C" w:rsidRDefault="00B56F6A" w:rsidP="00C3062A">
            <w:pPr>
              <w:pStyle w:val="af7"/>
              <w:numPr>
                <w:ilvl w:val="0"/>
                <w:numId w:val="18"/>
              </w:numPr>
              <w:spacing w:before="120" w:after="120"/>
              <w:jc w:val="both"/>
              <w:rPr>
                <w:sz w:val="22"/>
                <w:szCs w:val="22"/>
                <w:lang w:val="en-GB"/>
              </w:rPr>
            </w:pPr>
            <w:r w:rsidRPr="00C11C4C">
              <w:rPr>
                <w:sz w:val="22"/>
                <w:szCs w:val="22"/>
                <w:lang w:val="en-GB"/>
              </w:rPr>
              <w:t xml:space="preserve">Inspect air vents </w:t>
            </w:r>
            <w:r w:rsidR="004D3807" w:rsidRPr="00C11C4C">
              <w:rPr>
                <w:rFonts w:hint="eastAsia"/>
                <w:sz w:val="22"/>
                <w:szCs w:val="22"/>
                <w:lang w:val="en-GB"/>
              </w:rPr>
              <w:t xml:space="preserve">and overflow pipes </w:t>
            </w:r>
            <w:r w:rsidRPr="00C11C4C">
              <w:rPr>
                <w:sz w:val="22"/>
                <w:szCs w:val="22"/>
                <w:lang w:val="en-GB"/>
              </w:rPr>
              <w:t>of sump and</w:t>
            </w:r>
            <w:r w:rsidR="004E25A9" w:rsidRPr="00C11C4C">
              <w:rPr>
                <w:sz w:val="22"/>
                <w:szCs w:val="22"/>
                <w:lang w:val="en-GB"/>
              </w:rPr>
              <w:t xml:space="preserve"> roof tanks (By </w:t>
            </w:r>
            <w:r w:rsidR="00B717FE" w:rsidRPr="00C11C4C">
              <w:rPr>
                <w:sz w:val="22"/>
                <w:szCs w:val="22"/>
                <w:lang w:val="en-GB"/>
              </w:rPr>
              <w:t>DP</w:t>
            </w:r>
            <w:r w:rsidR="004E25A9" w:rsidRPr="00C11C4C">
              <w:rPr>
                <w:sz w:val="22"/>
                <w:szCs w:val="22"/>
                <w:lang w:val="en-GB"/>
              </w:rPr>
              <w:t>)</w:t>
            </w:r>
          </w:p>
          <w:p w14:paraId="32FBAEE1" w14:textId="5A3175FE" w:rsidR="004E25A9" w:rsidRPr="00C11C4C" w:rsidRDefault="00B56F6A" w:rsidP="00C3062A">
            <w:pPr>
              <w:pStyle w:val="af7"/>
              <w:numPr>
                <w:ilvl w:val="0"/>
                <w:numId w:val="18"/>
              </w:numPr>
              <w:spacing w:before="120" w:after="120"/>
              <w:jc w:val="both"/>
              <w:rPr>
                <w:sz w:val="22"/>
                <w:szCs w:val="22"/>
                <w:lang w:val="en-GB"/>
              </w:rPr>
            </w:pPr>
            <w:r w:rsidRPr="00C11C4C">
              <w:rPr>
                <w:sz w:val="22"/>
                <w:szCs w:val="22"/>
                <w:lang w:val="en-GB"/>
              </w:rPr>
              <w:t xml:space="preserve">Inspect </w:t>
            </w:r>
            <w:r w:rsidR="004E25A9" w:rsidRPr="00C11C4C">
              <w:rPr>
                <w:sz w:val="22"/>
                <w:szCs w:val="22"/>
                <w:lang w:val="en-GB"/>
              </w:rPr>
              <w:t xml:space="preserve">sump and roof tank interiors (By </w:t>
            </w:r>
            <w:r w:rsidR="00B717FE" w:rsidRPr="00C11C4C">
              <w:rPr>
                <w:sz w:val="22"/>
                <w:szCs w:val="22"/>
                <w:lang w:val="en-GB"/>
              </w:rPr>
              <w:t>DP</w:t>
            </w:r>
            <w:r w:rsidR="004E25A9" w:rsidRPr="00C11C4C">
              <w:rPr>
                <w:sz w:val="22"/>
                <w:szCs w:val="22"/>
                <w:lang w:val="en-GB"/>
              </w:rPr>
              <w:t>)</w:t>
            </w:r>
          </w:p>
          <w:p w14:paraId="503C51A0" w14:textId="77777777" w:rsidR="004E25A9" w:rsidRPr="00C11C4C" w:rsidRDefault="004E25A9" w:rsidP="00C3062A">
            <w:pPr>
              <w:pStyle w:val="af7"/>
              <w:numPr>
                <w:ilvl w:val="0"/>
                <w:numId w:val="18"/>
              </w:numPr>
              <w:spacing w:before="120" w:after="120"/>
              <w:jc w:val="both"/>
              <w:rPr>
                <w:sz w:val="22"/>
                <w:szCs w:val="22"/>
                <w:lang w:val="en-GB"/>
              </w:rPr>
            </w:pPr>
            <w:r w:rsidRPr="00C11C4C">
              <w:rPr>
                <w:sz w:val="22"/>
                <w:szCs w:val="22"/>
                <w:lang w:val="en-GB"/>
              </w:rPr>
              <w:t xml:space="preserve">Arrange for regular cleansing of sump and roof tanks in accordance with WSD’s instructions. (By </w:t>
            </w:r>
            <w:r w:rsidR="00B717FE" w:rsidRPr="00C11C4C">
              <w:rPr>
                <w:sz w:val="22"/>
                <w:szCs w:val="22"/>
                <w:lang w:val="en-GB"/>
              </w:rPr>
              <w:t>DP</w:t>
            </w:r>
            <w:r w:rsidRPr="00C11C4C">
              <w:rPr>
                <w:sz w:val="22"/>
                <w:szCs w:val="22"/>
                <w:lang w:val="en-GB"/>
              </w:rPr>
              <w:t>)</w:t>
            </w:r>
          </w:p>
          <w:p w14:paraId="7C70CB2C" w14:textId="09AC1C98" w:rsidR="004F7053" w:rsidRPr="00C11C4C" w:rsidRDefault="004F7053" w:rsidP="007155D6">
            <w:pPr>
              <w:pStyle w:val="af7"/>
              <w:numPr>
                <w:ilvl w:val="0"/>
                <w:numId w:val="18"/>
              </w:numPr>
              <w:spacing w:before="120" w:after="120"/>
              <w:jc w:val="both"/>
              <w:rPr>
                <w:sz w:val="22"/>
                <w:szCs w:val="22"/>
                <w:lang w:val="en-GB"/>
              </w:rPr>
            </w:pPr>
            <w:r w:rsidRPr="00C11C4C">
              <w:rPr>
                <w:rFonts w:hint="eastAsia"/>
                <w:sz w:val="22"/>
                <w:szCs w:val="22"/>
                <w:lang w:val="en-GB" w:eastAsia="zh-HK"/>
              </w:rPr>
              <w:t xml:space="preserve">Inspect </w:t>
            </w:r>
            <w:r w:rsidR="001B754A" w:rsidRPr="00C11C4C">
              <w:rPr>
                <w:sz w:val="22"/>
                <w:szCs w:val="22"/>
                <w:lang w:val="en-GB" w:eastAsia="zh-HK"/>
              </w:rPr>
              <w:t xml:space="preserve">exposed </w:t>
            </w:r>
            <w:r w:rsidRPr="00C11C4C">
              <w:rPr>
                <w:rFonts w:hint="eastAsia"/>
                <w:sz w:val="22"/>
                <w:szCs w:val="22"/>
                <w:lang w:val="en-GB" w:eastAsia="zh-HK"/>
              </w:rPr>
              <w:t xml:space="preserve">tank </w:t>
            </w:r>
            <w:r w:rsidRPr="00C11C4C">
              <w:rPr>
                <w:rFonts w:hint="eastAsia"/>
                <w:sz w:val="22"/>
                <w:lang w:val="en-GB"/>
              </w:rPr>
              <w:t xml:space="preserve">and </w:t>
            </w:r>
            <w:r w:rsidR="00AB6BE0" w:rsidRPr="00C11C4C">
              <w:rPr>
                <w:rFonts w:hint="eastAsia"/>
                <w:sz w:val="22"/>
                <w:szCs w:val="22"/>
                <w:lang w:val="en-GB" w:eastAsia="zh-HK"/>
              </w:rPr>
              <w:t>rainwater drains</w:t>
            </w:r>
            <w:r w:rsidRPr="00C11C4C">
              <w:rPr>
                <w:rFonts w:hint="eastAsia"/>
                <w:sz w:val="22"/>
                <w:szCs w:val="22"/>
                <w:lang w:val="en-GB" w:eastAsia="zh-HK"/>
              </w:rPr>
              <w:t xml:space="preserve"> (By DP)</w:t>
            </w:r>
          </w:p>
        </w:tc>
      </w:tr>
      <w:tr w:rsidR="00520F0E" w:rsidRPr="00C11C4C" w14:paraId="21DCAF7B" w14:textId="77777777" w:rsidTr="00B670B3">
        <w:trPr>
          <w:cantSplit/>
          <w:trHeight w:val="4665"/>
        </w:trPr>
        <w:tc>
          <w:tcPr>
            <w:tcW w:w="6912" w:type="dxa"/>
            <w:shd w:val="clear" w:color="auto" w:fill="auto"/>
          </w:tcPr>
          <w:p w14:paraId="46595EFB" w14:textId="390440DB" w:rsidR="009F2D8B" w:rsidRPr="00C11C4C" w:rsidRDefault="009F2D8B" w:rsidP="00C3062A">
            <w:pPr>
              <w:pStyle w:val="af7"/>
              <w:numPr>
                <w:ilvl w:val="0"/>
                <w:numId w:val="12"/>
              </w:numPr>
              <w:spacing w:before="120" w:after="120"/>
              <w:jc w:val="both"/>
              <w:rPr>
                <w:sz w:val="22"/>
                <w:szCs w:val="22"/>
                <w:lang w:val="en-GB"/>
              </w:rPr>
            </w:pPr>
            <w:r w:rsidRPr="00C11C4C">
              <w:rPr>
                <w:sz w:val="22"/>
                <w:szCs w:val="22"/>
                <w:lang w:val="en-GB"/>
              </w:rPr>
              <w:lastRenderedPageBreak/>
              <w:t xml:space="preserve">Inappropriate alterations </w:t>
            </w:r>
            <w:r w:rsidR="002A19B7" w:rsidRPr="00C11C4C">
              <w:rPr>
                <w:rFonts w:hint="eastAsia"/>
                <w:sz w:val="22"/>
                <w:szCs w:val="22"/>
                <w:lang w:val="en-GB" w:eastAsia="zh-HK"/>
              </w:rPr>
              <w:t xml:space="preserve">or repairs </w:t>
            </w:r>
            <w:r w:rsidRPr="00C11C4C">
              <w:rPr>
                <w:sz w:val="22"/>
                <w:szCs w:val="22"/>
                <w:lang w:val="en-GB"/>
              </w:rPr>
              <w:t>to plumbing by persons not authorised, licensed or trained to make such alterations</w:t>
            </w:r>
            <w:r w:rsidR="002A19B7" w:rsidRPr="00C11C4C">
              <w:rPr>
                <w:rFonts w:hint="eastAsia"/>
                <w:sz w:val="22"/>
                <w:szCs w:val="22"/>
                <w:lang w:val="en-GB" w:eastAsia="zh-HK"/>
              </w:rPr>
              <w:t xml:space="preserve"> or repairs</w:t>
            </w:r>
            <w:r w:rsidRPr="00C11C4C">
              <w:rPr>
                <w:sz w:val="22"/>
                <w:szCs w:val="22"/>
                <w:lang w:val="en-GB"/>
              </w:rPr>
              <w:t xml:space="preserve">. This can lead to contamination of the water supply through a range of pathways. </w:t>
            </w:r>
          </w:p>
          <w:p w14:paraId="6D9D8AF6" w14:textId="77777777" w:rsidR="009F2D8B" w:rsidRPr="00C11C4C" w:rsidRDefault="009F2D8B" w:rsidP="00C3062A">
            <w:pPr>
              <w:spacing w:before="120" w:after="120"/>
              <w:jc w:val="both"/>
              <w:rPr>
                <w:sz w:val="22"/>
                <w:szCs w:val="22"/>
                <w:lang w:val="en-GB"/>
              </w:rPr>
            </w:pPr>
            <w:r w:rsidRPr="00C11C4C">
              <w:rPr>
                <w:sz w:val="22"/>
                <w:szCs w:val="22"/>
                <w:lang w:val="en-GB"/>
              </w:rPr>
              <w:t xml:space="preserve">Use of the wrong plumbing materials could result in hazardous chemicals (such as lead) being present in the water. </w:t>
            </w:r>
          </w:p>
          <w:p w14:paraId="4FE90005" w14:textId="77777777" w:rsidR="009F2D8B" w:rsidRPr="00C11C4C" w:rsidRDefault="009F2D8B" w:rsidP="00C3062A">
            <w:pPr>
              <w:spacing w:before="120" w:after="120"/>
              <w:jc w:val="both"/>
              <w:rPr>
                <w:sz w:val="22"/>
                <w:szCs w:val="22"/>
                <w:lang w:val="en-GB"/>
              </w:rPr>
            </w:pPr>
            <w:r w:rsidRPr="00C11C4C">
              <w:rPr>
                <w:sz w:val="22"/>
                <w:szCs w:val="22"/>
                <w:lang w:val="en-GB"/>
              </w:rPr>
              <w:t xml:space="preserve">Cross-connections could arise resulting in potable water taps supplying non-potable water. </w:t>
            </w:r>
          </w:p>
          <w:p w14:paraId="38B29503" w14:textId="77777777" w:rsidR="009F2D8B" w:rsidRPr="00C11C4C" w:rsidRDefault="009F2D8B" w:rsidP="00C3062A">
            <w:pPr>
              <w:spacing w:before="120" w:after="120"/>
              <w:jc w:val="both"/>
              <w:rPr>
                <w:sz w:val="22"/>
                <w:szCs w:val="22"/>
                <w:lang w:val="en-GB"/>
              </w:rPr>
            </w:pPr>
            <w:r w:rsidRPr="00C11C4C">
              <w:rPr>
                <w:sz w:val="22"/>
                <w:szCs w:val="22"/>
                <w:lang w:val="en-GB"/>
              </w:rPr>
              <w:t xml:space="preserve">Connections could be made between potable water and hazardous liquids without the required backflow prevention systems being in place, which could result in hazardous chemicals being forced at pressure, or sucked in via backflow, into the water supply. </w:t>
            </w:r>
          </w:p>
          <w:p w14:paraId="360B5BB9" w14:textId="77777777" w:rsidR="009F2D8B" w:rsidRPr="00C11C4C" w:rsidRDefault="009F2D8B" w:rsidP="00C3062A">
            <w:pPr>
              <w:spacing w:before="120" w:after="120"/>
              <w:jc w:val="both"/>
              <w:rPr>
                <w:sz w:val="22"/>
                <w:szCs w:val="22"/>
                <w:lang w:val="en-GB"/>
              </w:rPr>
            </w:pPr>
            <w:r w:rsidRPr="00C11C4C">
              <w:rPr>
                <w:sz w:val="22"/>
                <w:szCs w:val="22"/>
                <w:lang w:val="en-GB"/>
              </w:rPr>
              <w:t>This can cause tastes or odours that water users find unpleasant and that may in turn make water users feel unwell or could even cause illness due to hazardous substances (pathogenic microorganisms or chemicals) being present in the water.</w:t>
            </w:r>
          </w:p>
        </w:tc>
        <w:tc>
          <w:tcPr>
            <w:tcW w:w="1276" w:type="dxa"/>
          </w:tcPr>
          <w:p w14:paraId="6CCA948E" w14:textId="77777777" w:rsidR="009F2D8B" w:rsidRPr="00C11C4C" w:rsidRDefault="009F2D8B" w:rsidP="00C3062A">
            <w:pPr>
              <w:spacing w:before="120" w:after="120"/>
              <w:jc w:val="center"/>
              <w:rPr>
                <w:sz w:val="22"/>
                <w:szCs w:val="22"/>
                <w:lang w:val="en-GB"/>
              </w:rPr>
            </w:pPr>
            <w:r w:rsidRPr="00C11C4C">
              <w:rPr>
                <w:sz w:val="22"/>
                <w:szCs w:val="22"/>
                <w:lang w:val="en-GB"/>
              </w:rPr>
              <w:t>Likely</w:t>
            </w:r>
          </w:p>
        </w:tc>
        <w:tc>
          <w:tcPr>
            <w:tcW w:w="1559" w:type="dxa"/>
          </w:tcPr>
          <w:p w14:paraId="32B20F50" w14:textId="77777777" w:rsidR="009F2D8B" w:rsidRPr="00C11C4C" w:rsidRDefault="009F2D8B" w:rsidP="00C3062A">
            <w:pPr>
              <w:spacing w:before="120" w:after="120"/>
              <w:jc w:val="center"/>
              <w:rPr>
                <w:sz w:val="22"/>
                <w:szCs w:val="22"/>
                <w:lang w:val="en-GB"/>
              </w:rPr>
            </w:pPr>
            <w:r w:rsidRPr="00C11C4C">
              <w:rPr>
                <w:sz w:val="22"/>
                <w:szCs w:val="22"/>
                <w:lang w:val="en-GB"/>
              </w:rPr>
              <w:t>Moderate</w:t>
            </w:r>
          </w:p>
        </w:tc>
        <w:tc>
          <w:tcPr>
            <w:tcW w:w="1276" w:type="dxa"/>
            <w:shd w:val="clear" w:color="auto" w:fill="auto"/>
          </w:tcPr>
          <w:p w14:paraId="74023020" w14:textId="77777777" w:rsidR="009F2D8B" w:rsidRPr="00C11C4C" w:rsidRDefault="009F2D8B" w:rsidP="00C3062A">
            <w:pPr>
              <w:spacing w:before="120" w:after="120"/>
              <w:jc w:val="center"/>
              <w:rPr>
                <w:sz w:val="22"/>
                <w:szCs w:val="22"/>
                <w:lang w:val="en-GB"/>
              </w:rPr>
            </w:pPr>
            <w:r w:rsidRPr="00C11C4C">
              <w:rPr>
                <w:sz w:val="22"/>
                <w:szCs w:val="22"/>
                <w:lang w:val="en-GB"/>
              </w:rPr>
              <w:t>High</w:t>
            </w:r>
          </w:p>
        </w:tc>
        <w:tc>
          <w:tcPr>
            <w:tcW w:w="5741" w:type="dxa"/>
            <w:shd w:val="clear" w:color="auto" w:fill="auto"/>
          </w:tcPr>
          <w:p w14:paraId="12FD2115" w14:textId="77777777" w:rsidR="009F2D8B" w:rsidRPr="00C11C4C" w:rsidRDefault="009F2D8B" w:rsidP="00C3062A">
            <w:pPr>
              <w:numPr>
                <w:ilvl w:val="0"/>
                <w:numId w:val="11"/>
              </w:numPr>
              <w:spacing w:before="120" w:after="120"/>
              <w:jc w:val="both"/>
              <w:rPr>
                <w:sz w:val="22"/>
                <w:szCs w:val="22"/>
                <w:lang w:val="en-GB"/>
              </w:rPr>
            </w:pPr>
            <w:r w:rsidRPr="00C11C4C">
              <w:rPr>
                <w:sz w:val="22"/>
                <w:szCs w:val="22"/>
                <w:lang w:val="en-GB"/>
              </w:rPr>
              <w:t>Carry out plumbing modifications in accordance with WSD’s instructions</w:t>
            </w:r>
          </w:p>
          <w:p w14:paraId="13EAD402" w14:textId="77777777" w:rsidR="009F2D8B" w:rsidRPr="00C11C4C" w:rsidRDefault="00840895" w:rsidP="00C3062A">
            <w:pPr>
              <w:numPr>
                <w:ilvl w:val="0"/>
                <w:numId w:val="11"/>
              </w:numPr>
              <w:spacing w:before="120" w:after="120"/>
              <w:jc w:val="both"/>
              <w:rPr>
                <w:sz w:val="22"/>
                <w:szCs w:val="22"/>
                <w:lang w:val="en-GB"/>
              </w:rPr>
            </w:pPr>
            <w:r w:rsidRPr="00C11C4C">
              <w:rPr>
                <w:sz w:val="22"/>
                <w:szCs w:val="22"/>
                <w:lang w:val="en-GB"/>
              </w:rPr>
              <w:t>U</w:t>
            </w:r>
            <w:r w:rsidR="009F2D8B" w:rsidRPr="00C11C4C">
              <w:rPr>
                <w:sz w:val="22"/>
                <w:szCs w:val="22"/>
                <w:lang w:val="en-GB"/>
              </w:rPr>
              <w:t>se plumbing materials approved by WSD for all new buildings, new plumbing works and repair or replacement of plumbing</w:t>
            </w:r>
          </w:p>
          <w:p w14:paraId="32D41F1A" w14:textId="77777777" w:rsidR="009F2D8B" w:rsidRPr="00C11C4C" w:rsidRDefault="009F2D8B" w:rsidP="00C3062A">
            <w:pPr>
              <w:numPr>
                <w:ilvl w:val="0"/>
                <w:numId w:val="11"/>
              </w:numPr>
              <w:spacing w:before="120" w:after="120"/>
              <w:jc w:val="both"/>
              <w:rPr>
                <w:sz w:val="22"/>
                <w:szCs w:val="22"/>
                <w:lang w:val="en-GB"/>
              </w:rPr>
            </w:pPr>
            <w:r w:rsidRPr="00C11C4C">
              <w:rPr>
                <w:sz w:val="22"/>
                <w:szCs w:val="22"/>
                <w:lang w:val="en-GB"/>
              </w:rPr>
              <w:t>Install backflow prevention devices between the water supply plumbing and any possible connection to any potentially hazardous liquid to prevent backflow of contaminated water into the potable water supply system</w:t>
            </w:r>
            <w:r w:rsidR="005B49E0" w:rsidRPr="00C11C4C">
              <w:rPr>
                <w:rFonts w:hint="eastAsia"/>
                <w:sz w:val="22"/>
                <w:szCs w:val="22"/>
                <w:lang w:val="en-GB"/>
              </w:rPr>
              <w:t xml:space="preserve"> where applicable</w:t>
            </w:r>
          </w:p>
          <w:p w14:paraId="0EBA0223" w14:textId="2AD1BB4D" w:rsidR="009F2D8B" w:rsidRPr="00C11C4C" w:rsidRDefault="009F2D8B" w:rsidP="00C3062A">
            <w:pPr>
              <w:numPr>
                <w:ilvl w:val="0"/>
                <w:numId w:val="11"/>
              </w:numPr>
              <w:spacing w:before="120" w:after="120"/>
              <w:jc w:val="both"/>
              <w:rPr>
                <w:sz w:val="22"/>
                <w:szCs w:val="22"/>
                <w:lang w:val="en-GB"/>
              </w:rPr>
            </w:pPr>
            <w:r w:rsidRPr="00C11C4C">
              <w:rPr>
                <w:sz w:val="22"/>
                <w:szCs w:val="22"/>
                <w:lang w:val="en-GB"/>
              </w:rPr>
              <w:t>Clearly differentiate potable and non-potable water pipes</w:t>
            </w:r>
            <w:r w:rsidR="002F05BF" w:rsidRPr="00C11C4C">
              <w:rPr>
                <w:rFonts w:hint="eastAsia"/>
                <w:sz w:val="22"/>
                <w:szCs w:val="22"/>
                <w:lang w:val="en-GB"/>
              </w:rPr>
              <w:t>/</w:t>
            </w:r>
            <w:r w:rsidR="002F05BF" w:rsidRPr="00C11C4C">
              <w:rPr>
                <w:sz w:val="22"/>
                <w:szCs w:val="22"/>
                <w:lang w:val="en-GB" w:eastAsia="zh-HK"/>
              </w:rPr>
              <w:t>tanks</w:t>
            </w:r>
            <w:r w:rsidRPr="00C11C4C">
              <w:rPr>
                <w:sz w:val="22"/>
                <w:szCs w:val="22"/>
                <w:lang w:val="en-GB"/>
              </w:rPr>
              <w:t xml:space="preserve"> using labels</w:t>
            </w:r>
            <w:r w:rsidR="00194B34" w:rsidRPr="00C11C4C">
              <w:rPr>
                <w:sz w:val="22"/>
                <w:szCs w:val="22"/>
                <w:lang w:val="en-GB"/>
              </w:rPr>
              <w:t>/</w:t>
            </w:r>
            <w:r w:rsidRPr="00C11C4C">
              <w:rPr>
                <w:sz w:val="22"/>
                <w:szCs w:val="22"/>
                <w:lang w:val="en-GB"/>
              </w:rPr>
              <w:t>colour</w:t>
            </w:r>
            <w:r w:rsidR="002F05BF" w:rsidRPr="00C11C4C">
              <w:rPr>
                <w:sz w:val="22"/>
                <w:szCs w:val="22"/>
                <w:lang w:val="en-GB"/>
              </w:rPr>
              <w:t>s</w:t>
            </w:r>
            <w:r w:rsidR="005B49E0" w:rsidRPr="00C11C4C">
              <w:rPr>
                <w:rFonts w:hint="eastAsia"/>
                <w:sz w:val="22"/>
                <w:szCs w:val="22"/>
                <w:lang w:val="en-GB"/>
              </w:rPr>
              <w:t xml:space="preserve"> as far as practicable</w:t>
            </w:r>
          </w:p>
          <w:p w14:paraId="10F0BC74" w14:textId="647D518B" w:rsidR="009F2D8B" w:rsidRPr="00C11C4C" w:rsidRDefault="009F2D8B" w:rsidP="00C3062A">
            <w:pPr>
              <w:numPr>
                <w:ilvl w:val="0"/>
                <w:numId w:val="11"/>
              </w:numPr>
              <w:spacing w:before="120" w:after="120"/>
              <w:jc w:val="both"/>
              <w:rPr>
                <w:sz w:val="22"/>
                <w:szCs w:val="22"/>
                <w:lang w:val="en-GB"/>
              </w:rPr>
            </w:pPr>
            <w:r w:rsidRPr="00C11C4C">
              <w:rPr>
                <w:sz w:val="22"/>
                <w:szCs w:val="22"/>
                <w:lang w:val="en-GB"/>
              </w:rPr>
              <w:t>Provid</w:t>
            </w:r>
            <w:r w:rsidR="00260C37" w:rsidRPr="00C11C4C">
              <w:rPr>
                <w:sz w:val="22"/>
                <w:szCs w:val="22"/>
                <w:lang w:val="en-GB"/>
              </w:rPr>
              <w:t xml:space="preserve">e advice to </w:t>
            </w:r>
            <w:r w:rsidR="00260C37" w:rsidRPr="00C11C4C">
              <w:rPr>
                <w:rFonts w:hint="eastAsia"/>
                <w:sz w:val="22"/>
                <w:szCs w:val="22"/>
                <w:lang w:val="en-GB"/>
              </w:rPr>
              <w:t>staff</w:t>
            </w:r>
            <w:r w:rsidRPr="00C11C4C">
              <w:rPr>
                <w:sz w:val="22"/>
                <w:szCs w:val="22"/>
                <w:lang w:val="en-GB"/>
              </w:rPr>
              <w:t xml:space="preserve"> about the importance of not carrying out inappropriate alterations to plumbing</w:t>
            </w:r>
          </w:p>
        </w:tc>
        <w:tc>
          <w:tcPr>
            <w:tcW w:w="5741" w:type="dxa"/>
          </w:tcPr>
          <w:p w14:paraId="7E7A6968" w14:textId="4B0B48C5" w:rsidR="00840895" w:rsidRPr="00C11C4C" w:rsidRDefault="00840895" w:rsidP="00C3062A">
            <w:pPr>
              <w:pStyle w:val="af7"/>
              <w:numPr>
                <w:ilvl w:val="0"/>
                <w:numId w:val="19"/>
              </w:numPr>
              <w:spacing w:before="120" w:after="120"/>
              <w:jc w:val="both"/>
              <w:rPr>
                <w:sz w:val="22"/>
                <w:szCs w:val="22"/>
                <w:lang w:val="en-GB"/>
              </w:rPr>
            </w:pPr>
            <w:r w:rsidRPr="00C11C4C">
              <w:rPr>
                <w:sz w:val="22"/>
                <w:szCs w:val="22"/>
                <w:lang w:val="en-GB"/>
              </w:rPr>
              <w:t xml:space="preserve">Engage LP to construct plumbing system or carry out </w:t>
            </w:r>
            <w:r w:rsidR="00E15D25" w:rsidRPr="00C11C4C">
              <w:rPr>
                <w:rFonts w:hint="eastAsia"/>
                <w:sz w:val="22"/>
                <w:szCs w:val="22"/>
                <w:lang w:val="en-GB" w:eastAsia="zh-HK"/>
              </w:rPr>
              <w:t xml:space="preserve">repairs or </w:t>
            </w:r>
            <w:r w:rsidRPr="00C11C4C">
              <w:rPr>
                <w:sz w:val="22"/>
                <w:szCs w:val="22"/>
                <w:lang w:val="en-GB"/>
              </w:rPr>
              <w:t xml:space="preserve">plumbing modifications and arrange for submissions and inspection according to WSD’s instructions. </w:t>
            </w:r>
            <w:r w:rsidR="000A303A" w:rsidRPr="00C11C4C">
              <w:rPr>
                <w:rFonts w:hint="eastAsia"/>
                <w:sz w:val="22"/>
                <w:szCs w:val="22"/>
                <w:lang w:val="en-GB"/>
              </w:rPr>
              <w:t xml:space="preserve">Maintain copies of the submitted documents </w:t>
            </w:r>
            <w:r w:rsidRPr="00C11C4C">
              <w:rPr>
                <w:sz w:val="22"/>
                <w:szCs w:val="22"/>
                <w:lang w:val="en-GB"/>
              </w:rPr>
              <w:t xml:space="preserve">(By </w:t>
            </w:r>
            <w:r w:rsidR="00B717FE" w:rsidRPr="00C11C4C">
              <w:rPr>
                <w:sz w:val="22"/>
                <w:szCs w:val="22"/>
                <w:lang w:val="en-GB"/>
              </w:rPr>
              <w:t>DP</w:t>
            </w:r>
            <w:r w:rsidRPr="00C11C4C">
              <w:rPr>
                <w:sz w:val="22"/>
                <w:szCs w:val="22"/>
                <w:lang w:val="en-GB"/>
              </w:rPr>
              <w:t>)</w:t>
            </w:r>
          </w:p>
          <w:p w14:paraId="3579DCB5" w14:textId="0AF39891" w:rsidR="00840895" w:rsidRPr="00C11C4C" w:rsidRDefault="00B56F6A" w:rsidP="00C3062A">
            <w:pPr>
              <w:pStyle w:val="af7"/>
              <w:numPr>
                <w:ilvl w:val="0"/>
                <w:numId w:val="19"/>
              </w:numPr>
              <w:spacing w:before="120" w:after="120"/>
              <w:jc w:val="both"/>
              <w:rPr>
                <w:sz w:val="22"/>
                <w:szCs w:val="22"/>
                <w:lang w:val="en-GB"/>
              </w:rPr>
            </w:pPr>
            <w:r w:rsidRPr="00C11C4C">
              <w:rPr>
                <w:sz w:val="22"/>
                <w:szCs w:val="22"/>
                <w:lang w:val="en-GB"/>
              </w:rPr>
              <w:t>Inspect</w:t>
            </w:r>
            <w:r w:rsidR="00840895" w:rsidRPr="00C11C4C">
              <w:rPr>
                <w:sz w:val="22"/>
                <w:szCs w:val="22"/>
                <w:lang w:val="en-GB"/>
              </w:rPr>
              <w:t xml:space="preserve"> and maintain backflow prevention devices (By LP)</w:t>
            </w:r>
          </w:p>
          <w:p w14:paraId="1F14E884" w14:textId="3CB3DF11" w:rsidR="00840895" w:rsidRPr="00C11C4C" w:rsidRDefault="00B56F6A" w:rsidP="00C3062A">
            <w:pPr>
              <w:pStyle w:val="af7"/>
              <w:numPr>
                <w:ilvl w:val="0"/>
                <w:numId w:val="19"/>
              </w:numPr>
              <w:spacing w:before="120" w:after="120"/>
              <w:jc w:val="both"/>
              <w:rPr>
                <w:sz w:val="22"/>
                <w:szCs w:val="22"/>
                <w:lang w:val="en-GB"/>
              </w:rPr>
            </w:pPr>
            <w:r w:rsidRPr="00C11C4C">
              <w:rPr>
                <w:sz w:val="22"/>
                <w:szCs w:val="22"/>
                <w:lang w:val="en-GB"/>
              </w:rPr>
              <w:t xml:space="preserve">Check if </w:t>
            </w:r>
            <w:r w:rsidR="00840895" w:rsidRPr="00C11C4C">
              <w:rPr>
                <w:sz w:val="22"/>
                <w:szCs w:val="22"/>
                <w:lang w:val="en-GB"/>
              </w:rPr>
              <w:t>potable and non-potable pipes</w:t>
            </w:r>
            <w:r w:rsidR="002F05BF" w:rsidRPr="00C11C4C">
              <w:rPr>
                <w:sz w:val="22"/>
                <w:szCs w:val="22"/>
                <w:lang w:val="en-GB"/>
              </w:rPr>
              <w:t>/tanks</w:t>
            </w:r>
            <w:r w:rsidR="00840895" w:rsidRPr="00C11C4C">
              <w:rPr>
                <w:sz w:val="22"/>
                <w:szCs w:val="22"/>
                <w:lang w:val="en-GB"/>
              </w:rPr>
              <w:t xml:space="preserve"> </w:t>
            </w:r>
            <w:r w:rsidRPr="00C11C4C">
              <w:rPr>
                <w:sz w:val="22"/>
                <w:szCs w:val="22"/>
                <w:lang w:val="en-GB"/>
              </w:rPr>
              <w:t xml:space="preserve">have been </w:t>
            </w:r>
            <w:r w:rsidR="00786EF7" w:rsidRPr="00C11C4C">
              <w:rPr>
                <w:sz w:val="22"/>
                <w:szCs w:val="22"/>
                <w:lang w:val="en-GB"/>
              </w:rPr>
              <w:t>differentiated</w:t>
            </w:r>
            <w:r w:rsidRPr="00C11C4C">
              <w:rPr>
                <w:sz w:val="22"/>
                <w:szCs w:val="22"/>
                <w:lang w:val="en-GB"/>
              </w:rPr>
              <w:t xml:space="preserve"> </w:t>
            </w:r>
            <w:r w:rsidR="00840895" w:rsidRPr="00C11C4C">
              <w:rPr>
                <w:sz w:val="22"/>
                <w:szCs w:val="22"/>
                <w:lang w:val="en-GB"/>
              </w:rPr>
              <w:t>with labels</w:t>
            </w:r>
            <w:r w:rsidR="00194B34" w:rsidRPr="00C11C4C">
              <w:rPr>
                <w:sz w:val="22"/>
                <w:szCs w:val="22"/>
                <w:lang w:val="en-GB"/>
              </w:rPr>
              <w:t>/</w:t>
            </w:r>
            <w:r w:rsidR="00786EF7" w:rsidRPr="00C11C4C">
              <w:rPr>
                <w:sz w:val="22"/>
                <w:szCs w:val="22"/>
                <w:lang w:val="en-GB"/>
              </w:rPr>
              <w:t>colours</w:t>
            </w:r>
            <w:r w:rsidR="00840895" w:rsidRPr="00C11C4C">
              <w:rPr>
                <w:sz w:val="22"/>
                <w:szCs w:val="22"/>
                <w:lang w:val="en-GB"/>
              </w:rPr>
              <w:t xml:space="preserve"> (By </w:t>
            </w:r>
            <w:r w:rsidR="00B717FE" w:rsidRPr="00C11C4C">
              <w:rPr>
                <w:sz w:val="22"/>
                <w:szCs w:val="22"/>
                <w:lang w:val="en-GB"/>
              </w:rPr>
              <w:t>DP</w:t>
            </w:r>
            <w:r w:rsidR="00840895" w:rsidRPr="00C11C4C">
              <w:rPr>
                <w:sz w:val="22"/>
                <w:szCs w:val="22"/>
                <w:lang w:val="en-GB"/>
              </w:rPr>
              <w:t xml:space="preserve"> and LP)</w:t>
            </w:r>
          </w:p>
          <w:p w14:paraId="0028E4DA" w14:textId="0C6D69BC" w:rsidR="00840895" w:rsidRPr="00C11C4C" w:rsidRDefault="00B56F6A" w:rsidP="00C3062A">
            <w:pPr>
              <w:pStyle w:val="af7"/>
              <w:numPr>
                <w:ilvl w:val="0"/>
                <w:numId w:val="19"/>
              </w:numPr>
              <w:spacing w:before="120" w:after="120"/>
              <w:jc w:val="both"/>
              <w:rPr>
                <w:sz w:val="22"/>
                <w:szCs w:val="22"/>
                <w:lang w:val="en-GB"/>
              </w:rPr>
            </w:pPr>
            <w:r w:rsidRPr="00C11C4C">
              <w:rPr>
                <w:sz w:val="22"/>
                <w:szCs w:val="22"/>
                <w:lang w:val="en-GB"/>
              </w:rPr>
              <w:t>C</w:t>
            </w:r>
            <w:r w:rsidR="00840895" w:rsidRPr="00C11C4C">
              <w:rPr>
                <w:sz w:val="22"/>
                <w:szCs w:val="22"/>
                <w:lang w:val="en-GB"/>
              </w:rPr>
              <w:t>heck if labels</w:t>
            </w:r>
            <w:r w:rsidR="00786EF7" w:rsidRPr="00C11C4C">
              <w:rPr>
                <w:sz w:val="22"/>
                <w:szCs w:val="22"/>
                <w:lang w:val="en-GB"/>
              </w:rPr>
              <w:t>/</w:t>
            </w:r>
            <w:r w:rsidR="001B754A" w:rsidRPr="00C11C4C">
              <w:rPr>
                <w:sz w:val="22"/>
                <w:szCs w:val="22"/>
                <w:lang w:val="en-GB"/>
              </w:rPr>
              <w:t xml:space="preserve">colour </w:t>
            </w:r>
            <w:r w:rsidR="00786EF7" w:rsidRPr="00C11C4C">
              <w:rPr>
                <w:sz w:val="22"/>
                <w:szCs w:val="22"/>
                <w:lang w:val="en-GB"/>
              </w:rPr>
              <w:t>markings</w:t>
            </w:r>
            <w:r w:rsidR="00840895" w:rsidRPr="00C11C4C">
              <w:rPr>
                <w:sz w:val="22"/>
                <w:szCs w:val="22"/>
                <w:lang w:val="en-GB"/>
              </w:rPr>
              <w:t xml:space="preserve"> on potable and non-potable water pipes</w:t>
            </w:r>
            <w:r w:rsidR="002F05BF" w:rsidRPr="00C11C4C">
              <w:rPr>
                <w:sz w:val="22"/>
                <w:szCs w:val="22"/>
                <w:lang w:val="en-GB"/>
              </w:rPr>
              <w:t>/tanks</w:t>
            </w:r>
            <w:r w:rsidR="00840895" w:rsidRPr="00C11C4C">
              <w:rPr>
                <w:sz w:val="22"/>
                <w:szCs w:val="22"/>
                <w:lang w:val="en-GB"/>
              </w:rPr>
              <w:t xml:space="preserve"> are intact</w:t>
            </w:r>
            <w:r w:rsidR="00D33513" w:rsidRPr="00C11C4C">
              <w:rPr>
                <w:rFonts w:hint="eastAsia"/>
                <w:sz w:val="22"/>
                <w:szCs w:val="22"/>
                <w:lang w:val="en-GB"/>
              </w:rPr>
              <w:t xml:space="preserve"> (where applicable)</w:t>
            </w:r>
            <w:r w:rsidR="00840895" w:rsidRPr="00C11C4C">
              <w:rPr>
                <w:sz w:val="22"/>
                <w:szCs w:val="22"/>
                <w:lang w:val="en-GB"/>
              </w:rPr>
              <w:t xml:space="preserve"> (By </w:t>
            </w:r>
            <w:r w:rsidR="00B717FE" w:rsidRPr="00C11C4C">
              <w:rPr>
                <w:sz w:val="22"/>
                <w:szCs w:val="22"/>
                <w:lang w:val="en-GB"/>
              </w:rPr>
              <w:t>DP</w:t>
            </w:r>
            <w:r w:rsidR="00840895" w:rsidRPr="00C11C4C">
              <w:rPr>
                <w:sz w:val="22"/>
                <w:szCs w:val="22"/>
                <w:lang w:val="en-GB"/>
              </w:rPr>
              <w:t>)</w:t>
            </w:r>
          </w:p>
          <w:p w14:paraId="3BE02AF4" w14:textId="57654C87" w:rsidR="00AA08DF" w:rsidRPr="00C11C4C" w:rsidRDefault="00AA08DF" w:rsidP="002E0025">
            <w:pPr>
              <w:pStyle w:val="af7"/>
              <w:spacing w:before="120" w:after="120"/>
              <w:ind w:left="360"/>
              <w:jc w:val="both"/>
              <w:rPr>
                <w:sz w:val="22"/>
                <w:szCs w:val="22"/>
                <w:lang w:val="en-GB"/>
              </w:rPr>
            </w:pPr>
          </w:p>
        </w:tc>
      </w:tr>
      <w:tr w:rsidR="00A1659E" w:rsidRPr="00C11C4C" w14:paraId="78DBA674" w14:textId="77777777" w:rsidTr="00B670B3">
        <w:trPr>
          <w:cantSplit/>
          <w:trHeight w:val="3958"/>
        </w:trPr>
        <w:tc>
          <w:tcPr>
            <w:tcW w:w="6912" w:type="dxa"/>
            <w:shd w:val="clear" w:color="auto" w:fill="auto"/>
          </w:tcPr>
          <w:p w14:paraId="2A44C592" w14:textId="6B056087" w:rsidR="00E81015" w:rsidRPr="00C11C4C" w:rsidRDefault="00E81015" w:rsidP="00C3062A">
            <w:pPr>
              <w:pStyle w:val="af7"/>
              <w:numPr>
                <w:ilvl w:val="0"/>
                <w:numId w:val="12"/>
              </w:numPr>
              <w:spacing w:before="120" w:after="120"/>
              <w:jc w:val="both"/>
              <w:rPr>
                <w:sz w:val="22"/>
                <w:szCs w:val="22"/>
                <w:lang w:val="en-GB"/>
              </w:rPr>
            </w:pPr>
            <w:r w:rsidRPr="00C11C4C">
              <w:rPr>
                <w:rFonts w:hint="eastAsia"/>
                <w:sz w:val="22"/>
                <w:szCs w:val="22"/>
                <w:lang w:val="en-GB"/>
              </w:rPr>
              <w:t>Contamination of drinking water due to inappropriate installation, operat</w:t>
            </w:r>
            <w:r w:rsidR="0023070F" w:rsidRPr="00C11C4C">
              <w:rPr>
                <w:rFonts w:hint="eastAsia"/>
                <w:sz w:val="22"/>
                <w:szCs w:val="22"/>
                <w:lang w:val="en-GB"/>
              </w:rPr>
              <w:t>ion</w:t>
            </w:r>
            <w:r w:rsidRPr="00C11C4C">
              <w:rPr>
                <w:rFonts w:hint="eastAsia"/>
                <w:sz w:val="22"/>
                <w:szCs w:val="22"/>
                <w:lang w:val="en-GB"/>
              </w:rPr>
              <w:t xml:space="preserve"> or </w:t>
            </w:r>
            <w:r w:rsidRPr="00C11C4C">
              <w:rPr>
                <w:sz w:val="22"/>
                <w:szCs w:val="22"/>
                <w:lang w:val="en-GB"/>
              </w:rPr>
              <w:t>maintenance</w:t>
            </w:r>
            <w:r w:rsidRPr="00C11C4C">
              <w:rPr>
                <w:rFonts w:hint="eastAsia"/>
                <w:sz w:val="22"/>
                <w:szCs w:val="22"/>
                <w:lang w:val="en-GB"/>
              </w:rPr>
              <w:t xml:space="preserve"> of </w:t>
            </w:r>
            <w:r w:rsidR="001B4DE5" w:rsidRPr="00C11C4C">
              <w:rPr>
                <w:sz w:val="22"/>
                <w:szCs w:val="22"/>
                <w:lang w:val="en-GB"/>
              </w:rPr>
              <w:t xml:space="preserve">POU devices </w:t>
            </w:r>
            <w:r w:rsidR="00B24299" w:rsidRPr="00C11C4C">
              <w:rPr>
                <w:rFonts w:hint="eastAsia"/>
                <w:sz w:val="22"/>
                <w:szCs w:val="22"/>
                <w:lang w:val="en-GB"/>
              </w:rPr>
              <w:t>fitted to drinking taps</w:t>
            </w:r>
            <w:r w:rsidR="00786EF7" w:rsidRPr="00C11C4C">
              <w:rPr>
                <w:sz w:val="22"/>
                <w:szCs w:val="22"/>
                <w:lang w:val="en-GB"/>
              </w:rPr>
              <w:t xml:space="preserve"> or connected to water mains</w:t>
            </w:r>
            <w:r w:rsidRPr="00C11C4C">
              <w:rPr>
                <w:rFonts w:hint="eastAsia"/>
                <w:sz w:val="22"/>
                <w:szCs w:val="22"/>
                <w:lang w:val="en-GB"/>
              </w:rPr>
              <w:t>.</w:t>
            </w:r>
          </w:p>
          <w:p w14:paraId="2B5C3B3F" w14:textId="50958537" w:rsidR="00E81015" w:rsidRPr="00C11C4C" w:rsidRDefault="00E81015" w:rsidP="00C3062A">
            <w:pPr>
              <w:spacing w:before="120" w:after="120"/>
              <w:jc w:val="both"/>
              <w:rPr>
                <w:sz w:val="22"/>
                <w:szCs w:val="22"/>
                <w:lang w:val="en-GB"/>
              </w:rPr>
            </w:pPr>
            <w:r w:rsidRPr="00C11C4C">
              <w:rPr>
                <w:rFonts w:hint="eastAsia"/>
                <w:sz w:val="22"/>
                <w:szCs w:val="22"/>
                <w:lang w:val="en-GB"/>
              </w:rPr>
              <w:t xml:space="preserve">The problem can arise if the </w:t>
            </w:r>
            <w:r w:rsidR="001B4DE5" w:rsidRPr="00C11C4C">
              <w:rPr>
                <w:sz w:val="22"/>
                <w:szCs w:val="22"/>
                <w:lang w:val="en-GB"/>
              </w:rPr>
              <w:t>POU devices</w:t>
            </w:r>
            <w:r w:rsidR="00913160" w:rsidRPr="00C11C4C">
              <w:rPr>
                <w:rFonts w:hint="eastAsia"/>
                <w:sz w:val="22"/>
                <w:szCs w:val="22"/>
                <w:lang w:val="en-GB" w:eastAsia="zh-HK"/>
              </w:rPr>
              <w:t xml:space="preserve"> such as </w:t>
            </w:r>
            <w:r w:rsidR="003D0680" w:rsidRPr="00C11C4C">
              <w:rPr>
                <w:rFonts w:hint="eastAsia"/>
                <w:sz w:val="22"/>
                <w:szCs w:val="22"/>
                <w:lang w:val="en-GB" w:eastAsia="zh-HK"/>
              </w:rPr>
              <w:t xml:space="preserve">reverse osmosis equipment, </w:t>
            </w:r>
            <w:r w:rsidRPr="00C11C4C">
              <w:rPr>
                <w:rFonts w:hint="eastAsia"/>
                <w:sz w:val="22"/>
                <w:szCs w:val="22"/>
                <w:lang w:val="en-GB"/>
              </w:rPr>
              <w:t xml:space="preserve">water filters or </w:t>
            </w:r>
            <w:r w:rsidR="003D0680" w:rsidRPr="00C11C4C">
              <w:rPr>
                <w:rFonts w:hint="eastAsia"/>
                <w:sz w:val="22"/>
                <w:szCs w:val="22"/>
                <w:lang w:val="en-GB" w:eastAsia="zh-HK"/>
              </w:rPr>
              <w:t xml:space="preserve">wall-mounted </w:t>
            </w:r>
            <w:r w:rsidR="0023070F" w:rsidRPr="00C11C4C">
              <w:rPr>
                <w:rFonts w:hint="eastAsia"/>
                <w:sz w:val="22"/>
                <w:szCs w:val="22"/>
                <w:lang w:val="en-GB"/>
              </w:rPr>
              <w:t>dispenser</w:t>
            </w:r>
            <w:r w:rsidRPr="00C11C4C">
              <w:rPr>
                <w:rFonts w:hint="eastAsia"/>
                <w:sz w:val="22"/>
                <w:szCs w:val="22"/>
                <w:lang w:val="en-GB"/>
              </w:rPr>
              <w:t xml:space="preserve">s are not properly installed, operated or maintained, e.g. use of inappropriate filters, </w:t>
            </w:r>
            <w:r w:rsidR="00B24299" w:rsidRPr="00C11C4C">
              <w:rPr>
                <w:rFonts w:hint="eastAsia"/>
                <w:sz w:val="22"/>
                <w:szCs w:val="22"/>
                <w:lang w:val="en-GB"/>
              </w:rPr>
              <w:t xml:space="preserve">wall-mounted </w:t>
            </w:r>
            <w:r w:rsidR="0023070F" w:rsidRPr="00C11C4C">
              <w:rPr>
                <w:rFonts w:hint="eastAsia"/>
                <w:sz w:val="22"/>
                <w:szCs w:val="22"/>
                <w:lang w:val="en-GB"/>
              </w:rPr>
              <w:t>dispenser</w:t>
            </w:r>
            <w:r w:rsidRPr="00C11C4C">
              <w:rPr>
                <w:rFonts w:hint="eastAsia"/>
                <w:sz w:val="22"/>
                <w:szCs w:val="22"/>
                <w:lang w:val="en-GB"/>
              </w:rPr>
              <w:t xml:space="preserve">s or plumbing materials, leakages, </w:t>
            </w:r>
            <w:r w:rsidR="007D79C4" w:rsidRPr="00C11C4C">
              <w:rPr>
                <w:rFonts w:hint="eastAsia"/>
                <w:sz w:val="22"/>
                <w:szCs w:val="22"/>
                <w:lang w:val="en-GB"/>
              </w:rPr>
              <w:t xml:space="preserve">water stagnant in </w:t>
            </w:r>
            <w:r w:rsidR="00B24299" w:rsidRPr="00C11C4C">
              <w:rPr>
                <w:rFonts w:hint="eastAsia"/>
                <w:sz w:val="22"/>
                <w:szCs w:val="22"/>
                <w:lang w:val="en-GB"/>
              </w:rPr>
              <w:t xml:space="preserve">wall-mounted </w:t>
            </w:r>
            <w:r w:rsidR="0023070F" w:rsidRPr="00C11C4C">
              <w:rPr>
                <w:rFonts w:hint="eastAsia"/>
                <w:sz w:val="22"/>
                <w:szCs w:val="22"/>
                <w:lang w:val="en-GB"/>
              </w:rPr>
              <w:t>dispenser</w:t>
            </w:r>
            <w:r w:rsidR="00B24299" w:rsidRPr="00C11C4C">
              <w:rPr>
                <w:rFonts w:hint="eastAsia"/>
                <w:sz w:val="22"/>
                <w:szCs w:val="22"/>
                <w:lang w:val="en-GB"/>
              </w:rPr>
              <w:t>s</w:t>
            </w:r>
            <w:r w:rsidR="007D79C4" w:rsidRPr="00C11C4C">
              <w:rPr>
                <w:rFonts w:hint="eastAsia"/>
                <w:sz w:val="22"/>
                <w:szCs w:val="22"/>
                <w:lang w:val="en-GB"/>
              </w:rPr>
              <w:t xml:space="preserve"> </w:t>
            </w:r>
            <w:r w:rsidR="00B24299" w:rsidRPr="00C11C4C">
              <w:rPr>
                <w:rFonts w:hint="eastAsia"/>
                <w:sz w:val="22"/>
                <w:szCs w:val="22"/>
                <w:lang w:val="en-GB"/>
              </w:rPr>
              <w:t>and</w:t>
            </w:r>
            <w:r w:rsidR="007D79C4" w:rsidRPr="00C11C4C">
              <w:rPr>
                <w:rFonts w:hint="eastAsia"/>
                <w:sz w:val="22"/>
                <w:szCs w:val="22"/>
                <w:lang w:val="en-GB"/>
              </w:rPr>
              <w:t xml:space="preserve"> the inlet pipe</w:t>
            </w:r>
            <w:r w:rsidR="00B24299" w:rsidRPr="00C11C4C">
              <w:rPr>
                <w:rFonts w:hint="eastAsia"/>
                <w:sz w:val="22"/>
                <w:szCs w:val="22"/>
                <w:lang w:val="en-GB"/>
              </w:rPr>
              <w:t>s</w:t>
            </w:r>
            <w:r w:rsidR="007D79C4" w:rsidRPr="00C11C4C">
              <w:rPr>
                <w:rFonts w:hint="eastAsia"/>
                <w:sz w:val="22"/>
                <w:szCs w:val="22"/>
                <w:lang w:val="en-GB"/>
              </w:rPr>
              <w:t xml:space="preserve"> for prolonged periods, </w:t>
            </w:r>
            <w:r w:rsidRPr="00C11C4C">
              <w:rPr>
                <w:rFonts w:hint="eastAsia"/>
                <w:sz w:val="22"/>
                <w:szCs w:val="22"/>
                <w:lang w:val="en-GB"/>
              </w:rPr>
              <w:t xml:space="preserve">overloading of filter cartridges leading to </w:t>
            </w:r>
            <w:r w:rsidR="00BD1A33" w:rsidRPr="00C11C4C">
              <w:rPr>
                <w:sz w:val="22"/>
                <w:szCs w:val="22"/>
                <w:lang w:val="en-GB"/>
              </w:rPr>
              <w:t xml:space="preserve">release of hazardous substances, </w:t>
            </w:r>
            <w:r w:rsidRPr="00C11C4C">
              <w:rPr>
                <w:rFonts w:hint="eastAsia"/>
                <w:sz w:val="22"/>
                <w:szCs w:val="22"/>
                <w:lang w:val="en-GB"/>
              </w:rPr>
              <w:t>breakthrough, backflow of substances accumulated in filter cartridges into water supply during low or loss of water pressure, etc.</w:t>
            </w:r>
          </w:p>
          <w:p w14:paraId="0C59A520" w14:textId="77777777" w:rsidR="00E81015" w:rsidRPr="00C11C4C" w:rsidRDefault="00E81015" w:rsidP="00C3062A">
            <w:pPr>
              <w:spacing w:before="120" w:after="120"/>
              <w:jc w:val="both"/>
              <w:rPr>
                <w:sz w:val="22"/>
                <w:szCs w:val="22"/>
                <w:lang w:val="en-GB"/>
              </w:rPr>
            </w:pPr>
            <w:r w:rsidRPr="00C11C4C">
              <w:rPr>
                <w:sz w:val="22"/>
                <w:szCs w:val="22"/>
                <w:lang w:val="en-GB"/>
              </w:rPr>
              <w:t>This can cause tastes or odours that water users find unpleasant and that may in turn make water users feel unwell or could even cause illness due to hazardous substances (pathogenic microorganisms or chemicals) being present in the water.</w:t>
            </w:r>
          </w:p>
        </w:tc>
        <w:tc>
          <w:tcPr>
            <w:tcW w:w="1276" w:type="dxa"/>
          </w:tcPr>
          <w:p w14:paraId="662069CE" w14:textId="77777777" w:rsidR="00E81015" w:rsidRPr="00C11C4C" w:rsidRDefault="00E81015" w:rsidP="00C3062A">
            <w:pPr>
              <w:spacing w:before="120" w:after="120"/>
              <w:jc w:val="center"/>
              <w:rPr>
                <w:sz w:val="22"/>
                <w:szCs w:val="22"/>
                <w:lang w:val="en-GB"/>
              </w:rPr>
            </w:pPr>
            <w:r w:rsidRPr="00C11C4C">
              <w:rPr>
                <w:rFonts w:hint="eastAsia"/>
                <w:sz w:val="22"/>
                <w:szCs w:val="22"/>
                <w:lang w:val="en-GB"/>
              </w:rPr>
              <w:t>Rare</w:t>
            </w:r>
          </w:p>
        </w:tc>
        <w:tc>
          <w:tcPr>
            <w:tcW w:w="1559" w:type="dxa"/>
          </w:tcPr>
          <w:p w14:paraId="0487F1FC" w14:textId="77777777" w:rsidR="00E81015" w:rsidRPr="00C11C4C" w:rsidRDefault="00E81015" w:rsidP="00C3062A">
            <w:pPr>
              <w:spacing w:before="120" w:after="120"/>
              <w:jc w:val="center"/>
              <w:rPr>
                <w:sz w:val="22"/>
                <w:szCs w:val="22"/>
                <w:lang w:val="en-GB"/>
              </w:rPr>
            </w:pPr>
            <w:r w:rsidRPr="00C11C4C">
              <w:rPr>
                <w:rFonts w:hint="eastAsia"/>
                <w:sz w:val="22"/>
                <w:szCs w:val="22"/>
                <w:lang w:val="en-GB"/>
              </w:rPr>
              <w:t>Major</w:t>
            </w:r>
          </w:p>
        </w:tc>
        <w:tc>
          <w:tcPr>
            <w:tcW w:w="1276" w:type="dxa"/>
            <w:shd w:val="clear" w:color="auto" w:fill="auto"/>
          </w:tcPr>
          <w:p w14:paraId="6E5B0478" w14:textId="77777777" w:rsidR="00E81015" w:rsidRPr="00C11C4C" w:rsidRDefault="00E81015" w:rsidP="00C3062A">
            <w:pPr>
              <w:spacing w:before="120" w:after="120"/>
              <w:jc w:val="center"/>
              <w:rPr>
                <w:sz w:val="22"/>
                <w:szCs w:val="22"/>
                <w:lang w:val="en-GB"/>
              </w:rPr>
            </w:pPr>
            <w:r w:rsidRPr="00C11C4C">
              <w:rPr>
                <w:rFonts w:hint="eastAsia"/>
                <w:sz w:val="22"/>
                <w:szCs w:val="22"/>
                <w:lang w:val="en-GB"/>
              </w:rPr>
              <w:t>Low</w:t>
            </w:r>
          </w:p>
        </w:tc>
        <w:tc>
          <w:tcPr>
            <w:tcW w:w="5741" w:type="dxa"/>
            <w:shd w:val="clear" w:color="auto" w:fill="auto"/>
          </w:tcPr>
          <w:p w14:paraId="34C76B14" w14:textId="564F9D88" w:rsidR="00E81015" w:rsidRPr="00C11C4C" w:rsidRDefault="00E81015" w:rsidP="00C3062A">
            <w:pPr>
              <w:numPr>
                <w:ilvl w:val="0"/>
                <w:numId w:val="35"/>
              </w:numPr>
              <w:spacing w:before="120" w:after="120"/>
              <w:jc w:val="both"/>
              <w:rPr>
                <w:sz w:val="22"/>
                <w:szCs w:val="22"/>
                <w:lang w:val="en-GB"/>
              </w:rPr>
            </w:pPr>
            <w:r w:rsidRPr="00C11C4C">
              <w:rPr>
                <w:sz w:val="22"/>
                <w:szCs w:val="22"/>
                <w:lang w:val="en-GB"/>
              </w:rPr>
              <w:t xml:space="preserve">Ensure </w:t>
            </w:r>
            <w:r w:rsidRPr="00C11C4C">
              <w:rPr>
                <w:rFonts w:hint="eastAsia"/>
                <w:sz w:val="22"/>
                <w:szCs w:val="22"/>
                <w:lang w:val="en-GB"/>
              </w:rPr>
              <w:t xml:space="preserve">selection and proper installation of appropriate model of </w:t>
            </w:r>
            <w:r w:rsidR="001B4DE5" w:rsidRPr="00C11C4C">
              <w:rPr>
                <w:sz w:val="22"/>
                <w:szCs w:val="22"/>
                <w:lang w:val="en-GB"/>
              </w:rPr>
              <w:t>POU devices</w:t>
            </w:r>
          </w:p>
          <w:p w14:paraId="61639EED" w14:textId="04C2AD4C" w:rsidR="00E81015" w:rsidRPr="00C11C4C" w:rsidRDefault="00E81015" w:rsidP="00C3062A">
            <w:pPr>
              <w:numPr>
                <w:ilvl w:val="0"/>
                <w:numId w:val="35"/>
              </w:numPr>
              <w:spacing w:before="120" w:after="120"/>
              <w:jc w:val="both"/>
              <w:rPr>
                <w:sz w:val="22"/>
                <w:szCs w:val="22"/>
                <w:lang w:val="en-GB"/>
              </w:rPr>
            </w:pPr>
            <w:r w:rsidRPr="00C11C4C">
              <w:rPr>
                <w:rFonts w:hint="eastAsia"/>
                <w:sz w:val="22"/>
                <w:szCs w:val="22"/>
                <w:lang w:val="en-GB"/>
              </w:rPr>
              <w:t xml:space="preserve">Ensure </w:t>
            </w:r>
            <w:r w:rsidR="001B4DE5" w:rsidRPr="00C11C4C">
              <w:rPr>
                <w:sz w:val="22"/>
                <w:szCs w:val="22"/>
                <w:lang w:val="en-GB"/>
              </w:rPr>
              <w:t>POU devices</w:t>
            </w:r>
            <w:r w:rsidR="007D79C4" w:rsidRPr="00C11C4C">
              <w:rPr>
                <w:rFonts w:hint="eastAsia"/>
                <w:sz w:val="22"/>
                <w:szCs w:val="22"/>
                <w:lang w:val="en-GB"/>
              </w:rPr>
              <w:t xml:space="preserve"> </w:t>
            </w:r>
            <w:r w:rsidRPr="00C11C4C">
              <w:rPr>
                <w:rFonts w:hint="eastAsia"/>
                <w:sz w:val="22"/>
                <w:szCs w:val="22"/>
                <w:lang w:val="en-GB"/>
              </w:rPr>
              <w:t xml:space="preserve">are properly </w:t>
            </w:r>
            <w:r w:rsidR="007D79C4" w:rsidRPr="00C11C4C">
              <w:rPr>
                <w:rFonts w:hint="eastAsia"/>
                <w:sz w:val="22"/>
                <w:szCs w:val="22"/>
                <w:lang w:val="en-GB"/>
              </w:rPr>
              <w:t xml:space="preserve">operated and </w:t>
            </w:r>
            <w:r w:rsidR="00A10DC7" w:rsidRPr="00C11C4C">
              <w:rPr>
                <w:rFonts w:hint="eastAsia"/>
                <w:sz w:val="22"/>
                <w:szCs w:val="22"/>
                <w:lang w:val="en-GB"/>
              </w:rPr>
              <w:t>maintained</w:t>
            </w:r>
          </w:p>
          <w:p w14:paraId="45D4E0EF" w14:textId="7DF8BEA5" w:rsidR="00A10DC7" w:rsidRPr="00C11C4C" w:rsidRDefault="00B24299" w:rsidP="00C3062A">
            <w:pPr>
              <w:numPr>
                <w:ilvl w:val="0"/>
                <w:numId w:val="35"/>
              </w:numPr>
              <w:spacing w:before="120" w:after="120"/>
              <w:jc w:val="both"/>
              <w:rPr>
                <w:sz w:val="22"/>
                <w:szCs w:val="22"/>
                <w:lang w:val="en-GB"/>
              </w:rPr>
            </w:pPr>
            <w:r w:rsidRPr="00C11C4C">
              <w:rPr>
                <w:rFonts w:hint="eastAsia"/>
                <w:sz w:val="22"/>
                <w:szCs w:val="22"/>
                <w:lang w:val="en-GB"/>
              </w:rPr>
              <w:t>R</w:t>
            </w:r>
            <w:r w:rsidR="00A10DC7" w:rsidRPr="00C11C4C">
              <w:rPr>
                <w:rFonts w:hint="eastAsia"/>
                <w:sz w:val="22"/>
                <w:szCs w:val="22"/>
                <w:lang w:val="en-GB"/>
              </w:rPr>
              <w:t xml:space="preserve">egularly </w:t>
            </w:r>
            <w:r w:rsidR="00A10DC7" w:rsidRPr="00C11C4C">
              <w:rPr>
                <w:sz w:val="22"/>
                <w:szCs w:val="22"/>
                <w:lang w:val="en-GB"/>
              </w:rPr>
              <w:t>flush</w:t>
            </w:r>
            <w:r w:rsidRPr="00C11C4C">
              <w:rPr>
                <w:rFonts w:hint="eastAsia"/>
                <w:sz w:val="22"/>
                <w:szCs w:val="22"/>
                <w:lang w:val="en-GB"/>
              </w:rPr>
              <w:t xml:space="preserve"> wall-mounted</w:t>
            </w:r>
            <w:r w:rsidR="00A10DC7" w:rsidRPr="00C11C4C">
              <w:rPr>
                <w:sz w:val="22"/>
                <w:szCs w:val="22"/>
                <w:lang w:val="en-GB"/>
              </w:rPr>
              <w:t xml:space="preserve"> </w:t>
            </w:r>
            <w:r w:rsidR="0023070F" w:rsidRPr="00C11C4C">
              <w:rPr>
                <w:rFonts w:hint="eastAsia"/>
                <w:sz w:val="22"/>
                <w:szCs w:val="22"/>
                <w:lang w:val="en-GB"/>
              </w:rPr>
              <w:t>dispenser</w:t>
            </w:r>
            <w:r w:rsidR="00A10DC7" w:rsidRPr="00C11C4C">
              <w:rPr>
                <w:rFonts w:hint="eastAsia"/>
                <w:sz w:val="22"/>
                <w:szCs w:val="22"/>
                <w:lang w:val="en-GB"/>
              </w:rPr>
              <w:t xml:space="preserve">s </w:t>
            </w:r>
            <w:r w:rsidRPr="00C11C4C">
              <w:rPr>
                <w:rFonts w:hint="eastAsia"/>
                <w:sz w:val="22"/>
                <w:szCs w:val="22"/>
                <w:lang w:val="en-GB"/>
              </w:rPr>
              <w:t>and the inlet pipes according to the drinking habits</w:t>
            </w:r>
            <w:r w:rsidR="000F1C2B" w:rsidRPr="00C11C4C">
              <w:rPr>
                <w:rFonts w:hint="eastAsia"/>
                <w:sz w:val="22"/>
                <w:szCs w:val="22"/>
                <w:lang w:val="en-GB"/>
              </w:rPr>
              <w:t>, e.g.</w:t>
            </w:r>
            <w:r w:rsidR="00D12F80" w:rsidRPr="00C11C4C">
              <w:rPr>
                <w:rFonts w:hint="eastAsia"/>
                <w:sz w:val="22"/>
                <w:szCs w:val="22"/>
                <w:lang w:val="en-GB" w:eastAsia="zh-HK"/>
              </w:rPr>
              <w:t xml:space="preserve"> conduct flushing</w:t>
            </w:r>
            <w:r w:rsidR="000F1C2B" w:rsidRPr="00C11C4C">
              <w:rPr>
                <w:rFonts w:hint="eastAsia"/>
                <w:sz w:val="22"/>
                <w:szCs w:val="22"/>
                <w:lang w:val="en-GB"/>
              </w:rPr>
              <w:t xml:space="preserve"> before breakfast if the wall-mounted dispenser is idle after dinner until morning</w:t>
            </w:r>
          </w:p>
          <w:p w14:paraId="12C60DD0" w14:textId="77777777" w:rsidR="00A10DC7" w:rsidRPr="00C11C4C" w:rsidRDefault="00A10DC7" w:rsidP="00C3062A">
            <w:pPr>
              <w:spacing w:before="120" w:after="120"/>
              <w:ind w:left="360"/>
              <w:jc w:val="both"/>
              <w:rPr>
                <w:sz w:val="22"/>
                <w:szCs w:val="22"/>
                <w:lang w:val="en-GB"/>
              </w:rPr>
            </w:pPr>
          </w:p>
        </w:tc>
        <w:tc>
          <w:tcPr>
            <w:tcW w:w="5741" w:type="dxa"/>
          </w:tcPr>
          <w:p w14:paraId="530CA7FF" w14:textId="02E95E50" w:rsidR="00E81015" w:rsidRPr="00C11C4C" w:rsidRDefault="00E81015" w:rsidP="00C3062A">
            <w:pPr>
              <w:pStyle w:val="af7"/>
              <w:numPr>
                <w:ilvl w:val="0"/>
                <w:numId w:val="36"/>
              </w:numPr>
              <w:spacing w:before="120" w:after="120"/>
              <w:jc w:val="both"/>
              <w:rPr>
                <w:sz w:val="22"/>
                <w:szCs w:val="22"/>
                <w:lang w:val="en-GB"/>
              </w:rPr>
            </w:pPr>
            <w:r w:rsidRPr="00C11C4C">
              <w:rPr>
                <w:rFonts w:hint="eastAsia"/>
                <w:sz w:val="22"/>
                <w:szCs w:val="22"/>
                <w:lang w:val="en-GB"/>
              </w:rPr>
              <w:t xml:space="preserve">Consult </w:t>
            </w:r>
            <w:r w:rsidR="00BD1A33" w:rsidRPr="00C11C4C">
              <w:rPr>
                <w:sz w:val="22"/>
                <w:szCs w:val="22"/>
                <w:lang w:val="en-GB"/>
              </w:rPr>
              <w:t>Q</w:t>
            </w:r>
            <w:r w:rsidR="00BD1A33" w:rsidRPr="00C11C4C">
              <w:rPr>
                <w:rFonts w:hint="eastAsia"/>
                <w:sz w:val="22"/>
                <w:szCs w:val="22"/>
                <w:lang w:val="en-GB"/>
              </w:rPr>
              <w:t xml:space="preserve">ualified </w:t>
            </w:r>
            <w:r w:rsidR="00BD1A33" w:rsidRPr="00C11C4C">
              <w:rPr>
                <w:sz w:val="22"/>
                <w:szCs w:val="22"/>
                <w:lang w:val="en-GB"/>
              </w:rPr>
              <w:t>P</w:t>
            </w:r>
            <w:r w:rsidR="00BD1A33" w:rsidRPr="00C11C4C">
              <w:rPr>
                <w:rFonts w:hint="eastAsia"/>
                <w:sz w:val="22"/>
                <w:szCs w:val="22"/>
                <w:lang w:val="en-GB"/>
              </w:rPr>
              <w:t xml:space="preserve">ersons </w:t>
            </w:r>
            <w:r w:rsidR="00BD1A33" w:rsidRPr="00C11C4C">
              <w:rPr>
                <w:sz w:val="22"/>
                <w:szCs w:val="22"/>
                <w:lang w:val="en-GB"/>
              </w:rPr>
              <w:t xml:space="preserve">(QPs) </w:t>
            </w:r>
            <w:r w:rsidRPr="00C11C4C">
              <w:rPr>
                <w:rFonts w:hint="eastAsia"/>
                <w:sz w:val="22"/>
                <w:szCs w:val="22"/>
                <w:lang w:val="en-GB"/>
              </w:rPr>
              <w:t>for selection of</w:t>
            </w:r>
            <w:r w:rsidR="001B4DE5" w:rsidRPr="00C11C4C">
              <w:rPr>
                <w:sz w:val="22"/>
                <w:szCs w:val="22"/>
                <w:lang w:val="en-GB"/>
              </w:rPr>
              <w:t xml:space="preserve"> POU devices</w:t>
            </w:r>
            <w:r w:rsidR="000A303A" w:rsidRPr="00C11C4C">
              <w:rPr>
                <w:rFonts w:hint="eastAsia"/>
                <w:sz w:val="22"/>
                <w:szCs w:val="22"/>
                <w:lang w:val="en-GB"/>
              </w:rPr>
              <w:t>, e.g. appropriately certified products</w:t>
            </w:r>
            <w:r w:rsidRPr="00C11C4C">
              <w:rPr>
                <w:rFonts w:hint="eastAsia"/>
                <w:sz w:val="22"/>
                <w:szCs w:val="22"/>
                <w:lang w:val="en-GB"/>
              </w:rPr>
              <w:t xml:space="preserve"> (By DP)</w:t>
            </w:r>
          </w:p>
          <w:p w14:paraId="2795CDC3" w14:textId="4DD3CAED" w:rsidR="00E81015" w:rsidRPr="00C11C4C" w:rsidRDefault="00E81015" w:rsidP="00C3062A">
            <w:pPr>
              <w:pStyle w:val="af7"/>
              <w:numPr>
                <w:ilvl w:val="0"/>
                <w:numId w:val="36"/>
              </w:numPr>
              <w:spacing w:before="120" w:after="120"/>
              <w:jc w:val="both"/>
              <w:rPr>
                <w:sz w:val="22"/>
                <w:szCs w:val="22"/>
                <w:lang w:val="en-GB"/>
              </w:rPr>
            </w:pPr>
            <w:r w:rsidRPr="00C11C4C">
              <w:rPr>
                <w:sz w:val="22"/>
                <w:szCs w:val="22"/>
                <w:lang w:val="en-GB"/>
              </w:rPr>
              <w:t xml:space="preserve">Engage LP </w:t>
            </w:r>
            <w:r w:rsidR="001B4DE5" w:rsidRPr="00C11C4C">
              <w:rPr>
                <w:sz w:val="22"/>
                <w:szCs w:val="22"/>
                <w:lang w:val="en-GB"/>
              </w:rPr>
              <w:t xml:space="preserve">or other appropriate qualified persons </w:t>
            </w:r>
            <w:r w:rsidRPr="00C11C4C">
              <w:rPr>
                <w:sz w:val="22"/>
                <w:szCs w:val="22"/>
                <w:lang w:val="en-GB"/>
              </w:rPr>
              <w:t xml:space="preserve">to </w:t>
            </w:r>
            <w:r w:rsidRPr="00C11C4C">
              <w:rPr>
                <w:rFonts w:hint="eastAsia"/>
                <w:sz w:val="22"/>
                <w:szCs w:val="22"/>
                <w:lang w:val="en-GB"/>
              </w:rPr>
              <w:t xml:space="preserve">install </w:t>
            </w:r>
            <w:r w:rsidR="001B4DE5" w:rsidRPr="00C11C4C">
              <w:rPr>
                <w:sz w:val="22"/>
                <w:szCs w:val="22"/>
                <w:lang w:val="en-GB"/>
              </w:rPr>
              <w:t>POU devices</w:t>
            </w:r>
            <w:r w:rsidR="0023070F" w:rsidRPr="00C11C4C">
              <w:rPr>
                <w:rFonts w:hint="eastAsia"/>
                <w:sz w:val="22"/>
                <w:szCs w:val="22"/>
                <w:lang w:val="en-GB"/>
              </w:rPr>
              <w:t xml:space="preserve"> </w:t>
            </w:r>
            <w:r w:rsidRPr="00C11C4C">
              <w:rPr>
                <w:sz w:val="22"/>
                <w:szCs w:val="22"/>
                <w:lang w:val="en-GB"/>
              </w:rPr>
              <w:t xml:space="preserve">according to </w:t>
            </w:r>
            <w:r w:rsidRPr="00C11C4C">
              <w:rPr>
                <w:rFonts w:hint="eastAsia"/>
                <w:sz w:val="22"/>
                <w:szCs w:val="22"/>
                <w:lang w:val="en-GB"/>
              </w:rPr>
              <w:t>manufacturer</w:t>
            </w:r>
            <w:r w:rsidRPr="00C11C4C">
              <w:rPr>
                <w:sz w:val="22"/>
                <w:szCs w:val="22"/>
                <w:lang w:val="en-GB"/>
              </w:rPr>
              <w:t>’</w:t>
            </w:r>
            <w:r w:rsidRPr="00C11C4C">
              <w:rPr>
                <w:rFonts w:hint="eastAsia"/>
                <w:sz w:val="22"/>
                <w:szCs w:val="22"/>
                <w:lang w:val="en-GB"/>
              </w:rPr>
              <w:t xml:space="preserve">s product instructions and </w:t>
            </w:r>
            <w:r w:rsidRPr="00C11C4C">
              <w:rPr>
                <w:sz w:val="22"/>
                <w:szCs w:val="22"/>
                <w:lang w:val="en-GB"/>
              </w:rPr>
              <w:t xml:space="preserve">WSD’s </w:t>
            </w:r>
            <w:r w:rsidRPr="00C11C4C">
              <w:rPr>
                <w:rFonts w:hint="eastAsia"/>
                <w:sz w:val="22"/>
                <w:szCs w:val="22"/>
                <w:lang w:val="en-GB"/>
              </w:rPr>
              <w:t xml:space="preserve">plumbing </w:t>
            </w:r>
            <w:r w:rsidRPr="00C11C4C">
              <w:rPr>
                <w:sz w:val="22"/>
                <w:szCs w:val="22"/>
                <w:lang w:val="en-GB"/>
              </w:rPr>
              <w:t>instructions (By DP)</w:t>
            </w:r>
          </w:p>
          <w:p w14:paraId="39036970" w14:textId="511CB1DA" w:rsidR="00E81015" w:rsidRPr="00C11C4C" w:rsidRDefault="007D369B" w:rsidP="00C3062A">
            <w:pPr>
              <w:pStyle w:val="af7"/>
              <w:numPr>
                <w:ilvl w:val="0"/>
                <w:numId w:val="36"/>
              </w:numPr>
              <w:spacing w:before="120" w:after="120"/>
              <w:jc w:val="both"/>
              <w:rPr>
                <w:sz w:val="22"/>
                <w:szCs w:val="22"/>
                <w:lang w:val="en-GB"/>
              </w:rPr>
            </w:pPr>
            <w:r w:rsidRPr="00C11C4C">
              <w:rPr>
                <w:rFonts w:hint="eastAsia"/>
                <w:sz w:val="22"/>
                <w:szCs w:val="22"/>
                <w:lang w:val="en-GB"/>
              </w:rPr>
              <w:t>Operate, i</w:t>
            </w:r>
            <w:r w:rsidR="00E81015" w:rsidRPr="00C11C4C">
              <w:rPr>
                <w:rFonts w:hint="eastAsia"/>
                <w:sz w:val="22"/>
                <w:szCs w:val="22"/>
                <w:lang w:val="en-GB"/>
              </w:rPr>
              <w:t>nspect and maintain</w:t>
            </w:r>
            <w:r w:rsidRPr="00C11C4C">
              <w:t xml:space="preserve"> </w:t>
            </w:r>
            <w:r w:rsidR="001B4DE5" w:rsidRPr="00C11C4C">
              <w:rPr>
                <w:sz w:val="22"/>
                <w:szCs w:val="22"/>
                <w:lang w:val="en-GB"/>
              </w:rPr>
              <w:t>POU devices</w:t>
            </w:r>
            <w:r w:rsidR="00E81015" w:rsidRPr="00C11C4C">
              <w:rPr>
                <w:rFonts w:hint="eastAsia"/>
                <w:sz w:val="22"/>
                <w:szCs w:val="22"/>
                <w:lang w:val="en-GB"/>
              </w:rPr>
              <w:t xml:space="preserve">, including change of </w:t>
            </w:r>
            <w:r w:rsidR="00BD1A33" w:rsidRPr="00C11C4C">
              <w:rPr>
                <w:sz w:val="22"/>
                <w:szCs w:val="22"/>
                <w:lang w:val="en-GB"/>
              </w:rPr>
              <w:t xml:space="preserve">filter </w:t>
            </w:r>
            <w:r w:rsidR="00E81015" w:rsidRPr="00C11C4C">
              <w:rPr>
                <w:rFonts w:hint="eastAsia"/>
                <w:sz w:val="22"/>
                <w:szCs w:val="22"/>
                <w:lang w:val="en-GB"/>
              </w:rPr>
              <w:t>cartridges according to manufacturer</w:t>
            </w:r>
            <w:r w:rsidR="00E81015" w:rsidRPr="00C11C4C">
              <w:rPr>
                <w:sz w:val="22"/>
                <w:szCs w:val="22"/>
                <w:lang w:val="en-GB"/>
              </w:rPr>
              <w:t>’</w:t>
            </w:r>
            <w:r w:rsidR="00E81015" w:rsidRPr="00C11C4C">
              <w:rPr>
                <w:rFonts w:hint="eastAsia"/>
                <w:sz w:val="22"/>
                <w:szCs w:val="22"/>
                <w:lang w:val="en-GB"/>
              </w:rPr>
              <w:t>s instructions (By DP)</w:t>
            </w:r>
          </w:p>
          <w:p w14:paraId="32A78454" w14:textId="766C9683" w:rsidR="00B24299" w:rsidRPr="00C11C4C" w:rsidRDefault="008A44F2" w:rsidP="00C3062A">
            <w:pPr>
              <w:pStyle w:val="af7"/>
              <w:numPr>
                <w:ilvl w:val="0"/>
                <w:numId w:val="36"/>
              </w:numPr>
              <w:spacing w:before="120" w:after="120"/>
              <w:jc w:val="both"/>
              <w:rPr>
                <w:sz w:val="22"/>
                <w:szCs w:val="22"/>
                <w:lang w:val="en-GB"/>
              </w:rPr>
            </w:pPr>
            <w:r w:rsidRPr="00C11C4C">
              <w:rPr>
                <w:rFonts w:hint="eastAsia"/>
                <w:sz w:val="22"/>
                <w:szCs w:val="22"/>
                <w:lang w:val="en-GB"/>
              </w:rPr>
              <w:t>Review</w:t>
            </w:r>
            <w:r w:rsidR="00BD1A33" w:rsidRPr="00C11C4C">
              <w:rPr>
                <w:sz w:val="22"/>
                <w:szCs w:val="22"/>
                <w:lang w:val="en-GB"/>
              </w:rPr>
              <w:t>,</w:t>
            </w:r>
            <w:r w:rsidRPr="00C11C4C">
              <w:rPr>
                <w:rFonts w:hint="eastAsia"/>
                <w:sz w:val="22"/>
                <w:szCs w:val="22"/>
                <w:lang w:val="en-GB"/>
              </w:rPr>
              <w:t xml:space="preserve"> set up </w:t>
            </w:r>
            <w:r w:rsidR="00BD1A33" w:rsidRPr="00C11C4C">
              <w:rPr>
                <w:sz w:val="22"/>
                <w:szCs w:val="22"/>
                <w:lang w:val="en-GB"/>
              </w:rPr>
              <w:t xml:space="preserve">and conduct </w:t>
            </w:r>
            <w:r w:rsidR="00B24299" w:rsidRPr="00C11C4C">
              <w:rPr>
                <w:rFonts w:hint="eastAsia"/>
                <w:sz w:val="22"/>
                <w:szCs w:val="22"/>
                <w:lang w:val="en-GB"/>
              </w:rPr>
              <w:t>flushing programme</w:t>
            </w:r>
            <w:r w:rsidRPr="00C11C4C">
              <w:rPr>
                <w:rFonts w:hint="eastAsia"/>
                <w:sz w:val="22"/>
                <w:szCs w:val="22"/>
                <w:lang w:val="en-GB"/>
              </w:rPr>
              <w:t xml:space="preserve"> for wall-mounted </w:t>
            </w:r>
            <w:r w:rsidR="0023070F" w:rsidRPr="00C11C4C">
              <w:rPr>
                <w:rFonts w:hint="eastAsia"/>
                <w:sz w:val="22"/>
                <w:szCs w:val="22"/>
                <w:lang w:val="en-GB"/>
              </w:rPr>
              <w:t>dispenser</w:t>
            </w:r>
            <w:r w:rsidRPr="00C11C4C">
              <w:rPr>
                <w:rFonts w:hint="eastAsia"/>
                <w:sz w:val="22"/>
                <w:szCs w:val="22"/>
                <w:lang w:val="en-GB"/>
              </w:rPr>
              <w:t>s and inlet pipes</w:t>
            </w:r>
            <w:r w:rsidR="00B24299" w:rsidRPr="00C11C4C">
              <w:rPr>
                <w:rFonts w:hint="eastAsia"/>
                <w:sz w:val="22"/>
                <w:szCs w:val="22"/>
                <w:lang w:val="en-GB"/>
              </w:rPr>
              <w:t xml:space="preserve"> </w:t>
            </w:r>
            <w:r w:rsidRPr="00C11C4C">
              <w:rPr>
                <w:rFonts w:hint="eastAsia"/>
                <w:sz w:val="22"/>
                <w:szCs w:val="22"/>
                <w:lang w:val="en-GB"/>
              </w:rPr>
              <w:t>according to the drinking habits</w:t>
            </w:r>
            <w:r w:rsidR="000F1C2B" w:rsidRPr="00C11C4C">
              <w:rPr>
                <w:sz w:val="22"/>
                <w:szCs w:val="22"/>
                <w:lang w:val="en-GB"/>
              </w:rPr>
              <w:t xml:space="preserve"> </w:t>
            </w:r>
            <w:r w:rsidR="00B24299" w:rsidRPr="00C11C4C">
              <w:rPr>
                <w:sz w:val="22"/>
                <w:szCs w:val="22"/>
                <w:lang w:val="en-GB"/>
              </w:rPr>
              <w:t>(By DP)</w:t>
            </w:r>
          </w:p>
          <w:p w14:paraId="52F0BEFC" w14:textId="52BE884D" w:rsidR="001F42D5" w:rsidRPr="00C11C4C" w:rsidRDefault="001F42D5" w:rsidP="001B4DE5">
            <w:pPr>
              <w:spacing w:before="120" w:after="120"/>
              <w:jc w:val="both"/>
              <w:rPr>
                <w:sz w:val="22"/>
                <w:szCs w:val="22"/>
                <w:lang w:val="en-GB"/>
              </w:rPr>
            </w:pPr>
          </w:p>
        </w:tc>
      </w:tr>
    </w:tbl>
    <w:p w14:paraId="6E689BB3" w14:textId="727FD7CC" w:rsidR="00F33B22" w:rsidRPr="00C11C4C" w:rsidRDefault="001D66B8" w:rsidP="00120E23">
      <w:pPr>
        <w:pStyle w:val="20"/>
        <w:snapToGrid w:val="0"/>
        <w:ind w:left="0" w:firstLine="0"/>
        <w:jc w:val="both"/>
        <w:rPr>
          <w:sz w:val="20"/>
          <w:lang w:val="en-GB" w:eastAsia="zh-HK"/>
        </w:rPr>
      </w:pPr>
      <w:r>
        <w:rPr>
          <w:noProof/>
          <w:color w:val="000000"/>
          <w:sz w:val="20"/>
        </w:rPr>
        <mc:AlternateContent>
          <mc:Choice Requires="wps">
            <w:drawing>
              <wp:anchor distT="0" distB="0" distL="114300" distR="114300" simplePos="0" relativeHeight="251762176" behindDoc="0" locked="0" layoutInCell="1" allowOverlap="1" wp14:anchorId="6390FC06" wp14:editId="0064B5DE">
                <wp:simplePos x="0" y="0"/>
                <wp:positionH relativeFrom="margin">
                  <wp:align>right</wp:align>
                </wp:positionH>
                <wp:positionV relativeFrom="paragraph">
                  <wp:posOffset>315380</wp:posOffset>
                </wp:positionV>
                <wp:extent cx="3940175" cy="1884680"/>
                <wp:effectExtent l="0" t="0" r="0" b="0"/>
                <wp:wrapNone/>
                <wp:docPr id="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188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D9372" w14:textId="77777777" w:rsidR="001D66B8" w:rsidRPr="00524856" w:rsidRDefault="001D66B8" w:rsidP="001D66B8">
                            <w:pPr>
                              <w:rPr>
                                <w:i/>
                                <w:lang w:eastAsia="zh-HK"/>
                              </w:rPr>
                            </w:pPr>
                            <w:r>
                              <w:rPr>
                                <w:rFonts w:hint="eastAsia"/>
                                <w:i/>
                                <w:lang w:eastAsia="zh-HK"/>
                              </w:rPr>
                              <w:t>Risk Assessment Summary Table p</w:t>
                            </w:r>
                            <w:r w:rsidRPr="00524856">
                              <w:rPr>
                                <w:rFonts w:hint="eastAsia"/>
                                <w:i/>
                                <w:lang w:eastAsia="zh-HK"/>
                              </w:rPr>
                              <w:t>repared by</w:t>
                            </w:r>
                            <w:r>
                              <w:rPr>
                                <w:rFonts w:hint="eastAsia"/>
                                <w:i/>
                                <w:lang w:eastAsia="zh-HK"/>
                              </w:rPr>
                              <w:t xml:space="preserve"> QP</w:t>
                            </w:r>
                            <w:r w:rsidRPr="00524856">
                              <w:rPr>
                                <w:rFonts w:hint="eastAsia"/>
                                <w:i/>
                                <w:lang w:eastAsia="zh-HK"/>
                              </w:rPr>
                              <w:t>:</w:t>
                            </w:r>
                          </w:p>
                          <w:p w14:paraId="6E5E5BF2" w14:textId="77777777" w:rsidR="001D66B8" w:rsidRDefault="001D66B8" w:rsidP="001D66B8">
                            <w:pPr>
                              <w:rPr>
                                <w:lang w:eastAsia="zh-HK"/>
                              </w:rPr>
                            </w:pPr>
                          </w:p>
                          <w:p w14:paraId="34FA4375" w14:textId="77777777" w:rsidR="001D66B8" w:rsidRDefault="001D66B8" w:rsidP="001D66B8">
                            <w:pPr>
                              <w:rPr>
                                <w:lang w:eastAsia="zh-HK"/>
                              </w:rPr>
                            </w:pPr>
                            <w:r>
                              <w:rPr>
                                <w:rFonts w:hint="eastAsia"/>
                                <w:lang w:eastAsia="zh-HK"/>
                              </w:rPr>
                              <w:t>___________________________________ (Name)</w:t>
                            </w:r>
                          </w:p>
                          <w:p w14:paraId="7FFAB2BF" w14:textId="77777777" w:rsidR="001D66B8" w:rsidRDefault="001D66B8" w:rsidP="001D66B8">
                            <w:r>
                              <w:rPr>
                                <w:rFonts w:hint="eastAsia"/>
                                <w:lang w:eastAsia="zh-HK"/>
                              </w:rPr>
                              <w:t>___________________________________ (Post)</w:t>
                            </w:r>
                            <w:r>
                              <w:rPr>
                                <w:rFonts w:hint="eastAsia"/>
                              </w:rPr>
                              <w:t xml:space="preserve"> </w:t>
                            </w:r>
                          </w:p>
                          <w:p w14:paraId="4FA84205" w14:textId="77777777" w:rsidR="001D66B8" w:rsidRDefault="001D66B8" w:rsidP="001D66B8">
                            <w:pPr>
                              <w:rPr>
                                <w:lang w:eastAsia="zh-HK"/>
                              </w:rPr>
                            </w:pPr>
                            <w:r>
                              <w:rPr>
                                <w:rFonts w:hint="eastAsia"/>
                                <w:lang w:eastAsia="zh-HK"/>
                              </w:rPr>
                              <w:t>___________________________________ (</w:t>
                            </w:r>
                            <w:r>
                              <w:rPr>
                                <w:rFonts w:hint="eastAsia"/>
                              </w:rPr>
                              <w:t>LP No</w:t>
                            </w:r>
                            <w:proofErr w:type="gramStart"/>
                            <w:r>
                              <w:rPr>
                                <w:rFonts w:hint="eastAsia"/>
                                <w:lang w:eastAsia="zh-HK"/>
                              </w:rPr>
                              <w:t>.</w:t>
                            </w:r>
                            <w:r>
                              <w:rPr>
                                <w:rFonts w:hint="eastAsia"/>
                              </w:rPr>
                              <w:t>/</w:t>
                            </w:r>
                            <w:proofErr w:type="gramEnd"/>
                          </w:p>
                          <w:p w14:paraId="04F9A4BE" w14:textId="77777777" w:rsidR="001D66B8" w:rsidRDefault="001D66B8" w:rsidP="001D66B8">
                            <w:pPr>
                              <w:rPr>
                                <w:lang w:eastAsia="zh-HK"/>
                              </w:rPr>
                            </w:pPr>
                            <w:r>
                              <w:rPr>
                                <w:rFonts w:hint="eastAsia"/>
                              </w:rPr>
                              <w:t>Professional Membership No., if applicable</w:t>
                            </w:r>
                            <w:r>
                              <w:rPr>
                                <w:rFonts w:hint="eastAsia"/>
                                <w:lang w:eastAsia="zh-HK"/>
                              </w:rPr>
                              <w:t>)</w:t>
                            </w:r>
                          </w:p>
                          <w:p w14:paraId="7831C837" w14:textId="77777777" w:rsidR="001D66B8" w:rsidRDefault="001D66B8" w:rsidP="001D66B8"/>
                          <w:p w14:paraId="28DAD2DA" w14:textId="77777777" w:rsidR="001D66B8" w:rsidRDefault="001D66B8" w:rsidP="001D66B8">
                            <w:pPr>
                              <w:rPr>
                                <w:lang w:eastAsia="zh-HK"/>
                              </w:rPr>
                            </w:pPr>
                            <w:r>
                              <w:rPr>
                                <w:rFonts w:hint="eastAsia"/>
                                <w:lang w:eastAsia="zh-HK"/>
                              </w:rPr>
                              <w:t>___________________________________ (Signature)</w:t>
                            </w:r>
                          </w:p>
                          <w:p w14:paraId="6DD7CC2F" w14:textId="77777777" w:rsidR="001D66B8" w:rsidRDefault="001D66B8" w:rsidP="001D66B8">
                            <w:pPr>
                              <w:rPr>
                                <w:lang w:eastAsia="zh-HK"/>
                              </w:rPr>
                            </w:pPr>
                            <w:r w:rsidRPr="006B3B8C">
                              <w:rPr>
                                <w:rFonts w:hint="eastAsia"/>
                                <w:lang w:eastAsia="zh-HK"/>
                              </w:rPr>
                              <w:t>___________________________________ (</w:t>
                            </w:r>
                            <w:r w:rsidRPr="006B3B8C">
                              <w:rPr>
                                <w:lang w:eastAsia="zh-HK"/>
                              </w:rPr>
                              <w:t>Date</w:t>
                            </w:r>
                            <w:r w:rsidRPr="006B3B8C">
                              <w:rPr>
                                <w:rFonts w:hint="eastAsia"/>
                                <w:lang w:eastAsia="zh-HK"/>
                              </w:rPr>
                              <w:t>)</w:t>
                            </w:r>
                          </w:p>
                          <w:p w14:paraId="0AC122DC" w14:textId="77777777" w:rsidR="001D66B8" w:rsidRDefault="001D66B8" w:rsidP="001D66B8">
                            <w:pPr>
                              <w:rPr>
                                <w:lang w:eastAsia="zh-HK"/>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90FC06" id="_x0000_s1071" type="#_x0000_t202" style="position:absolute;left:0;text-align:left;margin-left:259.05pt;margin-top:24.85pt;width:310.25pt;height:148.4pt;z-index:25176217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9cIuwIAAMQ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" filled="f" stroked="f">
                <v:textbox style="mso-fit-shape-to-text:t">
                  <w:txbxContent>
                    <w:p w14:paraId="4C8D9372" w14:textId="77777777" w:rsidR="001D66B8" w:rsidRPr="00524856" w:rsidRDefault="001D66B8" w:rsidP="001D66B8">
                      <w:pPr>
                        <w:rPr>
                          <w:i/>
                          <w:lang w:eastAsia="zh-HK"/>
                        </w:rPr>
                      </w:pPr>
                      <w:r>
                        <w:rPr>
                          <w:rFonts w:hint="eastAsia"/>
                          <w:i/>
                          <w:lang w:eastAsia="zh-HK"/>
                        </w:rPr>
                        <w:t>Risk Assessment Summary Table p</w:t>
                      </w:r>
                      <w:r w:rsidRPr="00524856">
                        <w:rPr>
                          <w:rFonts w:hint="eastAsia"/>
                          <w:i/>
                          <w:lang w:eastAsia="zh-HK"/>
                        </w:rPr>
                        <w:t>repared by</w:t>
                      </w:r>
                      <w:r>
                        <w:rPr>
                          <w:rFonts w:hint="eastAsia"/>
                          <w:i/>
                          <w:lang w:eastAsia="zh-HK"/>
                        </w:rPr>
                        <w:t xml:space="preserve"> QP</w:t>
                      </w:r>
                      <w:r w:rsidRPr="00524856">
                        <w:rPr>
                          <w:rFonts w:hint="eastAsia"/>
                          <w:i/>
                          <w:lang w:eastAsia="zh-HK"/>
                        </w:rPr>
                        <w:t>:</w:t>
                      </w:r>
                    </w:p>
                    <w:p w14:paraId="6E5E5BF2" w14:textId="77777777" w:rsidR="001D66B8" w:rsidRDefault="001D66B8" w:rsidP="001D66B8">
                      <w:pPr>
                        <w:rPr>
                          <w:lang w:eastAsia="zh-HK"/>
                        </w:rPr>
                      </w:pPr>
                    </w:p>
                    <w:p w14:paraId="34FA4375" w14:textId="77777777" w:rsidR="001D66B8" w:rsidRDefault="001D66B8" w:rsidP="001D66B8">
                      <w:pPr>
                        <w:rPr>
                          <w:lang w:eastAsia="zh-HK"/>
                        </w:rPr>
                      </w:pPr>
                      <w:r>
                        <w:rPr>
                          <w:rFonts w:hint="eastAsia"/>
                          <w:lang w:eastAsia="zh-HK"/>
                        </w:rPr>
                        <w:t>___________________________________ (Name)</w:t>
                      </w:r>
                    </w:p>
                    <w:p w14:paraId="7FFAB2BF" w14:textId="77777777" w:rsidR="001D66B8" w:rsidRDefault="001D66B8" w:rsidP="001D66B8">
                      <w:r>
                        <w:rPr>
                          <w:rFonts w:hint="eastAsia"/>
                          <w:lang w:eastAsia="zh-HK"/>
                        </w:rPr>
                        <w:t>___________________________________ (Post)</w:t>
                      </w:r>
                      <w:r>
                        <w:rPr>
                          <w:rFonts w:hint="eastAsia"/>
                        </w:rPr>
                        <w:t xml:space="preserve"> </w:t>
                      </w:r>
                    </w:p>
                    <w:p w14:paraId="4FA84205" w14:textId="77777777" w:rsidR="001D66B8" w:rsidRDefault="001D66B8" w:rsidP="001D66B8">
                      <w:pPr>
                        <w:rPr>
                          <w:lang w:eastAsia="zh-HK"/>
                        </w:rPr>
                      </w:pPr>
                      <w:r>
                        <w:rPr>
                          <w:rFonts w:hint="eastAsia"/>
                          <w:lang w:eastAsia="zh-HK"/>
                        </w:rPr>
                        <w:t>___________________________________ (</w:t>
                      </w:r>
                      <w:r>
                        <w:rPr>
                          <w:rFonts w:hint="eastAsia"/>
                        </w:rPr>
                        <w:t>LP No</w:t>
                      </w:r>
                      <w:proofErr w:type="gramStart"/>
                      <w:r>
                        <w:rPr>
                          <w:rFonts w:hint="eastAsia"/>
                          <w:lang w:eastAsia="zh-HK"/>
                        </w:rPr>
                        <w:t>.</w:t>
                      </w:r>
                      <w:r>
                        <w:rPr>
                          <w:rFonts w:hint="eastAsia"/>
                        </w:rPr>
                        <w:t>/</w:t>
                      </w:r>
                      <w:proofErr w:type="gramEnd"/>
                    </w:p>
                    <w:p w14:paraId="04F9A4BE" w14:textId="77777777" w:rsidR="001D66B8" w:rsidRDefault="001D66B8" w:rsidP="001D66B8">
                      <w:pPr>
                        <w:rPr>
                          <w:lang w:eastAsia="zh-HK"/>
                        </w:rPr>
                      </w:pPr>
                      <w:r>
                        <w:rPr>
                          <w:rFonts w:hint="eastAsia"/>
                        </w:rPr>
                        <w:t>Professional Membership No., if applicable</w:t>
                      </w:r>
                      <w:r>
                        <w:rPr>
                          <w:rFonts w:hint="eastAsia"/>
                          <w:lang w:eastAsia="zh-HK"/>
                        </w:rPr>
                        <w:t>)</w:t>
                      </w:r>
                    </w:p>
                    <w:p w14:paraId="7831C837" w14:textId="77777777" w:rsidR="001D66B8" w:rsidRDefault="001D66B8" w:rsidP="001D66B8"/>
                    <w:p w14:paraId="28DAD2DA" w14:textId="77777777" w:rsidR="001D66B8" w:rsidRDefault="001D66B8" w:rsidP="001D66B8">
                      <w:pPr>
                        <w:rPr>
                          <w:lang w:eastAsia="zh-HK"/>
                        </w:rPr>
                      </w:pPr>
                      <w:r>
                        <w:rPr>
                          <w:rFonts w:hint="eastAsia"/>
                          <w:lang w:eastAsia="zh-HK"/>
                        </w:rPr>
                        <w:t>___________________________________ (Signature)</w:t>
                      </w:r>
                    </w:p>
                    <w:p w14:paraId="6DD7CC2F" w14:textId="77777777" w:rsidR="001D66B8" w:rsidRDefault="001D66B8" w:rsidP="001D66B8">
                      <w:pPr>
                        <w:rPr>
                          <w:lang w:eastAsia="zh-HK"/>
                        </w:rPr>
                      </w:pPr>
                      <w:r w:rsidRPr="006B3B8C">
                        <w:rPr>
                          <w:rFonts w:hint="eastAsia"/>
                          <w:lang w:eastAsia="zh-HK"/>
                        </w:rPr>
                        <w:t>___________________________________ (</w:t>
                      </w:r>
                      <w:r w:rsidRPr="006B3B8C">
                        <w:rPr>
                          <w:lang w:eastAsia="zh-HK"/>
                        </w:rPr>
                        <w:t>Date</w:t>
                      </w:r>
                      <w:r w:rsidRPr="006B3B8C">
                        <w:rPr>
                          <w:rFonts w:hint="eastAsia"/>
                          <w:lang w:eastAsia="zh-HK"/>
                        </w:rPr>
                        <w:t>)</w:t>
                      </w:r>
                    </w:p>
                    <w:p w14:paraId="0AC122DC" w14:textId="77777777" w:rsidR="001D66B8" w:rsidRDefault="001D66B8" w:rsidP="001D66B8">
                      <w:pPr>
                        <w:rPr>
                          <w:lang w:eastAsia="zh-HK"/>
                        </w:rPr>
                      </w:pPr>
                    </w:p>
                  </w:txbxContent>
                </v:textbox>
                <w10:wrap anchorx="margin"/>
              </v:shape>
            </w:pict>
          </mc:Fallback>
        </mc:AlternateContent>
      </w:r>
      <w:r w:rsidR="000A1190" w:rsidRPr="00C11C4C">
        <w:rPr>
          <w:color w:val="000000"/>
          <w:sz w:val="20"/>
          <w:lang w:val="en-GB"/>
        </w:rPr>
        <w:br w:type="page"/>
      </w:r>
    </w:p>
    <w:p w14:paraId="6B92B32B" w14:textId="77777777" w:rsidR="003845FC" w:rsidRPr="00C11C4C" w:rsidRDefault="006D6B30" w:rsidP="00C12B7B">
      <w:pPr>
        <w:pStyle w:val="20"/>
        <w:pageBreakBefore/>
        <w:ind w:left="0" w:firstLine="0"/>
        <w:jc w:val="center"/>
        <w:rPr>
          <w:b/>
          <w:color w:val="000000"/>
          <w:szCs w:val="26"/>
          <w:lang w:val="en-GB"/>
        </w:rPr>
      </w:pPr>
      <w:r w:rsidRPr="00C11C4C">
        <w:rPr>
          <w:b/>
          <w:color w:val="000000"/>
          <w:szCs w:val="26"/>
          <w:lang w:val="en-GB"/>
        </w:rPr>
        <w:lastRenderedPageBreak/>
        <w:t xml:space="preserve">Part </w:t>
      </w:r>
      <w:r w:rsidRPr="00C11C4C">
        <w:rPr>
          <w:rFonts w:hint="eastAsia"/>
          <w:b/>
          <w:color w:val="000000"/>
          <w:szCs w:val="26"/>
          <w:lang w:val="en-GB"/>
        </w:rPr>
        <w:t>D</w:t>
      </w:r>
    </w:p>
    <w:p w14:paraId="75F0614B" w14:textId="18BC3C12" w:rsidR="003845FC" w:rsidRPr="00C11C4C" w:rsidRDefault="003845FC" w:rsidP="003845FC">
      <w:pPr>
        <w:pStyle w:val="20"/>
        <w:ind w:left="0" w:firstLine="0"/>
        <w:jc w:val="center"/>
        <w:rPr>
          <w:b/>
          <w:color w:val="000000"/>
          <w:szCs w:val="26"/>
          <w:lang w:val="en-GB"/>
        </w:rPr>
      </w:pPr>
      <w:r w:rsidRPr="00C11C4C">
        <w:rPr>
          <w:b/>
          <w:color w:val="000000"/>
          <w:szCs w:val="26"/>
          <w:lang w:val="en-GB"/>
        </w:rPr>
        <w:t>Routine Water Safety Checklist</w:t>
      </w:r>
      <w:r w:rsidR="00711E93" w:rsidRPr="00C11C4C">
        <w:rPr>
          <w:b/>
          <w:color w:val="000000"/>
          <w:szCs w:val="26"/>
          <w:lang w:val="en-GB"/>
        </w:rPr>
        <w:t xml:space="preserve"> for </w:t>
      </w:r>
      <w:r w:rsidR="005B49E0" w:rsidRPr="00C11C4C">
        <w:rPr>
          <w:rFonts w:hint="eastAsia"/>
          <w:b/>
          <w:color w:val="000000"/>
          <w:szCs w:val="26"/>
          <w:lang w:val="en-GB"/>
        </w:rPr>
        <w:t>the</w:t>
      </w:r>
      <w:r w:rsidR="00552E6C" w:rsidRPr="00C11C4C">
        <w:rPr>
          <w:b/>
          <w:color w:val="000000"/>
          <w:szCs w:val="26"/>
          <w:lang w:val="en-GB"/>
        </w:rPr>
        <w:t xml:space="preserve"> </w:t>
      </w:r>
      <w:r w:rsidR="0086633B" w:rsidRPr="00C11C4C">
        <w:rPr>
          <w:b/>
          <w:color w:val="000000"/>
          <w:szCs w:val="26"/>
          <w:lang w:val="en-GB"/>
        </w:rPr>
        <w:t>Hospital</w:t>
      </w:r>
      <w:r w:rsidR="00D80D13" w:rsidRPr="00C11C4C">
        <w:rPr>
          <w:rFonts w:hint="eastAsia"/>
          <w:b/>
          <w:color w:val="000000"/>
          <w:szCs w:val="26"/>
          <w:lang w:val="en-GB" w:eastAsia="zh-HK"/>
        </w:rPr>
        <w:t xml:space="preserve"> </w:t>
      </w:r>
      <w:r w:rsidR="00D631AC" w:rsidRPr="00C11C4C">
        <w:rPr>
          <w:rFonts w:hint="eastAsia"/>
          <w:b/>
          <w:color w:val="000000"/>
          <w:szCs w:val="26"/>
          <w:lang w:val="en-GB"/>
        </w:rPr>
        <w:t>(Based on</w:t>
      </w:r>
      <w:r w:rsidR="00CF208A" w:rsidRPr="00C11C4C">
        <w:rPr>
          <w:rFonts w:hint="eastAsia"/>
          <w:b/>
          <w:color w:val="000000"/>
          <w:szCs w:val="26"/>
          <w:lang w:val="en-GB"/>
        </w:rPr>
        <w:t xml:space="preserve"> Components</w:t>
      </w:r>
      <w:r w:rsidR="00FD19DC" w:rsidRPr="00C11C4C">
        <w:rPr>
          <w:rFonts w:hint="eastAsia"/>
          <w:b/>
          <w:color w:val="000000"/>
          <w:szCs w:val="26"/>
          <w:lang w:val="en-GB"/>
        </w:rPr>
        <w:t xml:space="preserve"> of Checking</w:t>
      </w:r>
      <w:r w:rsidR="00812672" w:rsidRPr="00C11C4C">
        <w:rPr>
          <w:rFonts w:hint="eastAsia"/>
          <w:b/>
          <w:color w:val="000000"/>
          <w:szCs w:val="26"/>
          <w:lang w:val="en-GB"/>
        </w:rPr>
        <w:t>)</w:t>
      </w:r>
      <w:r w:rsidR="001B754A" w:rsidRPr="00C11C4C">
        <w:rPr>
          <w:rStyle w:val="af1"/>
          <w:b/>
          <w:color w:val="000000"/>
          <w:szCs w:val="26"/>
          <w:lang w:val="en-GB"/>
        </w:rPr>
        <w:footnoteReference w:id="11"/>
      </w:r>
    </w:p>
    <w:p w14:paraId="21D17102" w14:textId="77777777" w:rsidR="003845FC" w:rsidRPr="00C11C4C" w:rsidRDefault="003845FC" w:rsidP="003845FC">
      <w:pPr>
        <w:pStyle w:val="20"/>
        <w:ind w:left="0" w:firstLine="0"/>
        <w:jc w:val="both"/>
        <w:rPr>
          <w:color w:val="000000"/>
          <w:szCs w:val="26"/>
          <w:lang w:val="en-GB"/>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9"/>
        <w:gridCol w:w="1824"/>
        <w:gridCol w:w="1829"/>
        <w:gridCol w:w="8134"/>
        <w:gridCol w:w="2528"/>
        <w:gridCol w:w="4486"/>
      </w:tblGrid>
      <w:tr w:rsidR="00466061" w:rsidRPr="00C11C4C" w14:paraId="72C659AE" w14:textId="77777777" w:rsidTr="00B670B3">
        <w:trPr>
          <w:tblHeader/>
        </w:trPr>
        <w:tc>
          <w:tcPr>
            <w:tcW w:w="754" w:type="pct"/>
            <w:shd w:val="clear" w:color="auto" w:fill="auto"/>
            <w:vAlign w:val="center"/>
            <w:hideMark/>
          </w:tcPr>
          <w:p w14:paraId="7AE92FD1" w14:textId="77777777" w:rsidR="00466061" w:rsidRPr="00C11C4C" w:rsidRDefault="00466061" w:rsidP="008B5956">
            <w:pPr>
              <w:spacing w:before="60" w:after="60"/>
              <w:jc w:val="center"/>
              <w:rPr>
                <w:b/>
                <w:sz w:val="22"/>
                <w:szCs w:val="22"/>
                <w:lang w:val="en-GB"/>
              </w:rPr>
            </w:pPr>
            <w:r w:rsidRPr="00C11C4C">
              <w:rPr>
                <w:b/>
                <w:sz w:val="22"/>
                <w:szCs w:val="22"/>
                <w:lang w:val="en-GB"/>
              </w:rPr>
              <w:t>Location of check or action</w:t>
            </w:r>
          </w:p>
        </w:tc>
        <w:tc>
          <w:tcPr>
            <w:tcW w:w="412" w:type="pct"/>
            <w:vAlign w:val="center"/>
          </w:tcPr>
          <w:p w14:paraId="5EDC59D0" w14:textId="77777777" w:rsidR="00466061" w:rsidRPr="00C11C4C" w:rsidRDefault="00466061" w:rsidP="008B5956">
            <w:pPr>
              <w:spacing w:before="60" w:after="60"/>
              <w:jc w:val="center"/>
              <w:rPr>
                <w:b/>
                <w:sz w:val="22"/>
                <w:szCs w:val="22"/>
                <w:lang w:val="en-GB"/>
              </w:rPr>
            </w:pPr>
            <w:r w:rsidRPr="00C11C4C">
              <w:rPr>
                <w:b/>
                <w:sz w:val="22"/>
                <w:szCs w:val="22"/>
                <w:lang w:val="en-GB"/>
              </w:rPr>
              <w:t>Typical frequency of check or action</w:t>
            </w:r>
          </w:p>
        </w:tc>
        <w:tc>
          <w:tcPr>
            <w:tcW w:w="413" w:type="pct"/>
            <w:vAlign w:val="center"/>
          </w:tcPr>
          <w:p w14:paraId="466E6830" w14:textId="64C32860" w:rsidR="00466061" w:rsidRPr="00C11C4C" w:rsidRDefault="00466061" w:rsidP="008B5956">
            <w:pPr>
              <w:spacing w:before="60" w:after="60"/>
              <w:jc w:val="center"/>
              <w:rPr>
                <w:b/>
                <w:sz w:val="22"/>
                <w:szCs w:val="22"/>
                <w:lang w:val="en-GB" w:eastAsia="zh-HK"/>
              </w:rPr>
            </w:pPr>
            <w:r w:rsidRPr="00C11C4C">
              <w:rPr>
                <w:b/>
                <w:sz w:val="22"/>
                <w:szCs w:val="22"/>
                <w:lang w:val="en-GB"/>
              </w:rPr>
              <w:t>Typical person responsible for check or action</w:t>
            </w:r>
            <w:r w:rsidR="001B754A" w:rsidRPr="00C11C4C">
              <w:rPr>
                <w:rStyle w:val="af1"/>
                <w:b/>
                <w:sz w:val="22"/>
                <w:szCs w:val="22"/>
                <w:lang w:val="en-GB"/>
              </w:rPr>
              <w:footnoteReference w:id="12"/>
            </w:r>
          </w:p>
        </w:tc>
        <w:tc>
          <w:tcPr>
            <w:tcW w:w="1837" w:type="pct"/>
            <w:shd w:val="clear" w:color="auto" w:fill="auto"/>
            <w:vAlign w:val="center"/>
            <w:hideMark/>
          </w:tcPr>
          <w:p w14:paraId="149FDB4C" w14:textId="77777777" w:rsidR="00466061" w:rsidRPr="00C11C4C" w:rsidRDefault="00466061" w:rsidP="008B5956">
            <w:pPr>
              <w:spacing w:before="60" w:after="60"/>
              <w:jc w:val="center"/>
              <w:rPr>
                <w:b/>
                <w:sz w:val="22"/>
                <w:szCs w:val="22"/>
                <w:lang w:val="en-GB"/>
              </w:rPr>
            </w:pPr>
            <w:r w:rsidRPr="00C11C4C">
              <w:rPr>
                <w:b/>
                <w:sz w:val="22"/>
                <w:szCs w:val="22"/>
                <w:lang w:val="en-GB"/>
              </w:rPr>
              <w:t>Item to check or action to be completed and target to be achieved</w:t>
            </w:r>
          </w:p>
        </w:tc>
        <w:tc>
          <w:tcPr>
            <w:tcW w:w="571" w:type="pct"/>
            <w:vAlign w:val="center"/>
          </w:tcPr>
          <w:p w14:paraId="53ACAEA0" w14:textId="77777777" w:rsidR="00466061" w:rsidRPr="00C11C4C" w:rsidRDefault="00466061" w:rsidP="00AF5A57">
            <w:pPr>
              <w:spacing w:before="60" w:after="60"/>
              <w:jc w:val="center"/>
              <w:rPr>
                <w:b/>
                <w:sz w:val="22"/>
                <w:szCs w:val="22"/>
                <w:lang w:val="en-GB"/>
              </w:rPr>
            </w:pPr>
            <w:r w:rsidRPr="00C11C4C">
              <w:rPr>
                <w:rFonts w:hint="eastAsia"/>
                <w:b/>
                <w:sz w:val="22"/>
                <w:szCs w:val="22"/>
                <w:lang w:val="en-GB"/>
              </w:rPr>
              <w:t>Hazard/ Hazardous Event No. in Part C</w:t>
            </w:r>
          </w:p>
        </w:tc>
        <w:tc>
          <w:tcPr>
            <w:tcW w:w="1013" w:type="pct"/>
            <w:shd w:val="clear" w:color="auto" w:fill="auto"/>
            <w:vAlign w:val="center"/>
          </w:tcPr>
          <w:p w14:paraId="22B41CEC" w14:textId="77777777" w:rsidR="00466061" w:rsidRPr="00C11C4C" w:rsidRDefault="00466061" w:rsidP="00F57886">
            <w:pPr>
              <w:spacing w:before="60" w:after="60"/>
              <w:jc w:val="center"/>
              <w:rPr>
                <w:b/>
                <w:sz w:val="22"/>
                <w:szCs w:val="22"/>
                <w:lang w:val="en-GB"/>
              </w:rPr>
            </w:pPr>
            <w:r w:rsidRPr="00C11C4C">
              <w:rPr>
                <w:b/>
                <w:sz w:val="22"/>
                <w:szCs w:val="22"/>
                <w:lang w:val="en-GB"/>
              </w:rPr>
              <w:t>Corrective action to take if target is not achieved</w:t>
            </w:r>
          </w:p>
        </w:tc>
      </w:tr>
      <w:tr w:rsidR="0047107F" w:rsidRPr="00C11C4C" w14:paraId="523185DD" w14:textId="77777777" w:rsidTr="00AA76DB">
        <w:tc>
          <w:tcPr>
            <w:tcW w:w="754" w:type="pct"/>
            <w:vMerge w:val="restart"/>
            <w:shd w:val="clear" w:color="auto" w:fill="auto"/>
            <w:vAlign w:val="center"/>
            <w:hideMark/>
          </w:tcPr>
          <w:p w14:paraId="3E6B6125" w14:textId="77777777" w:rsidR="0047107F" w:rsidRPr="00C11C4C" w:rsidRDefault="0047107F" w:rsidP="00712A7C">
            <w:pPr>
              <w:pStyle w:val="af7"/>
              <w:numPr>
                <w:ilvl w:val="0"/>
                <w:numId w:val="21"/>
              </w:numPr>
              <w:spacing w:before="60" w:after="60"/>
              <w:jc w:val="both"/>
              <w:rPr>
                <w:sz w:val="22"/>
                <w:szCs w:val="22"/>
                <w:lang w:val="en-GB"/>
              </w:rPr>
            </w:pPr>
            <w:r w:rsidRPr="00C11C4C">
              <w:rPr>
                <w:sz w:val="22"/>
                <w:szCs w:val="22"/>
                <w:lang w:val="en-GB"/>
              </w:rPr>
              <w:t xml:space="preserve">Water storage tanks </w:t>
            </w:r>
          </w:p>
          <w:p w14:paraId="3F3B064B" w14:textId="7B4BE013" w:rsidR="0047107F" w:rsidRPr="00C11C4C" w:rsidRDefault="0047107F" w:rsidP="000A303A">
            <w:pPr>
              <w:spacing w:before="60" w:after="60"/>
              <w:jc w:val="both"/>
              <w:rPr>
                <w:sz w:val="22"/>
                <w:szCs w:val="22"/>
                <w:lang w:val="en-GB"/>
              </w:rPr>
            </w:pPr>
            <w:r w:rsidRPr="00C11C4C">
              <w:rPr>
                <w:sz w:val="22"/>
                <w:szCs w:val="22"/>
                <w:lang w:val="en-GB"/>
              </w:rPr>
              <w:t>(sump tank</w:t>
            </w:r>
            <w:r w:rsidRPr="00C11C4C">
              <w:rPr>
                <w:rFonts w:hint="eastAsia"/>
                <w:sz w:val="22"/>
                <w:szCs w:val="22"/>
                <w:lang w:val="en-GB" w:eastAsia="zh-HK"/>
              </w:rPr>
              <w:t>,</w:t>
            </w:r>
            <w:r w:rsidRPr="00C11C4C">
              <w:rPr>
                <w:sz w:val="22"/>
                <w:szCs w:val="22"/>
                <w:lang w:val="en-GB"/>
              </w:rPr>
              <w:t xml:space="preserve"> roof tank</w:t>
            </w:r>
            <w:r w:rsidRPr="00C11C4C">
              <w:rPr>
                <w:rFonts w:hint="eastAsia"/>
                <w:sz w:val="22"/>
                <w:szCs w:val="22"/>
                <w:lang w:val="en-GB" w:eastAsia="zh-HK"/>
              </w:rPr>
              <w:t>, header tank or any other storage tanks)</w:t>
            </w:r>
            <w:r w:rsidRPr="00C11C4C">
              <w:rPr>
                <w:sz w:val="22"/>
                <w:szCs w:val="22"/>
                <w:lang w:val="en-GB"/>
              </w:rPr>
              <w:t xml:space="preserve"> </w:t>
            </w:r>
          </w:p>
          <w:p w14:paraId="387AA8E0" w14:textId="566D46CF" w:rsidR="0047107F" w:rsidRPr="00C11C4C" w:rsidRDefault="0047107F" w:rsidP="008B5956">
            <w:pPr>
              <w:spacing w:before="60" w:after="60"/>
              <w:jc w:val="both"/>
              <w:rPr>
                <w:sz w:val="22"/>
                <w:szCs w:val="22"/>
                <w:lang w:val="en-GB"/>
              </w:rPr>
            </w:pPr>
            <w:r w:rsidRPr="00C11C4C">
              <w:br w:type="page"/>
            </w:r>
          </w:p>
        </w:tc>
        <w:tc>
          <w:tcPr>
            <w:tcW w:w="412" w:type="pct"/>
            <w:vMerge w:val="restart"/>
            <w:vAlign w:val="center"/>
          </w:tcPr>
          <w:p w14:paraId="54AD6A72" w14:textId="77777777" w:rsidR="0047107F" w:rsidRPr="00C11C4C" w:rsidRDefault="0047107F" w:rsidP="00B01D63">
            <w:pPr>
              <w:spacing w:before="60" w:after="60"/>
              <w:jc w:val="center"/>
              <w:rPr>
                <w:sz w:val="22"/>
                <w:szCs w:val="22"/>
                <w:lang w:val="en-GB"/>
              </w:rPr>
            </w:pPr>
            <w:r w:rsidRPr="00C11C4C">
              <w:rPr>
                <w:sz w:val="22"/>
                <w:szCs w:val="22"/>
                <w:lang w:val="en-GB"/>
              </w:rPr>
              <w:t>Monthly</w:t>
            </w:r>
          </w:p>
        </w:tc>
        <w:tc>
          <w:tcPr>
            <w:tcW w:w="413" w:type="pct"/>
            <w:vMerge w:val="restart"/>
            <w:vAlign w:val="center"/>
          </w:tcPr>
          <w:p w14:paraId="1BD985C9" w14:textId="77777777" w:rsidR="0047107F" w:rsidRPr="00C11C4C" w:rsidRDefault="0047107F" w:rsidP="00B01D63">
            <w:pPr>
              <w:spacing w:before="60" w:after="60"/>
              <w:jc w:val="center"/>
              <w:rPr>
                <w:sz w:val="22"/>
                <w:szCs w:val="22"/>
                <w:lang w:val="en-GB"/>
              </w:rPr>
            </w:pPr>
            <w:r w:rsidRPr="00C11C4C">
              <w:rPr>
                <w:sz w:val="22"/>
                <w:szCs w:val="22"/>
                <w:lang w:val="en-GB"/>
              </w:rPr>
              <w:t>DP</w:t>
            </w:r>
          </w:p>
        </w:tc>
        <w:tc>
          <w:tcPr>
            <w:tcW w:w="1837" w:type="pct"/>
            <w:shd w:val="clear" w:color="auto" w:fill="auto"/>
            <w:vAlign w:val="center"/>
            <w:hideMark/>
          </w:tcPr>
          <w:p w14:paraId="02EE38DB" w14:textId="28E03B34" w:rsidR="0047107F" w:rsidRPr="00C11C4C" w:rsidRDefault="0047107F" w:rsidP="00BD1A33">
            <w:pPr>
              <w:spacing w:before="60" w:after="60"/>
              <w:jc w:val="both"/>
              <w:rPr>
                <w:sz w:val="22"/>
                <w:szCs w:val="22"/>
                <w:lang w:val="en-GB"/>
              </w:rPr>
            </w:pPr>
            <w:r w:rsidRPr="00C11C4C">
              <w:rPr>
                <w:sz w:val="22"/>
                <w:szCs w:val="22"/>
                <w:lang w:val="en-GB"/>
              </w:rPr>
              <w:t xml:space="preserve">The tank room (if available) is locked and secure </w:t>
            </w:r>
          </w:p>
        </w:tc>
        <w:tc>
          <w:tcPr>
            <w:tcW w:w="571" w:type="pct"/>
            <w:vAlign w:val="center"/>
          </w:tcPr>
          <w:p w14:paraId="0807CBF4" w14:textId="77777777" w:rsidR="0047107F" w:rsidRPr="00C11C4C" w:rsidRDefault="0047107F" w:rsidP="00AF5A57">
            <w:pPr>
              <w:spacing w:before="60" w:after="60"/>
              <w:jc w:val="center"/>
              <w:rPr>
                <w:sz w:val="22"/>
                <w:szCs w:val="22"/>
                <w:lang w:val="en-GB"/>
              </w:rPr>
            </w:pPr>
            <w:r w:rsidRPr="00C11C4C">
              <w:rPr>
                <w:sz w:val="22"/>
                <w:szCs w:val="22"/>
                <w:lang w:val="en-GB"/>
              </w:rPr>
              <w:t>8</w:t>
            </w:r>
          </w:p>
        </w:tc>
        <w:tc>
          <w:tcPr>
            <w:tcW w:w="1013" w:type="pct"/>
            <w:shd w:val="clear" w:color="auto" w:fill="auto"/>
            <w:vAlign w:val="center"/>
          </w:tcPr>
          <w:p w14:paraId="2E28116E" w14:textId="77777777" w:rsidR="0047107F" w:rsidRPr="00C11C4C" w:rsidRDefault="0047107F" w:rsidP="008B5956">
            <w:pPr>
              <w:spacing w:before="60" w:after="60"/>
              <w:jc w:val="both"/>
              <w:rPr>
                <w:sz w:val="22"/>
                <w:szCs w:val="22"/>
                <w:lang w:val="en-GB"/>
              </w:rPr>
            </w:pPr>
            <w:r w:rsidRPr="00C11C4C">
              <w:rPr>
                <w:sz w:val="22"/>
                <w:szCs w:val="22"/>
                <w:lang w:val="en-GB"/>
              </w:rPr>
              <w:t>Secure and lock the tank room</w:t>
            </w:r>
          </w:p>
        </w:tc>
      </w:tr>
      <w:tr w:rsidR="0047107F" w:rsidRPr="00C11C4C" w14:paraId="522D5E05" w14:textId="77777777" w:rsidTr="00AA76DB">
        <w:tc>
          <w:tcPr>
            <w:tcW w:w="754" w:type="pct"/>
            <w:vMerge/>
            <w:shd w:val="clear" w:color="auto" w:fill="auto"/>
            <w:vAlign w:val="center"/>
            <w:hideMark/>
          </w:tcPr>
          <w:p w14:paraId="50E942DE" w14:textId="4C24EA3D" w:rsidR="0047107F" w:rsidRPr="00C11C4C" w:rsidRDefault="0047107F" w:rsidP="008B5956">
            <w:pPr>
              <w:spacing w:before="60" w:after="60"/>
              <w:jc w:val="both"/>
              <w:rPr>
                <w:sz w:val="22"/>
                <w:szCs w:val="22"/>
                <w:lang w:val="en-GB"/>
              </w:rPr>
            </w:pPr>
          </w:p>
        </w:tc>
        <w:tc>
          <w:tcPr>
            <w:tcW w:w="412" w:type="pct"/>
            <w:vMerge/>
            <w:vAlign w:val="center"/>
          </w:tcPr>
          <w:p w14:paraId="1FB71D0F" w14:textId="77777777" w:rsidR="0047107F" w:rsidRPr="00C11C4C" w:rsidRDefault="0047107F" w:rsidP="00B01D63">
            <w:pPr>
              <w:spacing w:before="60" w:after="60"/>
              <w:jc w:val="center"/>
              <w:rPr>
                <w:sz w:val="22"/>
                <w:szCs w:val="22"/>
                <w:lang w:val="en-GB"/>
              </w:rPr>
            </w:pPr>
          </w:p>
        </w:tc>
        <w:tc>
          <w:tcPr>
            <w:tcW w:w="413" w:type="pct"/>
            <w:vMerge/>
            <w:vAlign w:val="center"/>
          </w:tcPr>
          <w:p w14:paraId="4EE29D31" w14:textId="77777777" w:rsidR="0047107F" w:rsidRPr="00C11C4C" w:rsidRDefault="0047107F" w:rsidP="00B01D63">
            <w:pPr>
              <w:spacing w:before="60" w:after="60"/>
              <w:jc w:val="center"/>
              <w:rPr>
                <w:sz w:val="22"/>
                <w:szCs w:val="22"/>
                <w:lang w:val="en-GB"/>
              </w:rPr>
            </w:pPr>
          </w:p>
        </w:tc>
        <w:tc>
          <w:tcPr>
            <w:tcW w:w="1837" w:type="pct"/>
            <w:shd w:val="clear" w:color="auto" w:fill="auto"/>
            <w:vAlign w:val="center"/>
            <w:hideMark/>
          </w:tcPr>
          <w:p w14:paraId="66B54B59" w14:textId="77777777" w:rsidR="0047107F" w:rsidRPr="00C11C4C" w:rsidRDefault="0047107F" w:rsidP="00BD3B9A">
            <w:pPr>
              <w:spacing w:before="60" w:after="60"/>
              <w:jc w:val="both"/>
              <w:rPr>
                <w:sz w:val="22"/>
                <w:szCs w:val="22"/>
                <w:lang w:val="en-GB"/>
              </w:rPr>
            </w:pPr>
            <w:r w:rsidRPr="00C11C4C">
              <w:rPr>
                <w:sz w:val="22"/>
                <w:szCs w:val="22"/>
                <w:lang w:val="en-GB"/>
              </w:rPr>
              <w:t>The tank access hatch is locked and secure</w:t>
            </w:r>
          </w:p>
        </w:tc>
        <w:tc>
          <w:tcPr>
            <w:tcW w:w="571" w:type="pct"/>
            <w:vAlign w:val="center"/>
          </w:tcPr>
          <w:p w14:paraId="54187A69" w14:textId="77777777" w:rsidR="0047107F" w:rsidRPr="00C11C4C" w:rsidRDefault="0047107F" w:rsidP="00AF5A57">
            <w:pPr>
              <w:spacing w:before="60" w:after="60"/>
              <w:jc w:val="center"/>
              <w:rPr>
                <w:sz w:val="22"/>
                <w:szCs w:val="22"/>
                <w:lang w:val="en-GB"/>
              </w:rPr>
            </w:pPr>
            <w:r w:rsidRPr="00C11C4C">
              <w:rPr>
                <w:sz w:val="22"/>
                <w:szCs w:val="22"/>
                <w:lang w:val="en-GB"/>
              </w:rPr>
              <w:t>8</w:t>
            </w:r>
          </w:p>
        </w:tc>
        <w:tc>
          <w:tcPr>
            <w:tcW w:w="1013" w:type="pct"/>
            <w:shd w:val="clear" w:color="auto" w:fill="auto"/>
            <w:vAlign w:val="center"/>
          </w:tcPr>
          <w:p w14:paraId="4A1CE942" w14:textId="77777777" w:rsidR="0047107F" w:rsidRPr="00C11C4C" w:rsidRDefault="0047107F" w:rsidP="008B5956">
            <w:pPr>
              <w:spacing w:before="60" w:after="60"/>
              <w:jc w:val="both"/>
              <w:rPr>
                <w:sz w:val="22"/>
                <w:szCs w:val="22"/>
                <w:lang w:val="en-GB"/>
              </w:rPr>
            </w:pPr>
            <w:r w:rsidRPr="00C11C4C">
              <w:rPr>
                <w:sz w:val="22"/>
                <w:szCs w:val="22"/>
                <w:lang w:val="en-GB"/>
              </w:rPr>
              <w:t>Secure and lock the tank access hatch</w:t>
            </w:r>
          </w:p>
        </w:tc>
      </w:tr>
      <w:tr w:rsidR="0047107F" w:rsidRPr="00C11C4C" w14:paraId="36BC8C79" w14:textId="77777777" w:rsidTr="00AA76DB">
        <w:tc>
          <w:tcPr>
            <w:tcW w:w="754" w:type="pct"/>
            <w:vMerge/>
            <w:shd w:val="clear" w:color="auto" w:fill="auto"/>
            <w:vAlign w:val="center"/>
          </w:tcPr>
          <w:p w14:paraId="317CC5E0" w14:textId="43CAAD92" w:rsidR="0047107F" w:rsidRPr="00C11C4C" w:rsidRDefault="0047107F" w:rsidP="008B5956">
            <w:pPr>
              <w:spacing w:before="60" w:after="60"/>
              <w:jc w:val="both"/>
              <w:rPr>
                <w:sz w:val="22"/>
                <w:szCs w:val="22"/>
                <w:lang w:val="en-GB"/>
              </w:rPr>
            </w:pPr>
          </w:p>
        </w:tc>
        <w:tc>
          <w:tcPr>
            <w:tcW w:w="412" w:type="pct"/>
            <w:vMerge/>
            <w:vAlign w:val="center"/>
          </w:tcPr>
          <w:p w14:paraId="1ABFF6F9" w14:textId="77777777" w:rsidR="0047107F" w:rsidRPr="00C11C4C" w:rsidRDefault="0047107F" w:rsidP="00B01D63">
            <w:pPr>
              <w:spacing w:before="60" w:after="60"/>
              <w:jc w:val="center"/>
              <w:rPr>
                <w:sz w:val="22"/>
                <w:szCs w:val="22"/>
                <w:lang w:val="en-GB"/>
              </w:rPr>
            </w:pPr>
          </w:p>
        </w:tc>
        <w:tc>
          <w:tcPr>
            <w:tcW w:w="413" w:type="pct"/>
            <w:vMerge/>
            <w:vAlign w:val="center"/>
          </w:tcPr>
          <w:p w14:paraId="517264B4" w14:textId="77777777" w:rsidR="0047107F" w:rsidRPr="00C11C4C" w:rsidRDefault="0047107F" w:rsidP="00B01D63">
            <w:pPr>
              <w:spacing w:before="60" w:after="60"/>
              <w:jc w:val="center"/>
              <w:rPr>
                <w:sz w:val="22"/>
                <w:szCs w:val="22"/>
                <w:lang w:val="en-GB"/>
              </w:rPr>
            </w:pPr>
          </w:p>
        </w:tc>
        <w:tc>
          <w:tcPr>
            <w:tcW w:w="1837" w:type="pct"/>
            <w:shd w:val="clear" w:color="auto" w:fill="auto"/>
            <w:vAlign w:val="center"/>
          </w:tcPr>
          <w:p w14:paraId="2C8E3AB6" w14:textId="2C20A947" w:rsidR="0047107F" w:rsidRPr="00C11C4C" w:rsidRDefault="0047107F" w:rsidP="00EB4A8F">
            <w:pPr>
              <w:spacing w:before="60" w:after="60"/>
              <w:jc w:val="both"/>
              <w:rPr>
                <w:sz w:val="22"/>
                <w:szCs w:val="22"/>
                <w:lang w:val="en-GB"/>
              </w:rPr>
            </w:pPr>
            <w:r w:rsidRPr="00C11C4C">
              <w:rPr>
                <w:sz w:val="22"/>
                <w:szCs w:val="22"/>
                <w:lang w:val="en-GB"/>
              </w:rPr>
              <w:t>There are no holes, gaps or entry points through which insects, anima</w:t>
            </w:r>
            <w:r w:rsidR="00EB4A8F">
              <w:rPr>
                <w:sz w:val="22"/>
                <w:szCs w:val="22"/>
                <w:lang w:val="en-GB"/>
              </w:rPr>
              <w:t>ls or birds</w:t>
            </w:r>
            <w:r w:rsidRPr="00C11C4C">
              <w:rPr>
                <w:sz w:val="22"/>
                <w:szCs w:val="22"/>
                <w:lang w:val="en-GB"/>
              </w:rPr>
              <w:t xml:space="preserve"> could enter into the tanks </w:t>
            </w:r>
          </w:p>
        </w:tc>
        <w:tc>
          <w:tcPr>
            <w:tcW w:w="571" w:type="pct"/>
            <w:vAlign w:val="center"/>
          </w:tcPr>
          <w:p w14:paraId="676F327B" w14:textId="77777777" w:rsidR="0047107F" w:rsidRPr="00C11C4C" w:rsidRDefault="0047107F" w:rsidP="00AF5A57">
            <w:pPr>
              <w:spacing w:before="60" w:after="60"/>
              <w:jc w:val="center"/>
              <w:rPr>
                <w:sz w:val="22"/>
                <w:szCs w:val="22"/>
                <w:lang w:val="en-GB"/>
              </w:rPr>
            </w:pPr>
            <w:r w:rsidRPr="00C11C4C">
              <w:rPr>
                <w:sz w:val="22"/>
                <w:szCs w:val="22"/>
                <w:lang w:val="en-GB"/>
              </w:rPr>
              <w:t>8</w:t>
            </w:r>
          </w:p>
        </w:tc>
        <w:tc>
          <w:tcPr>
            <w:tcW w:w="1013" w:type="pct"/>
            <w:shd w:val="clear" w:color="auto" w:fill="auto"/>
            <w:vAlign w:val="center"/>
          </w:tcPr>
          <w:p w14:paraId="2FF074C6" w14:textId="77777777" w:rsidR="0047107F" w:rsidRPr="00C11C4C" w:rsidRDefault="0047107F" w:rsidP="008B5956">
            <w:pPr>
              <w:spacing w:before="60" w:after="60"/>
              <w:jc w:val="both"/>
              <w:rPr>
                <w:sz w:val="22"/>
                <w:szCs w:val="22"/>
                <w:lang w:val="en-GB"/>
              </w:rPr>
            </w:pPr>
            <w:r w:rsidRPr="00C11C4C">
              <w:rPr>
                <w:sz w:val="22"/>
                <w:szCs w:val="22"/>
                <w:lang w:val="en-GB"/>
              </w:rPr>
              <w:t>Repair any holes or replace part that has holes</w:t>
            </w:r>
          </w:p>
        </w:tc>
      </w:tr>
      <w:tr w:rsidR="0047107F" w:rsidRPr="00C11C4C" w14:paraId="442B4B27" w14:textId="77777777" w:rsidTr="0028545E">
        <w:tc>
          <w:tcPr>
            <w:tcW w:w="754" w:type="pct"/>
            <w:vMerge/>
            <w:shd w:val="clear" w:color="auto" w:fill="auto"/>
            <w:vAlign w:val="center"/>
            <w:hideMark/>
          </w:tcPr>
          <w:p w14:paraId="7A65CECD" w14:textId="112E81BE" w:rsidR="0047107F" w:rsidRPr="00C11C4C" w:rsidRDefault="0047107F" w:rsidP="008B5956">
            <w:pPr>
              <w:spacing w:before="60" w:after="60"/>
              <w:jc w:val="both"/>
              <w:rPr>
                <w:sz w:val="22"/>
                <w:szCs w:val="22"/>
                <w:lang w:val="en-GB"/>
              </w:rPr>
            </w:pPr>
          </w:p>
        </w:tc>
        <w:tc>
          <w:tcPr>
            <w:tcW w:w="412" w:type="pct"/>
            <w:vMerge/>
            <w:vAlign w:val="center"/>
          </w:tcPr>
          <w:p w14:paraId="2EBB8E4D" w14:textId="77777777" w:rsidR="0047107F" w:rsidRPr="00C11C4C" w:rsidRDefault="0047107F" w:rsidP="00B01D63">
            <w:pPr>
              <w:spacing w:before="60" w:after="60"/>
              <w:jc w:val="center"/>
              <w:rPr>
                <w:sz w:val="22"/>
                <w:szCs w:val="22"/>
                <w:lang w:val="en-GB"/>
              </w:rPr>
            </w:pPr>
          </w:p>
        </w:tc>
        <w:tc>
          <w:tcPr>
            <w:tcW w:w="413" w:type="pct"/>
            <w:vMerge/>
            <w:vAlign w:val="center"/>
          </w:tcPr>
          <w:p w14:paraId="6C4EF550" w14:textId="77777777" w:rsidR="0047107F" w:rsidRPr="00C11C4C" w:rsidRDefault="0047107F" w:rsidP="00B01D63">
            <w:pPr>
              <w:spacing w:before="60" w:after="60"/>
              <w:jc w:val="center"/>
              <w:rPr>
                <w:sz w:val="22"/>
                <w:szCs w:val="22"/>
                <w:lang w:val="en-GB"/>
              </w:rPr>
            </w:pPr>
          </w:p>
        </w:tc>
        <w:tc>
          <w:tcPr>
            <w:tcW w:w="1837" w:type="pct"/>
            <w:shd w:val="clear" w:color="auto" w:fill="auto"/>
            <w:vAlign w:val="center"/>
            <w:hideMark/>
          </w:tcPr>
          <w:p w14:paraId="2C25F9FF" w14:textId="77777777" w:rsidR="0047107F" w:rsidRPr="00C11C4C" w:rsidRDefault="0047107F" w:rsidP="00BD3B9A">
            <w:pPr>
              <w:spacing w:before="60" w:after="60"/>
              <w:jc w:val="both"/>
              <w:rPr>
                <w:sz w:val="22"/>
                <w:szCs w:val="22"/>
                <w:lang w:val="en-GB"/>
              </w:rPr>
            </w:pPr>
            <w:r w:rsidRPr="00C11C4C">
              <w:rPr>
                <w:sz w:val="22"/>
                <w:szCs w:val="22"/>
                <w:lang w:val="en-GB"/>
              </w:rPr>
              <w:t xml:space="preserve">Tank vents </w:t>
            </w:r>
            <w:r w:rsidRPr="00C11C4C">
              <w:rPr>
                <w:rFonts w:hint="eastAsia"/>
                <w:sz w:val="22"/>
                <w:szCs w:val="22"/>
                <w:lang w:val="en-GB"/>
              </w:rPr>
              <w:t xml:space="preserve">and overflow pipes </w:t>
            </w:r>
            <w:r w:rsidRPr="00C11C4C">
              <w:rPr>
                <w:sz w:val="22"/>
                <w:szCs w:val="22"/>
                <w:lang w:val="en-GB"/>
              </w:rPr>
              <w:t>have fine, gnaw-proof insect-proof mesh and the mesh is secure and intact</w:t>
            </w:r>
          </w:p>
        </w:tc>
        <w:tc>
          <w:tcPr>
            <w:tcW w:w="571" w:type="pct"/>
            <w:vAlign w:val="center"/>
          </w:tcPr>
          <w:p w14:paraId="47F46FE5" w14:textId="77777777" w:rsidR="0047107F" w:rsidRPr="00C11C4C" w:rsidRDefault="0047107F" w:rsidP="00AF5A57">
            <w:pPr>
              <w:spacing w:before="60" w:after="60"/>
              <w:jc w:val="center"/>
              <w:rPr>
                <w:sz w:val="22"/>
                <w:szCs w:val="22"/>
                <w:lang w:val="en-GB"/>
              </w:rPr>
            </w:pPr>
            <w:r w:rsidRPr="00C11C4C">
              <w:rPr>
                <w:rFonts w:hint="eastAsia"/>
                <w:sz w:val="22"/>
                <w:szCs w:val="22"/>
                <w:lang w:val="en-GB"/>
              </w:rPr>
              <w:t>8</w:t>
            </w:r>
          </w:p>
        </w:tc>
        <w:tc>
          <w:tcPr>
            <w:tcW w:w="1013" w:type="pct"/>
            <w:shd w:val="clear" w:color="auto" w:fill="auto"/>
            <w:vAlign w:val="center"/>
          </w:tcPr>
          <w:p w14:paraId="0775903E" w14:textId="70A620DA" w:rsidR="0047107F" w:rsidRPr="00C11C4C" w:rsidRDefault="0047107F" w:rsidP="00BD1A33">
            <w:pPr>
              <w:spacing w:before="60" w:after="60"/>
              <w:jc w:val="both"/>
              <w:rPr>
                <w:sz w:val="22"/>
                <w:szCs w:val="22"/>
                <w:lang w:val="en-GB"/>
              </w:rPr>
            </w:pPr>
            <w:r w:rsidRPr="00C11C4C">
              <w:rPr>
                <w:sz w:val="22"/>
                <w:szCs w:val="22"/>
                <w:lang w:val="en-GB"/>
              </w:rPr>
              <w:t xml:space="preserve">Repair or replace any mesh </w:t>
            </w:r>
          </w:p>
        </w:tc>
      </w:tr>
      <w:tr w:rsidR="0047107F" w:rsidRPr="00C11C4C" w14:paraId="2A3BE854" w14:textId="77777777" w:rsidTr="0028545E">
        <w:tc>
          <w:tcPr>
            <w:tcW w:w="754" w:type="pct"/>
            <w:vMerge/>
            <w:shd w:val="clear" w:color="auto" w:fill="auto"/>
            <w:vAlign w:val="center"/>
            <w:hideMark/>
          </w:tcPr>
          <w:p w14:paraId="4BEEEC96" w14:textId="77777777" w:rsidR="0047107F" w:rsidRPr="00C11C4C" w:rsidRDefault="0047107F" w:rsidP="008B5956">
            <w:pPr>
              <w:spacing w:before="60" w:after="60"/>
              <w:jc w:val="both"/>
              <w:rPr>
                <w:sz w:val="22"/>
                <w:szCs w:val="22"/>
                <w:lang w:val="en-GB"/>
              </w:rPr>
            </w:pPr>
          </w:p>
        </w:tc>
        <w:tc>
          <w:tcPr>
            <w:tcW w:w="412" w:type="pct"/>
            <w:vMerge/>
            <w:vAlign w:val="center"/>
          </w:tcPr>
          <w:p w14:paraId="27F71308" w14:textId="77777777" w:rsidR="0047107F" w:rsidRPr="00C11C4C" w:rsidRDefault="0047107F" w:rsidP="00B01D63">
            <w:pPr>
              <w:spacing w:before="60" w:after="60"/>
              <w:jc w:val="center"/>
              <w:rPr>
                <w:sz w:val="22"/>
                <w:szCs w:val="22"/>
                <w:lang w:val="en-GB"/>
              </w:rPr>
            </w:pPr>
          </w:p>
        </w:tc>
        <w:tc>
          <w:tcPr>
            <w:tcW w:w="413" w:type="pct"/>
            <w:vMerge/>
            <w:vAlign w:val="center"/>
          </w:tcPr>
          <w:p w14:paraId="4CA1D9E5" w14:textId="77777777" w:rsidR="0047107F" w:rsidRPr="00C11C4C" w:rsidRDefault="0047107F" w:rsidP="00B01D63">
            <w:pPr>
              <w:spacing w:before="60" w:after="60"/>
              <w:jc w:val="center"/>
              <w:rPr>
                <w:sz w:val="22"/>
                <w:szCs w:val="22"/>
                <w:lang w:val="en-GB"/>
              </w:rPr>
            </w:pPr>
          </w:p>
        </w:tc>
        <w:tc>
          <w:tcPr>
            <w:tcW w:w="1837" w:type="pct"/>
            <w:shd w:val="clear" w:color="auto" w:fill="auto"/>
            <w:vAlign w:val="center"/>
            <w:hideMark/>
          </w:tcPr>
          <w:p w14:paraId="783104AC" w14:textId="48EB7D9A" w:rsidR="0047107F" w:rsidRPr="00C11C4C" w:rsidRDefault="0047107F" w:rsidP="00BD1A33">
            <w:pPr>
              <w:spacing w:before="60" w:after="60"/>
              <w:jc w:val="both"/>
              <w:rPr>
                <w:sz w:val="22"/>
                <w:szCs w:val="22"/>
                <w:lang w:val="en-GB"/>
              </w:rPr>
            </w:pPr>
            <w:r w:rsidRPr="00C11C4C">
              <w:rPr>
                <w:sz w:val="22"/>
                <w:szCs w:val="22"/>
                <w:lang w:val="en-GB"/>
              </w:rPr>
              <w:t>Tanks are clean inside and are free of foreign materials or deposits</w:t>
            </w:r>
          </w:p>
        </w:tc>
        <w:tc>
          <w:tcPr>
            <w:tcW w:w="571" w:type="pct"/>
            <w:vAlign w:val="center"/>
          </w:tcPr>
          <w:p w14:paraId="0B8D3C90" w14:textId="77777777" w:rsidR="0047107F" w:rsidRPr="00C11C4C" w:rsidRDefault="0047107F" w:rsidP="00AF5A57">
            <w:pPr>
              <w:spacing w:before="60" w:after="60"/>
              <w:jc w:val="center"/>
              <w:rPr>
                <w:sz w:val="22"/>
                <w:szCs w:val="22"/>
                <w:lang w:val="en-GB"/>
              </w:rPr>
            </w:pPr>
            <w:r w:rsidRPr="00C11C4C">
              <w:rPr>
                <w:rFonts w:hint="eastAsia"/>
                <w:sz w:val="22"/>
                <w:szCs w:val="22"/>
                <w:lang w:val="en-GB"/>
              </w:rPr>
              <w:t>8</w:t>
            </w:r>
          </w:p>
        </w:tc>
        <w:tc>
          <w:tcPr>
            <w:tcW w:w="1013" w:type="pct"/>
            <w:shd w:val="clear" w:color="auto" w:fill="auto"/>
            <w:vAlign w:val="center"/>
          </w:tcPr>
          <w:p w14:paraId="44592060" w14:textId="6BE0DB6C" w:rsidR="0047107F" w:rsidRPr="00C11C4C" w:rsidRDefault="0047107F" w:rsidP="006D108A">
            <w:pPr>
              <w:spacing w:before="60" w:after="60"/>
              <w:jc w:val="both"/>
              <w:rPr>
                <w:sz w:val="22"/>
                <w:szCs w:val="22"/>
                <w:lang w:val="en-GB"/>
              </w:rPr>
            </w:pPr>
            <w:r w:rsidRPr="00C11C4C">
              <w:rPr>
                <w:sz w:val="22"/>
                <w:szCs w:val="22"/>
                <w:lang w:val="en-GB"/>
              </w:rPr>
              <w:t>Arrange cleansing of the tanks</w:t>
            </w:r>
          </w:p>
        </w:tc>
      </w:tr>
      <w:tr w:rsidR="0047107F" w:rsidRPr="00C11C4C" w14:paraId="4042E895" w14:textId="77777777" w:rsidTr="00D3311A">
        <w:trPr>
          <w:trHeight w:val="346"/>
        </w:trPr>
        <w:tc>
          <w:tcPr>
            <w:tcW w:w="754" w:type="pct"/>
            <w:vMerge/>
            <w:shd w:val="clear" w:color="auto" w:fill="auto"/>
            <w:vAlign w:val="center"/>
          </w:tcPr>
          <w:p w14:paraId="352FE5EE" w14:textId="77777777" w:rsidR="0047107F" w:rsidRPr="00C11C4C" w:rsidRDefault="0047107F" w:rsidP="008B5956">
            <w:pPr>
              <w:spacing w:before="60" w:after="60"/>
              <w:jc w:val="both"/>
              <w:rPr>
                <w:sz w:val="22"/>
                <w:szCs w:val="22"/>
                <w:lang w:val="en-GB"/>
              </w:rPr>
            </w:pPr>
          </w:p>
        </w:tc>
        <w:tc>
          <w:tcPr>
            <w:tcW w:w="412" w:type="pct"/>
            <w:vMerge/>
            <w:vAlign w:val="center"/>
          </w:tcPr>
          <w:p w14:paraId="0994A040" w14:textId="77777777" w:rsidR="0047107F" w:rsidRPr="00C11C4C" w:rsidRDefault="0047107F" w:rsidP="00B01D63">
            <w:pPr>
              <w:spacing w:before="60" w:after="60"/>
              <w:jc w:val="center"/>
              <w:rPr>
                <w:sz w:val="22"/>
                <w:szCs w:val="22"/>
                <w:lang w:val="en-GB"/>
              </w:rPr>
            </w:pPr>
          </w:p>
        </w:tc>
        <w:tc>
          <w:tcPr>
            <w:tcW w:w="413" w:type="pct"/>
            <w:vMerge/>
            <w:vAlign w:val="center"/>
          </w:tcPr>
          <w:p w14:paraId="25D460FD" w14:textId="77777777" w:rsidR="0047107F" w:rsidRPr="00C11C4C" w:rsidRDefault="0047107F" w:rsidP="00B01D63">
            <w:pPr>
              <w:spacing w:before="60" w:after="60"/>
              <w:jc w:val="center"/>
              <w:rPr>
                <w:sz w:val="22"/>
                <w:szCs w:val="22"/>
                <w:lang w:val="en-GB"/>
              </w:rPr>
            </w:pPr>
          </w:p>
        </w:tc>
        <w:tc>
          <w:tcPr>
            <w:tcW w:w="1837" w:type="pct"/>
            <w:shd w:val="clear" w:color="auto" w:fill="auto"/>
            <w:vAlign w:val="center"/>
          </w:tcPr>
          <w:p w14:paraId="5F99840E" w14:textId="0D3E645A" w:rsidR="0047107F" w:rsidRPr="00C11C4C" w:rsidRDefault="0047107F" w:rsidP="00697FFC">
            <w:pPr>
              <w:spacing w:before="60" w:after="60"/>
              <w:jc w:val="both"/>
              <w:rPr>
                <w:sz w:val="22"/>
                <w:szCs w:val="22"/>
                <w:lang w:val="en-GB" w:eastAsia="zh-HK"/>
              </w:rPr>
            </w:pPr>
            <w:r w:rsidRPr="00C11C4C">
              <w:rPr>
                <w:rFonts w:hint="eastAsia"/>
                <w:sz w:val="22"/>
                <w:szCs w:val="22"/>
                <w:lang w:val="en-GB" w:eastAsia="zh-HK"/>
              </w:rPr>
              <w:t xml:space="preserve">No water </w:t>
            </w:r>
            <w:r w:rsidRPr="00C11C4C">
              <w:rPr>
                <w:sz w:val="22"/>
                <w:szCs w:val="22"/>
                <w:lang w:val="en-GB" w:eastAsia="zh-HK"/>
              </w:rPr>
              <w:t xml:space="preserve">and debris (leaves, twigs, etc.) </w:t>
            </w:r>
            <w:r w:rsidRPr="00C11C4C">
              <w:rPr>
                <w:rFonts w:hint="eastAsia"/>
                <w:sz w:val="22"/>
                <w:szCs w:val="22"/>
                <w:lang w:val="en-GB" w:eastAsia="zh-HK"/>
              </w:rPr>
              <w:t xml:space="preserve">accumulated on </w:t>
            </w:r>
            <w:r w:rsidRPr="00C11C4C">
              <w:rPr>
                <w:sz w:val="22"/>
                <w:szCs w:val="22"/>
                <w:lang w:val="en-GB" w:eastAsia="zh-HK"/>
              </w:rPr>
              <w:t xml:space="preserve">exposed </w:t>
            </w:r>
            <w:r w:rsidRPr="00C11C4C">
              <w:rPr>
                <w:rFonts w:hint="eastAsia"/>
                <w:sz w:val="22"/>
                <w:szCs w:val="22"/>
                <w:lang w:val="en-GB" w:eastAsia="zh-HK"/>
              </w:rPr>
              <w:t xml:space="preserve">tank roof and the rain water drains are free </w:t>
            </w:r>
            <w:r w:rsidRPr="00C11C4C">
              <w:rPr>
                <w:sz w:val="22"/>
                <w:szCs w:val="22"/>
                <w:lang w:val="en-GB" w:eastAsia="zh-HK"/>
              </w:rPr>
              <w:t>from</w:t>
            </w:r>
            <w:r w:rsidRPr="00C11C4C">
              <w:rPr>
                <w:rFonts w:hint="eastAsia"/>
                <w:sz w:val="22"/>
                <w:szCs w:val="22"/>
                <w:lang w:val="en-GB" w:eastAsia="zh-HK"/>
              </w:rPr>
              <w:t xml:space="preserve"> blockage</w:t>
            </w:r>
          </w:p>
        </w:tc>
        <w:tc>
          <w:tcPr>
            <w:tcW w:w="571" w:type="pct"/>
            <w:vAlign w:val="center"/>
          </w:tcPr>
          <w:p w14:paraId="1F6BE521" w14:textId="5DDFADF2" w:rsidR="0047107F" w:rsidRPr="00C11C4C" w:rsidRDefault="0047107F" w:rsidP="00AF5A57">
            <w:pPr>
              <w:spacing w:before="60" w:after="60"/>
              <w:jc w:val="center"/>
              <w:rPr>
                <w:sz w:val="22"/>
                <w:szCs w:val="22"/>
                <w:lang w:val="en-GB" w:eastAsia="zh-HK"/>
              </w:rPr>
            </w:pPr>
            <w:r w:rsidRPr="00C11C4C">
              <w:rPr>
                <w:rFonts w:hint="eastAsia"/>
                <w:sz w:val="22"/>
                <w:szCs w:val="22"/>
                <w:lang w:val="en-GB" w:eastAsia="zh-HK"/>
              </w:rPr>
              <w:t>8</w:t>
            </w:r>
          </w:p>
        </w:tc>
        <w:tc>
          <w:tcPr>
            <w:tcW w:w="1013" w:type="pct"/>
            <w:shd w:val="clear" w:color="auto" w:fill="auto"/>
            <w:vAlign w:val="center"/>
          </w:tcPr>
          <w:p w14:paraId="0941E6E1" w14:textId="2D9C7749" w:rsidR="0047107F" w:rsidRPr="00C11C4C" w:rsidRDefault="0047107F" w:rsidP="00D3311A">
            <w:pPr>
              <w:spacing w:before="60" w:after="60"/>
              <w:jc w:val="both"/>
              <w:rPr>
                <w:sz w:val="22"/>
                <w:szCs w:val="22"/>
                <w:lang w:val="en-GB" w:eastAsia="zh-HK"/>
              </w:rPr>
            </w:pPr>
            <w:r w:rsidRPr="00C11C4C">
              <w:rPr>
                <w:rFonts w:hint="eastAsia"/>
                <w:sz w:val="22"/>
                <w:szCs w:val="22"/>
                <w:lang w:val="en-GB" w:eastAsia="zh-HK"/>
              </w:rPr>
              <w:t xml:space="preserve">Remove accumulated water </w:t>
            </w:r>
            <w:r w:rsidRPr="00C11C4C">
              <w:rPr>
                <w:sz w:val="22"/>
                <w:szCs w:val="22"/>
                <w:lang w:val="en-GB" w:eastAsia="zh-HK"/>
              </w:rPr>
              <w:t xml:space="preserve">and debris </w:t>
            </w:r>
            <w:r w:rsidRPr="00C11C4C">
              <w:rPr>
                <w:rFonts w:hint="eastAsia"/>
                <w:sz w:val="22"/>
                <w:szCs w:val="22"/>
                <w:lang w:val="en-GB" w:eastAsia="zh-HK"/>
              </w:rPr>
              <w:t>and clear rainwater drains</w:t>
            </w:r>
          </w:p>
        </w:tc>
      </w:tr>
      <w:tr w:rsidR="0047107F" w:rsidRPr="00C11C4C" w14:paraId="43804848" w14:textId="77777777" w:rsidTr="0028545E">
        <w:tc>
          <w:tcPr>
            <w:tcW w:w="754" w:type="pct"/>
            <w:vMerge/>
            <w:shd w:val="clear" w:color="auto" w:fill="auto"/>
            <w:vAlign w:val="center"/>
          </w:tcPr>
          <w:p w14:paraId="574CB61B" w14:textId="77777777" w:rsidR="0047107F" w:rsidRPr="00C11C4C" w:rsidRDefault="0047107F" w:rsidP="008B5956">
            <w:pPr>
              <w:spacing w:before="60" w:after="60"/>
              <w:jc w:val="both"/>
              <w:rPr>
                <w:sz w:val="22"/>
                <w:szCs w:val="22"/>
                <w:lang w:val="en-GB"/>
              </w:rPr>
            </w:pPr>
          </w:p>
        </w:tc>
        <w:tc>
          <w:tcPr>
            <w:tcW w:w="412" w:type="pct"/>
            <w:vAlign w:val="center"/>
          </w:tcPr>
          <w:p w14:paraId="34F3109C" w14:textId="77777777" w:rsidR="0047107F" w:rsidRPr="00C11C4C" w:rsidRDefault="0047107F" w:rsidP="00B01D63">
            <w:pPr>
              <w:spacing w:before="60" w:after="60"/>
              <w:jc w:val="center"/>
              <w:rPr>
                <w:sz w:val="22"/>
                <w:szCs w:val="22"/>
                <w:lang w:val="en-GB" w:eastAsia="zh-HK"/>
              </w:rPr>
            </w:pPr>
            <w:r w:rsidRPr="00C11C4C">
              <w:rPr>
                <w:rFonts w:hint="eastAsia"/>
                <w:sz w:val="22"/>
                <w:szCs w:val="22"/>
                <w:lang w:val="en-GB" w:eastAsia="zh-HK"/>
              </w:rPr>
              <w:t>Half yearly</w:t>
            </w:r>
          </w:p>
        </w:tc>
        <w:tc>
          <w:tcPr>
            <w:tcW w:w="413" w:type="pct"/>
            <w:vAlign w:val="center"/>
          </w:tcPr>
          <w:p w14:paraId="6BD1129A" w14:textId="77777777" w:rsidR="0047107F" w:rsidRPr="00C11C4C" w:rsidRDefault="0047107F" w:rsidP="00B01D63">
            <w:pPr>
              <w:spacing w:before="60" w:after="60"/>
              <w:jc w:val="center"/>
              <w:rPr>
                <w:sz w:val="22"/>
                <w:szCs w:val="22"/>
                <w:lang w:val="en-GB"/>
              </w:rPr>
            </w:pPr>
            <w:r w:rsidRPr="00C11C4C">
              <w:rPr>
                <w:rFonts w:hint="eastAsia"/>
                <w:sz w:val="22"/>
                <w:szCs w:val="22"/>
                <w:lang w:val="en-GB"/>
              </w:rPr>
              <w:t>DP</w:t>
            </w:r>
          </w:p>
        </w:tc>
        <w:tc>
          <w:tcPr>
            <w:tcW w:w="1837" w:type="pct"/>
            <w:shd w:val="clear" w:color="auto" w:fill="auto"/>
            <w:vAlign w:val="center"/>
          </w:tcPr>
          <w:p w14:paraId="4EC3874B" w14:textId="14D1AA3B" w:rsidR="0047107F" w:rsidRPr="00C11C4C" w:rsidRDefault="0047107F" w:rsidP="001E0BEA">
            <w:pPr>
              <w:spacing w:before="60" w:after="60"/>
              <w:jc w:val="both"/>
              <w:rPr>
                <w:sz w:val="22"/>
                <w:szCs w:val="22"/>
                <w:lang w:val="en-GB" w:eastAsia="zh-HK"/>
              </w:rPr>
            </w:pPr>
            <w:r w:rsidRPr="00C11C4C">
              <w:rPr>
                <w:rFonts w:hint="eastAsia"/>
                <w:sz w:val="22"/>
                <w:szCs w:val="22"/>
                <w:lang w:val="en-GB"/>
              </w:rPr>
              <w:t>Tanks are cleansed every 6 months</w:t>
            </w:r>
            <w:r w:rsidRPr="00C11C4C">
              <w:rPr>
                <w:rStyle w:val="af1"/>
                <w:sz w:val="22"/>
                <w:szCs w:val="22"/>
                <w:lang w:val="en-GB"/>
              </w:rPr>
              <w:footnoteReference w:id="13"/>
            </w:r>
          </w:p>
        </w:tc>
        <w:tc>
          <w:tcPr>
            <w:tcW w:w="571" w:type="pct"/>
            <w:vAlign w:val="center"/>
          </w:tcPr>
          <w:p w14:paraId="3E2A3112" w14:textId="77777777" w:rsidR="0047107F" w:rsidRPr="00C11C4C" w:rsidRDefault="0047107F" w:rsidP="00AF5A57">
            <w:pPr>
              <w:spacing w:before="60" w:after="60"/>
              <w:jc w:val="center"/>
              <w:rPr>
                <w:sz w:val="22"/>
                <w:szCs w:val="22"/>
                <w:lang w:val="en-GB"/>
              </w:rPr>
            </w:pPr>
            <w:r w:rsidRPr="00C11C4C">
              <w:rPr>
                <w:rFonts w:hint="eastAsia"/>
                <w:sz w:val="22"/>
                <w:szCs w:val="22"/>
                <w:lang w:val="en-GB"/>
              </w:rPr>
              <w:t>8</w:t>
            </w:r>
          </w:p>
        </w:tc>
        <w:tc>
          <w:tcPr>
            <w:tcW w:w="1013" w:type="pct"/>
            <w:shd w:val="clear" w:color="auto" w:fill="auto"/>
            <w:vAlign w:val="center"/>
          </w:tcPr>
          <w:p w14:paraId="73A95DCC" w14:textId="6BFED6E6" w:rsidR="0047107F" w:rsidRPr="00C11C4C" w:rsidRDefault="0047107F" w:rsidP="0094762F">
            <w:pPr>
              <w:spacing w:before="60" w:after="60"/>
              <w:jc w:val="both"/>
              <w:rPr>
                <w:sz w:val="22"/>
                <w:szCs w:val="22"/>
                <w:lang w:val="en-GB"/>
              </w:rPr>
            </w:pPr>
            <w:r w:rsidRPr="00C11C4C">
              <w:rPr>
                <w:rFonts w:hint="eastAsia"/>
                <w:sz w:val="22"/>
                <w:szCs w:val="22"/>
                <w:lang w:val="en-GB"/>
              </w:rPr>
              <w:t>Arrange cleansing of the tank</w:t>
            </w:r>
            <w:r w:rsidRPr="00C11C4C">
              <w:rPr>
                <w:sz w:val="22"/>
                <w:szCs w:val="22"/>
                <w:lang w:val="en-GB"/>
              </w:rPr>
              <w:t>s</w:t>
            </w:r>
            <w:r w:rsidRPr="00C11C4C">
              <w:rPr>
                <w:rFonts w:hint="eastAsia"/>
                <w:sz w:val="22"/>
                <w:szCs w:val="22"/>
                <w:lang w:val="en-GB"/>
              </w:rPr>
              <w:t xml:space="preserve"> </w:t>
            </w:r>
          </w:p>
        </w:tc>
      </w:tr>
      <w:tr w:rsidR="0047107F" w:rsidRPr="00C11C4C" w14:paraId="792C88A7" w14:textId="77777777" w:rsidTr="0028545E">
        <w:tc>
          <w:tcPr>
            <w:tcW w:w="754" w:type="pct"/>
            <w:vMerge/>
            <w:shd w:val="clear" w:color="auto" w:fill="auto"/>
            <w:vAlign w:val="center"/>
            <w:hideMark/>
          </w:tcPr>
          <w:p w14:paraId="2B61BEA9" w14:textId="77777777" w:rsidR="0047107F" w:rsidRPr="00C11C4C" w:rsidRDefault="0047107F" w:rsidP="008B5956">
            <w:pPr>
              <w:spacing w:before="60" w:after="60"/>
              <w:jc w:val="both"/>
              <w:rPr>
                <w:sz w:val="22"/>
                <w:szCs w:val="22"/>
                <w:lang w:val="en-GB"/>
              </w:rPr>
            </w:pPr>
          </w:p>
        </w:tc>
        <w:tc>
          <w:tcPr>
            <w:tcW w:w="412" w:type="pct"/>
            <w:vAlign w:val="center"/>
          </w:tcPr>
          <w:p w14:paraId="5FDC1E54" w14:textId="0E2802D7" w:rsidR="0047107F" w:rsidRPr="00C11C4C" w:rsidRDefault="0047107F" w:rsidP="00B01D63">
            <w:pPr>
              <w:spacing w:before="60" w:after="60"/>
              <w:jc w:val="center"/>
              <w:rPr>
                <w:sz w:val="22"/>
                <w:szCs w:val="22"/>
                <w:lang w:val="en-GB"/>
              </w:rPr>
            </w:pPr>
            <w:r w:rsidRPr="00C11C4C">
              <w:rPr>
                <w:sz w:val="22"/>
                <w:szCs w:val="22"/>
                <w:lang w:val="en-GB"/>
              </w:rPr>
              <w:t>Annually</w:t>
            </w:r>
          </w:p>
        </w:tc>
        <w:tc>
          <w:tcPr>
            <w:tcW w:w="413" w:type="pct"/>
            <w:vAlign w:val="center"/>
          </w:tcPr>
          <w:p w14:paraId="1A845A8E" w14:textId="77777777" w:rsidR="0047107F" w:rsidRPr="00C11C4C" w:rsidRDefault="0047107F" w:rsidP="00B01D63">
            <w:pPr>
              <w:spacing w:before="60" w:after="60"/>
              <w:jc w:val="center"/>
              <w:rPr>
                <w:sz w:val="22"/>
                <w:szCs w:val="22"/>
                <w:lang w:val="en-GB"/>
              </w:rPr>
            </w:pPr>
            <w:r w:rsidRPr="00C11C4C">
              <w:rPr>
                <w:sz w:val="22"/>
                <w:szCs w:val="22"/>
                <w:lang w:val="en-GB"/>
              </w:rPr>
              <w:t>LP</w:t>
            </w:r>
          </w:p>
        </w:tc>
        <w:tc>
          <w:tcPr>
            <w:tcW w:w="1837" w:type="pct"/>
            <w:shd w:val="clear" w:color="auto" w:fill="auto"/>
            <w:vAlign w:val="center"/>
            <w:hideMark/>
          </w:tcPr>
          <w:p w14:paraId="6292AB7D" w14:textId="19C89323" w:rsidR="0047107F" w:rsidRPr="00C11C4C" w:rsidRDefault="0047107F" w:rsidP="00F62645">
            <w:pPr>
              <w:spacing w:before="60" w:after="60"/>
              <w:jc w:val="both"/>
              <w:rPr>
                <w:sz w:val="22"/>
                <w:szCs w:val="22"/>
                <w:lang w:val="en-GB"/>
              </w:rPr>
            </w:pPr>
            <w:r w:rsidRPr="00C11C4C">
              <w:rPr>
                <w:sz w:val="22"/>
                <w:szCs w:val="22"/>
                <w:lang w:val="en-GB"/>
              </w:rPr>
              <w:t>P</w:t>
            </w:r>
            <w:r w:rsidRPr="00C11C4C">
              <w:rPr>
                <w:sz w:val="22"/>
                <w:szCs w:val="22"/>
                <w:lang w:val="en-GB" w:eastAsia="zh-HK"/>
              </w:rPr>
              <w:t>otable water roof tank (header) levels</w:t>
            </w:r>
            <w:r w:rsidRPr="00C11C4C">
              <w:rPr>
                <w:sz w:val="22"/>
                <w:szCs w:val="22"/>
                <w:lang w:val="en-GB"/>
              </w:rPr>
              <w:t xml:space="preserve"> are set to provide sufficient water pressure and level switch top up control is functioning correctly</w:t>
            </w:r>
          </w:p>
        </w:tc>
        <w:tc>
          <w:tcPr>
            <w:tcW w:w="571" w:type="pct"/>
            <w:vAlign w:val="center"/>
          </w:tcPr>
          <w:p w14:paraId="2FC9B334" w14:textId="77777777" w:rsidR="0047107F" w:rsidRPr="00C11C4C" w:rsidRDefault="0047107F" w:rsidP="00AF5A57">
            <w:pPr>
              <w:spacing w:before="60" w:after="60"/>
              <w:jc w:val="center"/>
              <w:rPr>
                <w:sz w:val="22"/>
                <w:szCs w:val="22"/>
                <w:lang w:val="en-GB"/>
              </w:rPr>
            </w:pPr>
            <w:r w:rsidRPr="00C11C4C">
              <w:rPr>
                <w:rFonts w:hint="eastAsia"/>
                <w:sz w:val="22"/>
                <w:szCs w:val="22"/>
                <w:lang w:val="en-GB"/>
              </w:rPr>
              <w:t>5-7</w:t>
            </w:r>
          </w:p>
        </w:tc>
        <w:tc>
          <w:tcPr>
            <w:tcW w:w="1013" w:type="pct"/>
            <w:shd w:val="clear" w:color="auto" w:fill="auto"/>
            <w:vAlign w:val="center"/>
          </w:tcPr>
          <w:p w14:paraId="67EC8EBB" w14:textId="77777777" w:rsidR="0047107F" w:rsidRPr="00C11C4C" w:rsidRDefault="0047107F" w:rsidP="008B5956">
            <w:pPr>
              <w:spacing w:before="60" w:after="60"/>
              <w:jc w:val="both"/>
              <w:rPr>
                <w:sz w:val="22"/>
                <w:szCs w:val="22"/>
                <w:lang w:val="en-GB"/>
              </w:rPr>
            </w:pPr>
            <w:r w:rsidRPr="00C11C4C">
              <w:rPr>
                <w:sz w:val="22"/>
                <w:szCs w:val="22"/>
                <w:lang w:val="en-GB"/>
              </w:rPr>
              <w:t xml:space="preserve">Adjust level settings if required and make any necessary repairs </w:t>
            </w:r>
          </w:p>
        </w:tc>
      </w:tr>
      <w:tr w:rsidR="00466061" w:rsidRPr="00C11C4C" w14:paraId="03D19B50" w14:textId="77777777" w:rsidTr="0028545E">
        <w:trPr>
          <w:cantSplit/>
        </w:trPr>
        <w:tc>
          <w:tcPr>
            <w:tcW w:w="754" w:type="pct"/>
            <w:vMerge w:val="restart"/>
            <w:shd w:val="clear" w:color="auto" w:fill="auto"/>
            <w:vAlign w:val="center"/>
          </w:tcPr>
          <w:p w14:paraId="3C835E03" w14:textId="77777777" w:rsidR="00466061" w:rsidRPr="00C11C4C" w:rsidRDefault="00466061" w:rsidP="00712A7C">
            <w:pPr>
              <w:pStyle w:val="af7"/>
              <w:keepNext/>
              <w:numPr>
                <w:ilvl w:val="0"/>
                <w:numId w:val="21"/>
              </w:numPr>
              <w:spacing w:before="60" w:after="60"/>
              <w:ind w:left="284" w:hanging="284"/>
              <w:jc w:val="both"/>
              <w:rPr>
                <w:sz w:val="22"/>
                <w:szCs w:val="22"/>
                <w:lang w:val="en-GB"/>
              </w:rPr>
            </w:pPr>
            <w:r w:rsidRPr="00C11C4C">
              <w:rPr>
                <w:sz w:val="22"/>
                <w:szCs w:val="22"/>
                <w:lang w:val="en-GB"/>
              </w:rPr>
              <w:t xml:space="preserve">Water pumps </w:t>
            </w:r>
          </w:p>
          <w:p w14:paraId="16BA6FEF" w14:textId="3AEB77D4" w:rsidR="00466061" w:rsidRPr="00C11C4C" w:rsidRDefault="00BD1A33" w:rsidP="000A303A">
            <w:pPr>
              <w:keepNext/>
              <w:spacing w:before="60" w:after="60"/>
              <w:jc w:val="both"/>
              <w:rPr>
                <w:sz w:val="22"/>
                <w:szCs w:val="22"/>
                <w:lang w:val="en-GB"/>
              </w:rPr>
            </w:pPr>
            <w:r w:rsidRPr="00C11C4C">
              <w:rPr>
                <w:sz w:val="22"/>
                <w:szCs w:val="22"/>
                <w:lang w:val="en-GB"/>
              </w:rPr>
              <w:t>(sump pumps or booster pump</w:t>
            </w:r>
            <w:r w:rsidRPr="00C11C4C">
              <w:rPr>
                <w:rFonts w:hint="eastAsia"/>
                <w:sz w:val="22"/>
                <w:szCs w:val="22"/>
                <w:lang w:val="en-GB" w:eastAsia="zh-HK"/>
              </w:rPr>
              <w:t>s</w:t>
            </w:r>
            <w:r w:rsidRPr="00C11C4C">
              <w:rPr>
                <w:sz w:val="22"/>
                <w:szCs w:val="22"/>
                <w:lang w:val="en-GB"/>
              </w:rPr>
              <w:t>)</w:t>
            </w:r>
          </w:p>
        </w:tc>
        <w:tc>
          <w:tcPr>
            <w:tcW w:w="412" w:type="pct"/>
            <w:vAlign w:val="center"/>
          </w:tcPr>
          <w:p w14:paraId="0964EB4F" w14:textId="77777777" w:rsidR="00466061" w:rsidRPr="00C11C4C" w:rsidRDefault="00466061" w:rsidP="00B01D63">
            <w:pPr>
              <w:spacing w:before="60" w:after="60"/>
              <w:jc w:val="center"/>
              <w:rPr>
                <w:sz w:val="22"/>
                <w:szCs w:val="22"/>
                <w:lang w:val="en-GB"/>
              </w:rPr>
            </w:pPr>
            <w:r w:rsidRPr="00C11C4C">
              <w:rPr>
                <w:rFonts w:hint="eastAsia"/>
                <w:sz w:val="22"/>
                <w:szCs w:val="22"/>
                <w:lang w:val="en-GB"/>
              </w:rPr>
              <w:t>Monthly</w:t>
            </w:r>
          </w:p>
        </w:tc>
        <w:tc>
          <w:tcPr>
            <w:tcW w:w="413" w:type="pct"/>
            <w:vAlign w:val="center"/>
          </w:tcPr>
          <w:p w14:paraId="7FA3F41C" w14:textId="77777777" w:rsidR="00466061" w:rsidRPr="00C11C4C" w:rsidRDefault="00466061" w:rsidP="00B01D63">
            <w:pPr>
              <w:spacing w:before="60" w:after="60"/>
              <w:jc w:val="center"/>
              <w:rPr>
                <w:sz w:val="22"/>
                <w:szCs w:val="22"/>
                <w:lang w:val="en-GB"/>
              </w:rPr>
            </w:pPr>
            <w:r w:rsidRPr="00C11C4C">
              <w:rPr>
                <w:rFonts w:hint="eastAsia"/>
                <w:sz w:val="22"/>
                <w:szCs w:val="22"/>
                <w:lang w:val="en-GB"/>
              </w:rPr>
              <w:t>DP</w:t>
            </w:r>
          </w:p>
        </w:tc>
        <w:tc>
          <w:tcPr>
            <w:tcW w:w="1837" w:type="pct"/>
            <w:shd w:val="clear" w:color="auto" w:fill="auto"/>
            <w:vAlign w:val="center"/>
          </w:tcPr>
          <w:p w14:paraId="4FD8E223" w14:textId="77777777" w:rsidR="00466061" w:rsidRPr="00C11C4C" w:rsidRDefault="00466061" w:rsidP="005875B7">
            <w:pPr>
              <w:spacing w:before="60" w:after="60"/>
              <w:jc w:val="both"/>
              <w:rPr>
                <w:sz w:val="22"/>
                <w:szCs w:val="22"/>
                <w:lang w:val="en-GB"/>
              </w:rPr>
            </w:pPr>
            <w:r w:rsidRPr="00C11C4C">
              <w:rPr>
                <w:rFonts w:hint="eastAsia"/>
                <w:sz w:val="22"/>
                <w:szCs w:val="22"/>
                <w:lang w:val="en-GB"/>
              </w:rPr>
              <w:t>There is no leakage</w:t>
            </w:r>
          </w:p>
        </w:tc>
        <w:tc>
          <w:tcPr>
            <w:tcW w:w="571" w:type="pct"/>
            <w:vAlign w:val="center"/>
          </w:tcPr>
          <w:p w14:paraId="4E683E3E" w14:textId="77777777" w:rsidR="00466061" w:rsidRPr="00C11C4C" w:rsidRDefault="00466061" w:rsidP="00E106AA">
            <w:pPr>
              <w:spacing w:before="60" w:after="60"/>
              <w:ind w:leftChars="-45" w:left="-108" w:rightChars="-45" w:right="-108"/>
              <w:jc w:val="center"/>
              <w:rPr>
                <w:sz w:val="22"/>
                <w:szCs w:val="22"/>
                <w:lang w:val="en-GB"/>
              </w:rPr>
            </w:pPr>
            <w:r w:rsidRPr="00C11C4C">
              <w:rPr>
                <w:rFonts w:hint="eastAsia"/>
                <w:sz w:val="22"/>
                <w:szCs w:val="22"/>
                <w:lang w:val="en-GB"/>
              </w:rPr>
              <w:t>5-7</w:t>
            </w:r>
          </w:p>
        </w:tc>
        <w:tc>
          <w:tcPr>
            <w:tcW w:w="1013" w:type="pct"/>
            <w:shd w:val="clear" w:color="auto" w:fill="auto"/>
            <w:vAlign w:val="center"/>
          </w:tcPr>
          <w:p w14:paraId="1028AF16" w14:textId="7AF76AB9" w:rsidR="00466061" w:rsidRPr="00C11C4C" w:rsidRDefault="00466061" w:rsidP="00723142">
            <w:pPr>
              <w:spacing w:before="60" w:after="60"/>
              <w:jc w:val="both"/>
              <w:rPr>
                <w:sz w:val="22"/>
                <w:szCs w:val="22"/>
                <w:lang w:val="en-GB"/>
              </w:rPr>
            </w:pPr>
            <w:r w:rsidRPr="00C11C4C">
              <w:rPr>
                <w:rFonts w:hint="eastAsia"/>
                <w:sz w:val="22"/>
                <w:szCs w:val="22"/>
                <w:lang w:val="en-GB"/>
              </w:rPr>
              <w:t xml:space="preserve">Repair or </w:t>
            </w:r>
            <w:r w:rsidR="00723142" w:rsidRPr="00C11C4C">
              <w:rPr>
                <w:rFonts w:hint="eastAsia"/>
                <w:sz w:val="22"/>
                <w:szCs w:val="22"/>
                <w:lang w:val="en-GB"/>
              </w:rPr>
              <w:t>replace</w:t>
            </w:r>
            <w:r w:rsidR="00723142" w:rsidRPr="00C11C4C">
              <w:rPr>
                <w:sz w:val="22"/>
                <w:szCs w:val="22"/>
                <w:lang w:val="en-GB"/>
              </w:rPr>
              <w:t xml:space="preserve"> the leaking part</w:t>
            </w:r>
          </w:p>
        </w:tc>
      </w:tr>
      <w:tr w:rsidR="00C11C4C" w:rsidRPr="00C11C4C" w14:paraId="1B19FA05" w14:textId="77777777" w:rsidTr="0028545E">
        <w:trPr>
          <w:cantSplit/>
        </w:trPr>
        <w:tc>
          <w:tcPr>
            <w:tcW w:w="754" w:type="pct"/>
            <w:vMerge/>
            <w:shd w:val="clear" w:color="auto" w:fill="auto"/>
            <w:vAlign w:val="center"/>
          </w:tcPr>
          <w:p w14:paraId="1B400802" w14:textId="77777777" w:rsidR="00466061" w:rsidRPr="00C11C4C" w:rsidRDefault="00466061" w:rsidP="005875B7">
            <w:pPr>
              <w:keepNext/>
              <w:spacing w:before="60" w:after="60"/>
              <w:jc w:val="both"/>
              <w:rPr>
                <w:sz w:val="22"/>
                <w:szCs w:val="22"/>
                <w:lang w:val="en-GB"/>
              </w:rPr>
            </w:pPr>
          </w:p>
        </w:tc>
        <w:tc>
          <w:tcPr>
            <w:tcW w:w="412" w:type="pct"/>
            <w:vAlign w:val="center"/>
          </w:tcPr>
          <w:p w14:paraId="027FF432" w14:textId="77777777" w:rsidR="00466061" w:rsidRPr="00C11C4C" w:rsidRDefault="00466061" w:rsidP="00B01D63">
            <w:pPr>
              <w:spacing w:before="60" w:after="60"/>
              <w:jc w:val="center"/>
              <w:rPr>
                <w:sz w:val="22"/>
                <w:szCs w:val="22"/>
                <w:lang w:val="en-GB"/>
              </w:rPr>
            </w:pPr>
            <w:r w:rsidRPr="00C11C4C">
              <w:rPr>
                <w:rFonts w:hint="eastAsia"/>
                <w:sz w:val="22"/>
                <w:szCs w:val="22"/>
                <w:lang w:val="en-GB"/>
              </w:rPr>
              <w:t>Monthly</w:t>
            </w:r>
          </w:p>
        </w:tc>
        <w:tc>
          <w:tcPr>
            <w:tcW w:w="413" w:type="pct"/>
            <w:vAlign w:val="center"/>
          </w:tcPr>
          <w:p w14:paraId="01C7CFE0" w14:textId="77777777" w:rsidR="00466061" w:rsidRPr="00C11C4C" w:rsidRDefault="00466061" w:rsidP="00B01D63">
            <w:pPr>
              <w:spacing w:before="60" w:after="60"/>
              <w:jc w:val="center"/>
              <w:rPr>
                <w:sz w:val="22"/>
                <w:szCs w:val="22"/>
                <w:lang w:val="en-GB"/>
              </w:rPr>
            </w:pPr>
            <w:r w:rsidRPr="00C11C4C">
              <w:rPr>
                <w:rFonts w:hint="eastAsia"/>
                <w:sz w:val="22"/>
                <w:szCs w:val="22"/>
                <w:lang w:val="en-GB"/>
              </w:rPr>
              <w:t>DP</w:t>
            </w:r>
          </w:p>
        </w:tc>
        <w:tc>
          <w:tcPr>
            <w:tcW w:w="1837" w:type="pct"/>
            <w:shd w:val="clear" w:color="auto" w:fill="auto"/>
            <w:vAlign w:val="center"/>
          </w:tcPr>
          <w:p w14:paraId="697E7035" w14:textId="77777777" w:rsidR="00466061" w:rsidRPr="00C11C4C" w:rsidRDefault="00466061" w:rsidP="005875B7">
            <w:pPr>
              <w:spacing w:before="60" w:after="60"/>
              <w:jc w:val="both"/>
              <w:rPr>
                <w:sz w:val="22"/>
                <w:szCs w:val="22"/>
                <w:lang w:val="en-GB"/>
              </w:rPr>
            </w:pPr>
            <w:r w:rsidRPr="00C11C4C">
              <w:rPr>
                <w:rFonts w:hint="eastAsia"/>
                <w:sz w:val="22"/>
                <w:szCs w:val="22"/>
                <w:lang w:val="en-GB"/>
              </w:rPr>
              <w:t>There is no unusual noise during pump operations</w:t>
            </w:r>
          </w:p>
        </w:tc>
        <w:tc>
          <w:tcPr>
            <w:tcW w:w="571" w:type="pct"/>
            <w:vAlign w:val="center"/>
          </w:tcPr>
          <w:p w14:paraId="32A39C0F" w14:textId="77777777" w:rsidR="00466061" w:rsidRPr="00C11C4C" w:rsidRDefault="00466061" w:rsidP="005875B7">
            <w:pPr>
              <w:spacing w:before="60" w:after="60"/>
              <w:jc w:val="center"/>
              <w:rPr>
                <w:sz w:val="22"/>
                <w:szCs w:val="22"/>
                <w:lang w:val="en-GB"/>
              </w:rPr>
            </w:pPr>
            <w:r w:rsidRPr="00C11C4C">
              <w:rPr>
                <w:rFonts w:hint="eastAsia"/>
                <w:sz w:val="22"/>
                <w:szCs w:val="22"/>
                <w:lang w:val="en-GB"/>
              </w:rPr>
              <w:t>5-7</w:t>
            </w:r>
          </w:p>
        </w:tc>
        <w:tc>
          <w:tcPr>
            <w:tcW w:w="1013" w:type="pct"/>
            <w:shd w:val="clear" w:color="auto" w:fill="auto"/>
            <w:vAlign w:val="center"/>
          </w:tcPr>
          <w:p w14:paraId="49A6B27B" w14:textId="77777777" w:rsidR="00466061" w:rsidRPr="00C11C4C" w:rsidRDefault="00466061" w:rsidP="005875B7">
            <w:pPr>
              <w:spacing w:before="60" w:after="60"/>
              <w:jc w:val="both"/>
              <w:rPr>
                <w:sz w:val="22"/>
                <w:szCs w:val="22"/>
                <w:lang w:val="en-GB"/>
              </w:rPr>
            </w:pPr>
            <w:r w:rsidRPr="00C11C4C">
              <w:rPr>
                <w:rFonts w:hint="eastAsia"/>
                <w:sz w:val="22"/>
                <w:szCs w:val="22"/>
                <w:lang w:val="en-GB"/>
              </w:rPr>
              <w:t>Repair or replace the pump</w:t>
            </w:r>
          </w:p>
        </w:tc>
      </w:tr>
      <w:tr w:rsidR="00C11C4C" w:rsidRPr="00C11C4C" w14:paraId="200DB874" w14:textId="77777777" w:rsidTr="0028545E">
        <w:trPr>
          <w:cantSplit/>
        </w:trPr>
        <w:tc>
          <w:tcPr>
            <w:tcW w:w="754" w:type="pct"/>
            <w:vMerge/>
            <w:shd w:val="clear" w:color="auto" w:fill="auto"/>
            <w:vAlign w:val="center"/>
            <w:hideMark/>
          </w:tcPr>
          <w:p w14:paraId="4E99436B" w14:textId="77777777" w:rsidR="00466061" w:rsidRPr="00C11C4C" w:rsidRDefault="00466061" w:rsidP="005875B7">
            <w:pPr>
              <w:keepNext/>
              <w:spacing w:before="60" w:after="60"/>
              <w:jc w:val="both"/>
              <w:rPr>
                <w:sz w:val="22"/>
                <w:szCs w:val="22"/>
                <w:lang w:val="en-GB"/>
              </w:rPr>
            </w:pPr>
          </w:p>
        </w:tc>
        <w:tc>
          <w:tcPr>
            <w:tcW w:w="412" w:type="pct"/>
            <w:vAlign w:val="center"/>
          </w:tcPr>
          <w:p w14:paraId="68BC4326" w14:textId="77777777" w:rsidR="00466061" w:rsidRPr="00C11C4C" w:rsidRDefault="00466061" w:rsidP="00B01D63">
            <w:pPr>
              <w:spacing w:before="60" w:after="60"/>
              <w:jc w:val="center"/>
              <w:rPr>
                <w:sz w:val="22"/>
                <w:szCs w:val="22"/>
                <w:lang w:val="en-GB"/>
              </w:rPr>
            </w:pPr>
            <w:r w:rsidRPr="00C11C4C">
              <w:rPr>
                <w:sz w:val="22"/>
                <w:szCs w:val="22"/>
                <w:lang w:val="en-GB"/>
              </w:rPr>
              <w:t>Annually</w:t>
            </w:r>
          </w:p>
        </w:tc>
        <w:tc>
          <w:tcPr>
            <w:tcW w:w="413" w:type="pct"/>
            <w:vAlign w:val="center"/>
          </w:tcPr>
          <w:p w14:paraId="1968FC7F" w14:textId="77777777" w:rsidR="00466061" w:rsidRPr="00C11C4C" w:rsidRDefault="00466061" w:rsidP="00B01D63">
            <w:pPr>
              <w:spacing w:before="60" w:after="60"/>
              <w:jc w:val="center"/>
              <w:rPr>
                <w:sz w:val="22"/>
                <w:szCs w:val="22"/>
                <w:lang w:val="en-GB"/>
              </w:rPr>
            </w:pPr>
            <w:r w:rsidRPr="00C11C4C">
              <w:rPr>
                <w:sz w:val="22"/>
                <w:szCs w:val="22"/>
                <w:lang w:val="en-GB"/>
              </w:rPr>
              <w:t>LP</w:t>
            </w:r>
          </w:p>
        </w:tc>
        <w:tc>
          <w:tcPr>
            <w:tcW w:w="1837" w:type="pct"/>
            <w:shd w:val="clear" w:color="auto" w:fill="auto"/>
            <w:vAlign w:val="center"/>
            <w:hideMark/>
          </w:tcPr>
          <w:p w14:paraId="6BAB58FE" w14:textId="77777777" w:rsidR="00466061" w:rsidRPr="00C11C4C" w:rsidRDefault="00466061" w:rsidP="005875B7">
            <w:pPr>
              <w:spacing w:before="60" w:after="60"/>
              <w:jc w:val="both"/>
              <w:rPr>
                <w:sz w:val="22"/>
                <w:szCs w:val="22"/>
                <w:lang w:val="en-GB"/>
              </w:rPr>
            </w:pPr>
            <w:r w:rsidRPr="00C11C4C">
              <w:rPr>
                <w:sz w:val="22"/>
                <w:szCs w:val="22"/>
                <w:lang w:val="en-GB"/>
              </w:rPr>
              <w:t xml:space="preserve">Pump </w:t>
            </w:r>
            <w:r w:rsidRPr="00C11C4C">
              <w:rPr>
                <w:sz w:val="22"/>
                <w:szCs w:val="22"/>
                <w:lang w:val="en-GB" w:eastAsia="zh-HK"/>
              </w:rPr>
              <w:t>pressure set point</w:t>
            </w:r>
            <w:r w:rsidRPr="00C11C4C">
              <w:rPr>
                <w:sz w:val="22"/>
                <w:szCs w:val="22"/>
                <w:lang w:val="en-GB"/>
              </w:rPr>
              <w:t>s are correctly adjusted to provide sufficient water pressure and the pressure measurement devices and pumps are functioning correctly</w:t>
            </w:r>
          </w:p>
        </w:tc>
        <w:tc>
          <w:tcPr>
            <w:tcW w:w="571" w:type="pct"/>
            <w:vAlign w:val="center"/>
          </w:tcPr>
          <w:p w14:paraId="278205B5" w14:textId="77777777" w:rsidR="00466061" w:rsidRPr="00C11C4C" w:rsidRDefault="00466061" w:rsidP="005875B7">
            <w:pPr>
              <w:spacing w:before="60" w:after="60"/>
              <w:jc w:val="center"/>
              <w:rPr>
                <w:sz w:val="22"/>
                <w:szCs w:val="22"/>
                <w:lang w:val="en-GB"/>
              </w:rPr>
            </w:pPr>
            <w:r w:rsidRPr="00C11C4C">
              <w:rPr>
                <w:rFonts w:hint="eastAsia"/>
                <w:sz w:val="22"/>
                <w:szCs w:val="22"/>
                <w:lang w:val="en-GB"/>
              </w:rPr>
              <w:t>5-7</w:t>
            </w:r>
          </w:p>
        </w:tc>
        <w:tc>
          <w:tcPr>
            <w:tcW w:w="1013" w:type="pct"/>
            <w:vMerge w:val="restart"/>
            <w:shd w:val="clear" w:color="auto" w:fill="auto"/>
            <w:vAlign w:val="center"/>
          </w:tcPr>
          <w:p w14:paraId="4221A6ED" w14:textId="7C0ACFBF" w:rsidR="00466061" w:rsidRPr="00C11C4C" w:rsidRDefault="00466061" w:rsidP="000E340B">
            <w:pPr>
              <w:spacing w:before="60" w:after="60"/>
              <w:jc w:val="both"/>
              <w:rPr>
                <w:sz w:val="22"/>
                <w:szCs w:val="22"/>
                <w:lang w:val="en-GB"/>
              </w:rPr>
            </w:pPr>
            <w:r w:rsidRPr="00C11C4C">
              <w:rPr>
                <w:sz w:val="22"/>
                <w:szCs w:val="22"/>
                <w:lang w:val="en-GB"/>
              </w:rPr>
              <w:t>A</w:t>
            </w:r>
            <w:r w:rsidRPr="00F72B86">
              <w:rPr>
                <w:sz w:val="22"/>
                <w:szCs w:val="22"/>
                <w:lang w:val="en-GB"/>
              </w:rPr>
              <w:t>djust pressure setting</w:t>
            </w:r>
            <w:r w:rsidRPr="00C11C4C">
              <w:rPr>
                <w:sz w:val="22"/>
                <w:szCs w:val="22"/>
                <w:lang w:val="en-GB"/>
              </w:rPr>
              <w:t>s if required and make any necessary repairs</w:t>
            </w:r>
          </w:p>
        </w:tc>
      </w:tr>
      <w:tr w:rsidR="00C11C4C" w:rsidRPr="00C11C4C" w14:paraId="7A6D6F85" w14:textId="77777777" w:rsidTr="0028545E">
        <w:tc>
          <w:tcPr>
            <w:tcW w:w="754" w:type="pct"/>
            <w:vMerge/>
            <w:shd w:val="clear" w:color="auto" w:fill="auto"/>
            <w:vAlign w:val="center"/>
          </w:tcPr>
          <w:p w14:paraId="4969F243" w14:textId="77777777" w:rsidR="00466061" w:rsidRPr="00C11C4C" w:rsidRDefault="00466061" w:rsidP="005875B7">
            <w:pPr>
              <w:keepNext/>
              <w:spacing w:before="60" w:after="60"/>
              <w:jc w:val="both"/>
              <w:rPr>
                <w:sz w:val="22"/>
                <w:szCs w:val="22"/>
                <w:lang w:val="en-GB"/>
              </w:rPr>
            </w:pPr>
          </w:p>
        </w:tc>
        <w:tc>
          <w:tcPr>
            <w:tcW w:w="412" w:type="pct"/>
            <w:vAlign w:val="center"/>
          </w:tcPr>
          <w:p w14:paraId="007FD00E" w14:textId="77777777" w:rsidR="00466061" w:rsidRPr="00C11C4C" w:rsidRDefault="00466061" w:rsidP="00B01D63">
            <w:pPr>
              <w:spacing w:before="60" w:after="60"/>
              <w:jc w:val="center"/>
              <w:rPr>
                <w:sz w:val="22"/>
                <w:szCs w:val="22"/>
                <w:lang w:val="en-GB"/>
              </w:rPr>
            </w:pPr>
            <w:r w:rsidRPr="00C11C4C">
              <w:rPr>
                <w:sz w:val="22"/>
                <w:szCs w:val="22"/>
                <w:lang w:val="en-GB"/>
              </w:rPr>
              <w:t>Annually</w:t>
            </w:r>
          </w:p>
        </w:tc>
        <w:tc>
          <w:tcPr>
            <w:tcW w:w="413" w:type="pct"/>
            <w:vAlign w:val="center"/>
          </w:tcPr>
          <w:p w14:paraId="425D6926" w14:textId="77777777" w:rsidR="00466061" w:rsidRPr="00C11C4C" w:rsidRDefault="00466061" w:rsidP="00B01D63">
            <w:pPr>
              <w:spacing w:before="60" w:after="60"/>
              <w:jc w:val="center"/>
              <w:rPr>
                <w:sz w:val="22"/>
                <w:szCs w:val="22"/>
                <w:lang w:val="en-GB"/>
              </w:rPr>
            </w:pPr>
            <w:r w:rsidRPr="00C11C4C">
              <w:rPr>
                <w:sz w:val="22"/>
                <w:szCs w:val="22"/>
                <w:lang w:val="en-GB"/>
              </w:rPr>
              <w:t>LP</w:t>
            </w:r>
          </w:p>
        </w:tc>
        <w:tc>
          <w:tcPr>
            <w:tcW w:w="1837" w:type="pct"/>
            <w:shd w:val="clear" w:color="auto" w:fill="auto"/>
            <w:vAlign w:val="center"/>
          </w:tcPr>
          <w:p w14:paraId="1497BC43" w14:textId="45D0D31D" w:rsidR="00466061" w:rsidRPr="00C11C4C" w:rsidRDefault="00466061" w:rsidP="00626BC5">
            <w:pPr>
              <w:spacing w:before="60" w:after="60"/>
              <w:jc w:val="both"/>
              <w:rPr>
                <w:sz w:val="22"/>
                <w:szCs w:val="22"/>
                <w:lang w:val="en-GB"/>
              </w:rPr>
            </w:pPr>
            <w:r w:rsidRPr="00C11C4C">
              <w:rPr>
                <w:sz w:val="22"/>
                <w:szCs w:val="22"/>
                <w:lang w:val="en-GB"/>
              </w:rPr>
              <w:t>Pressure and level set points for the potable water are higher (typicall</w:t>
            </w:r>
            <w:r w:rsidRPr="00F72B86">
              <w:rPr>
                <w:sz w:val="22"/>
                <w:szCs w:val="22"/>
                <w:lang w:val="en-GB"/>
              </w:rPr>
              <w:t xml:space="preserve">y by at least 50 </w:t>
            </w:r>
            <w:proofErr w:type="spellStart"/>
            <w:r w:rsidRPr="00F72B86">
              <w:rPr>
                <w:sz w:val="22"/>
                <w:szCs w:val="22"/>
                <w:lang w:val="en-GB"/>
              </w:rPr>
              <w:t>kPa</w:t>
            </w:r>
            <w:proofErr w:type="spellEnd"/>
            <w:r w:rsidRPr="00F72B86">
              <w:rPr>
                <w:rFonts w:hint="eastAsia"/>
                <w:sz w:val="22"/>
                <w:szCs w:val="22"/>
                <w:lang w:val="en-GB"/>
              </w:rPr>
              <w:t>,</w:t>
            </w:r>
            <w:r w:rsidRPr="00C11C4C">
              <w:rPr>
                <w:rFonts w:hint="eastAsia"/>
                <w:sz w:val="22"/>
                <w:szCs w:val="22"/>
                <w:lang w:val="en-GB"/>
              </w:rPr>
              <w:t xml:space="preserve"> if feasible</w:t>
            </w:r>
            <w:r w:rsidRPr="00C11C4C">
              <w:rPr>
                <w:sz w:val="22"/>
                <w:szCs w:val="22"/>
                <w:lang w:val="en-GB"/>
              </w:rPr>
              <w:t>) than for non-potable water (</w:t>
            </w:r>
            <w:r w:rsidRPr="00C11C4C">
              <w:rPr>
                <w:rFonts w:hint="eastAsia"/>
                <w:sz w:val="22"/>
                <w:szCs w:val="22"/>
                <w:lang w:val="en-GB"/>
              </w:rPr>
              <w:t>where applicable</w:t>
            </w:r>
            <w:r w:rsidRPr="00C11C4C">
              <w:rPr>
                <w:sz w:val="22"/>
                <w:szCs w:val="22"/>
                <w:lang w:val="en-GB"/>
              </w:rPr>
              <w:t>)</w:t>
            </w:r>
          </w:p>
        </w:tc>
        <w:tc>
          <w:tcPr>
            <w:tcW w:w="571" w:type="pct"/>
            <w:vAlign w:val="center"/>
          </w:tcPr>
          <w:p w14:paraId="1C1E1309" w14:textId="77777777" w:rsidR="00466061" w:rsidRPr="00C11C4C" w:rsidRDefault="00466061" w:rsidP="005875B7">
            <w:pPr>
              <w:spacing w:before="60" w:after="60"/>
              <w:jc w:val="center"/>
              <w:rPr>
                <w:sz w:val="22"/>
                <w:szCs w:val="22"/>
                <w:lang w:val="en-GB"/>
              </w:rPr>
            </w:pPr>
            <w:r w:rsidRPr="00C11C4C">
              <w:rPr>
                <w:rFonts w:hint="eastAsia"/>
                <w:sz w:val="22"/>
                <w:szCs w:val="22"/>
                <w:lang w:val="en-GB"/>
              </w:rPr>
              <w:t>5-7</w:t>
            </w:r>
          </w:p>
        </w:tc>
        <w:tc>
          <w:tcPr>
            <w:tcW w:w="1013" w:type="pct"/>
            <w:vMerge/>
            <w:shd w:val="clear" w:color="auto" w:fill="auto"/>
            <w:vAlign w:val="center"/>
          </w:tcPr>
          <w:p w14:paraId="48CCF8B1" w14:textId="77777777" w:rsidR="00466061" w:rsidRPr="00C11C4C" w:rsidRDefault="00466061" w:rsidP="005875B7">
            <w:pPr>
              <w:spacing w:before="60" w:after="60"/>
              <w:jc w:val="both"/>
              <w:rPr>
                <w:sz w:val="22"/>
                <w:szCs w:val="22"/>
                <w:lang w:val="en-GB"/>
              </w:rPr>
            </w:pPr>
          </w:p>
        </w:tc>
      </w:tr>
      <w:tr w:rsidR="00C11C4C" w:rsidRPr="00C11C4C" w14:paraId="01A02301" w14:textId="77777777" w:rsidTr="0028545E">
        <w:tc>
          <w:tcPr>
            <w:tcW w:w="754" w:type="pct"/>
            <w:vMerge/>
            <w:shd w:val="clear" w:color="auto" w:fill="auto"/>
            <w:vAlign w:val="center"/>
          </w:tcPr>
          <w:p w14:paraId="535C3D9F" w14:textId="77777777" w:rsidR="00466061" w:rsidRPr="00C11C4C" w:rsidRDefault="00466061" w:rsidP="005875B7">
            <w:pPr>
              <w:keepNext/>
              <w:spacing w:before="60" w:after="60"/>
              <w:jc w:val="both"/>
              <w:rPr>
                <w:sz w:val="22"/>
                <w:szCs w:val="22"/>
                <w:lang w:val="en-GB"/>
              </w:rPr>
            </w:pPr>
          </w:p>
        </w:tc>
        <w:tc>
          <w:tcPr>
            <w:tcW w:w="412" w:type="pct"/>
            <w:vAlign w:val="center"/>
          </w:tcPr>
          <w:p w14:paraId="14B4E3CB" w14:textId="77777777" w:rsidR="00466061" w:rsidRPr="00C11C4C" w:rsidRDefault="00466061" w:rsidP="00B01D63">
            <w:pPr>
              <w:spacing w:before="60" w:after="60"/>
              <w:jc w:val="center"/>
              <w:rPr>
                <w:sz w:val="22"/>
                <w:szCs w:val="22"/>
                <w:lang w:val="en-GB"/>
              </w:rPr>
            </w:pPr>
            <w:r w:rsidRPr="00C11C4C">
              <w:rPr>
                <w:sz w:val="22"/>
                <w:szCs w:val="22"/>
                <w:lang w:val="en-GB"/>
              </w:rPr>
              <w:t>Annually (</w:t>
            </w:r>
            <w:r w:rsidRPr="00C11C4C">
              <w:rPr>
                <w:rFonts w:hint="eastAsia"/>
                <w:sz w:val="22"/>
                <w:szCs w:val="22"/>
                <w:lang w:val="en-GB"/>
              </w:rPr>
              <w:t>or according to supplier</w:t>
            </w:r>
            <w:r w:rsidRPr="00C11C4C">
              <w:rPr>
                <w:sz w:val="22"/>
                <w:szCs w:val="22"/>
                <w:lang w:val="en-GB"/>
              </w:rPr>
              <w:t>’</w:t>
            </w:r>
            <w:r w:rsidRPr="00C11C4C">
              <w:rPr>
                <w:rFonts w:hint="eastAsia"/>
                <w:sz w:val="22"/>
                <w:szCs w:val="22"/>
                <w:lang w:val="en-GB"/>
              </w:rPr>
              <w:t>s instructions</w:t>
            </w:r>
            <w:r w:rsidRPr="00C11C4C">
              <w:rPr>
                <w:sz w:val="22"/>
                <w:szCs w:val="22"/>
                <w:lang w:val="en-GB"/>
              </w:rPr>
              <w:t>)</w:t>
            </w:r>
          </w:p>
        </w:tc>
        <w:tc>
          <w:tcPr>
            <w:tcW w:w="413" w:type="pct"/>
            <w:vAlign w:val="center"/>
          </w:tcPr>
          <w:p w14:paraId="7A938CDA" w14:textId="77777777" w:rsidR="00466061" w:rsidRPr="00C11C4C" w:rsidRDefault="00466061" w:rsidP="00B01D63">
            <w:pPr>
              <w:spacing w:before="60" w:after="60"/>
              <w:jc w:val="center"/>
              <w:rPr>
                <w:sz w:val="22"/>
                <w:szCs w:val="22"/>
                <w:lang w:val="en-GB"/>
              </w:rPr>
            </w:pPr>
            <w:r w:rsidRPr="00C11C4C">
              <w:rPr>
                <w:sz w:val="22"/>
                <w:szCs w:val="22"/>
                <w:lang w:val="en-GB"/>
              </w:rPr>
              <w:t>LP</w:t>
            </w:r>
          </w:p>
        </w:tc>
        <w:tc>
          <w:tcPr>
            <w:tcW w:w="1837" w:type="pct"/>
            <w:shd w:val="clear" w:color="auto" w:fill="auto"/>
            <w:vAlign w:val="center"/>
          </w:tcPr>
          <w:p w14:paraId="098F8A8C" w14:textId="77777777" w:rsidR="00466061" w:rsidRPr="00C11C4C" w:rsidRDefault="00466061" w:rsidP="005875B7">
            <w:pPr>
              <w:spacing w:before="60" w:after="60"/>
              <w:jc w:val="both"/>
              <w:rPr>
                <w:sz w:val="22"/>
                <w:szCs w:val="22"/>
                <w:lang w:val="en-GB"/>
              </w:rPr>
            </w:pPr>
            <w:r w:rsidRPr="00C11C4C">
              <w:rPr>
                <w:rFonts w:hint="eastAsia"/>
                <w:sz w:val="22"/>
                <w:szCs w:val="22"/>
                <w:lang w:val="en-GB"/>
              </w:rPr>
              <w:t>Maintain</w:t>
            </w:r>
            <w:r w:rsidRPr="00C11C4C">
              <w:rPr>
                <w:sz w:val="22"/>
                <w:szCs w:val="22"/>
                <w:lang w:val="en-GB" w:eastAsia="zh-HK"/>
              </w:rPr>
              <w:t xml:space="preserve"> pumps as recommended by the supplier (this may entail actions such as replacing worn parts, bleeding air and lubricating to minimise noise and risk of failure) and check for evidence of parts being badly worn</w:t>
            </w:r>
          </w:p>
        </w:tc>
        <w:tc>
          <w:tcPr>
            <w:tcW w:w="571" w:type="pct"/>
            <w:vAlign w:val="center"/>
          </w:tcPr>
          <w:p w14:paraId="62C2E05E" w14:textId="77777777" w:rsidR="00466061" w:rsidRPr="00C11C4C" w:rsidRDefault="00466061" w:rsidP="005875B7">
            <w:pPr>
              <w:spacing w:before="60" w:after="60"/>
              <w:jc w:val="center"/>
              <w:rPr>
                <w:sz w:val="22"/>
                <w:szCs w:val="22"/>
                <w:lang w:val="en-GB"/>
              </w:rPr>
            </w:pPr>
            <w:r w:rsidRPr="00C11C4C">
              <w:rPr>
                <w:rFonts w:hint="eastAsia"/>
                <w:sz w:val="22"/>
                <w:szCs w:val="22"/>
                <w:lang w:val="en-GB"/>
              </w:rPr>
              <w:t>5-7</w:t>
            </w:r>
          </w:p>
        </w:tc>
        <w:tc>
          <w:tcPr>
            <w:tcW w:w="1013" w:type="pct"/>
            <w:shd w:val="clear" w:color="auto" w:fill="auto"/>
            <w:vAlign w:val="center"/>
          </w:tcPr>
          <w:p w14:paraId="6926693C" w14:textId="773FDBC5" w:rsidR="00466061" w:rsidRPr="00C11C4C" w:rsidRDefault="00466061" w:rsidP="00723142">
            <w:pPr>
              <w:spacing w:before="60" w:after="60"/>
              <w:jc w:val="both"/>
              <w:rPr>
                <w:sz w:val="22"/>
                <w:szCs w:val="22"/>
                <w:lang w:val="en-GB"/>
              </w:rPr>
            </w:pPr>
            <w:r w:rsidRPr="00C11C4C">
              <w:rPr>
                <w:sz w:val="22"/>
                <w:szCs w:val="22"/>
                <w:lang w:val="en-GB"/>
              </w:rPr>
              <w:t>Replace badly worn parts in good time so that the pump doesn’t fail resulting in a loss of pressure.</w:t>
            </w:r>
          </w:p>
        </w:tc>
      </w:tr>
      <w:tr w:rsidR="00C11C4C" w:rsidRPr="00C11C4C" w14:paraId="6D8EC2CD" w14:textId="77777777" w:rsidTr="0028545E">
        <w:tc>
          <w:tcPr>
            <w:tcW w:w="754" w:type="pct"/>
            <w:vMerge w:val="restart"/>
            <w:shd w:val="clear" w:color="auto" w:fill="auto"/>
            <w:vAlign w:val="center"/>
            <w:hideMark/>
          </w:tcPr>
          <w:p w14:paraId="776B88AB" w14:textId="77777777" w:rsidR="00466061" w:rsidRPr="00C11C4C" w:rsidRDefault="00466061" w:rsidP="00712A7C">
            <w:pPr>
              <w:pStyle w:val="af7"/>
              <w:keepNext/>
              <w:numPr>
                <w:ilvl w:val="0"/>
                <w:numId w:val="21"/>
              </w:numPr>
              <w:spacing w:before="60" w:after="60"/>
              <w:ind w:left="284" w:hanging="284"/>
              <w:jc w:val="both"/>
              <w:rPr>
                <w:sz w:val="22"/>
                <w:szCs w:val="22"/>
                <w:lang w:val="en-GB"/>
              </w:rPr>
            </w:pPr>
            <w:r w:rsidRPr="00C11C4C">
              <w:rPr>
                <w:sz w:val="22"/>
                <w:szCs w:val="22"/>
                <w:lang w:val="en-GB"/>
              </w:rPr>
              <w:t>Pressure reducing valves</w:t>
            </w:r>
          </w:p>
        </w:tc>
        <w:tc>
          <w:tcPr>
            <w:tcW w:w="412" w:type="pct"/>
            <w:vMerge w:val="restart"/>
            <w:vAlign w:val="center"/>
          </w:tcPr>
          <w:p w14:paraId="736707DF" w14:textId="77777777" w:rsidR="00466061" w:rsidRPr="00C11C4C" w:rsidRDefault="00466061" w:rsidP="00B01D63">
            <w:pPr>
              <w:spacing w:before="60" w:after="60"/>
              <w:jc w:val="center"/>
              <w:rPr>
                <w:sz w:val="22"/>
                <w:szCs w:val="22"/>
                <w:lang w:val="en-GB"/>
              </w:rPr>
            </w:pPr>
            <w:r w:rsidRPr="00C11C4C">
              <w:rPr>
                <w:sz w:val="22"/>
                <w:szCs w:val="22"/>
                <w:lang w:val="en-GB"/>
              </w:rPr>
              <w:t>Annually</w:t>
            </w:r>
          </w:p>
        </w:tc>
        <w:tc>
          <w:tcPr>
            <w:tcW w:w="413" w:type="pct"/>
            <w:vMerge w:val="restart"/>
            <w:vAlign w:val="center"/>
          </w:tcPr>
          <w:p w14:paraId="52A5F637" w14:textId="77777777" w:rsidR="00466061" w:rsidRPr="00C11C4C" w:rsidRDefault="00466061" w:rsidP="00B01D63">
            <w:pPr>
              <w:spacing w:before="60" w:after="60"/>
              <w:jc w:val="center"/>
              <w:rPr>
                <w:sz w:val="22"/>
                <w:szCs w:val="22"/>
                <w:lang w:val="en-GB"/>
              </w:rPr>
            </w:pPr>
            <w:r w:rsidRPr="00C11C4C">
              <w:rPr>
                <w:sz w:val="22"/>
                <w:szCs w:val="22"/>
                <w:lang w:val="en-GB"/>
              </w:rPr>
              <w:t>LP</w:t>
            </w:r>
          </w:p>
        </w:tc>
        <w:tc>
          <w:tcPr>
            <w:tcW w:w="1837" w:type="pct"/>
            <w:shd w:val="clear" w:color="auto" w:fill="auto"/>
            <w:vAlign w:val="center"/>
            <w:hideMark/>
          </w:tcPr>
          <w:p w14:paraId="43E36DBA" w14:textId="77777777" w:rsidR="00466061" w:rsidRPr="00C11C4C" w:rsidRDefault="00466061" w:rsidP="00BD3B9A">
            <w:pPr>
              <w:spacing w:before="60" w:after="60"/>
              <w:jc w:val="both"/>
              <w:rPr>
                <w:sz w:val="22"/>
                <w:szCs w:val="22"/>
                <w:lang w:val="en-GB"/>
              </w:rPr>
            </w:pPr>
            <w:r w:rsidRPr="00C11C4C">
              <w:rPr>
                <w:sz w:val="22"/>
                <w:szCs w:val="22"/>
                <w:lang w:val="en-GB"/>
              </w:rPr>
              <w:t>P</w:t>
            </w:r>
            <w:r w:rsidRPr="00C11C4C">
              <w:rPr>
                <w:sz w:val="22"/>
                <w:szCs w:val="22"/>
                <w:lang w:val="en-GB" w:eastAsia="zh-HK"/>
              </w:rPr>
              <w:t>ressure reducing valve set point</w:t>
            </w:r>
            <w:r w:rsidRPr="00C11C4C">
              <w:rPr>
                <w:sz w:val="22"/>
                <w:szCs w:val="22"/>
                <w:lang w:val="en-GB"/>
              </w:rPr>
              <w:t>s are correctly adjusted to provide sufficient water pressure and the pressure measurement devices are functioning correctly</w:t>
            </w:r>
          </w:p>
        </w:tc>
        <w:tc>
          <w:tcPr>
            <w:tcW w:w="571" w:type="pct"/>
            <w:vAlign w:val="center"/>
          </w:tcPr>
          <w:p w14:paraId="06F558EF" w14:textId="77777777" w:rsidR="00466061" w:rsidRPr="00C11C4C" w:rsidRDefault="00466061" w:rsidP="00AF5A57">
            <w:pPr>
              <w:spacing w:before="60" w:after="60"/>
              <w:jc w:val="center"/>
              <w:rPr>
                <w:sz w:val="22"/>
                <w:szCs w:val="22"/>
                <w:lang w:val="en-GB"/>
              </w:rPr>
            </w:pPr>
            <w:r w:rsidRPr="00C11C4C">
              <w:rPr>
                <w:rFonts w:hint="eastAsia"/>
                <w:sz w:val="22"/>
                <w:szCs w:val="22"/>
                <w:lang w:val="en-GB"/>
              </w:rPr>
              <w:t>5-7</w:t>
            </w:r>
          </w:p>
        </w:tc>
        <w:tc>
          <w:tcPr>
            <w:tcW w:w="1013" w:type="pct"/>
            <w:vMerge w:val="restart"/>
            <w:shd w:val="clear" w:color="auto" w:fill="auto"/>
            <w:vAlign w:val="center"/>
          </w:tcPr>
          <w:p w14:paraId="0D616C92" w14:textId="77777777" w:rsidR="00466061" w:rsidRPr="00C11C4C" w:rsidRDefault="00466061" w:rsidP="008B5956">
            <w:pPr>
              <w:spacing w:before="60" w:after="60"/>
              <w:jc w:val="both"/>
              <w:rPr>
                <w:sz w:val="22"/>
                <w:szCs w:val="22"/>
                <w:lang w:val="en-GB"/>
              </w:rPr>
            </w:pPr>
            <w:r w:rsidRPr="00C11C4C">
              <w:rPr>
                <w:sz w:val="22"/>
                <w:szCs w:val="22"/>
                <w:lang w:val="en-GB"/>
              </w:rPr>
              <w:t>Adjust pressure settings if required and make any necessary repairs</w:t>
            </w:r>
          </w:p>
        </w:tc>
      </w:tr>
      <w:tr w:rsidR="00C11C4C" w:rsidRPr="00C11C4C" w14:paraId="6F31AA36" w14:textId="77777777" w:rsidTr="0028545E">
        <w:tc>
          <w:tcPr>
            <w:tcW w:w="754" w:type="pct"/>
            <w:vMerge/>
            <w:shd w:val="clear" w:color="auto" w:fill="auto"/>
            <w:vAlign w:val="center"/>
          </w:tcPr>
          <w:p w14:paraId="18D4214B" w14:textId="77777777" w:rsidR="00466061" w:rsidRPr="00C11C4C" w:rsidRDefault="00466061" w:rsidP="008B5956">
            <w:pPr>
              <w:keepNext/>
              <w:spacing w:before="60" w:after="60"/>
              <w:jc w:val="both"/>
              <w:rPr>
                <w:sz w:val="22"/>
                <w:szCs w:val="22"/>
                <w:lang w:val="en-GB"/>
              </w:rPr>
            </w:pPr>
          </w:p>
        </w:tc>
        <w:tc>
          <w:tcPr>
            <w:tcW w:w="412" w:type="pct"/>
            <w:vMerge/>
            <w:vAlign w:val="center"/>
          </w:tcPr>
          <w:p w14:paraId="1D0E069A" w14:textId="77777777" w:rsidR="00466061" w:rsidRPr="00C11C4C" w:rsidRDefault="00466061" w:rsidP="00B01D63">
            <w:pPr>
              <w:spacing w:before="60" w:after="60"/>
              <w:jc w:val="center"/>
              <w:rPr>
                <w:sz w:val="22"/>
                <w:szCs w:val="22"/>
                <w:lang w:val="en-GB"/>
              </w:rPr>
            </w:pPr>
          </w:p>
        </w:tc>
        <w:tc>
          <w:tcPr>
            <w:tcW w:w="413" w:type="pct"/>
            <w:vMerge/>
            <w:vAlign w:val="center"/>
          </w:tcPr>
          <w:p w14:paraId="3E1FF8F1" w14:textId="77777777" w:rsidR="00466061" w:rsidRPr="00C11C4C" w:rsidRDefault="00466061" w:rsidP="00B01D63">
            <w:pPr>
              <w:spacing w:before="60" w:after="60"/>
              <w:jc w:val="center"/>
              <w:rPr>
                <w:sz w:val="22"/>
                <w:szCs w:val="22"/>
                <w:lang w:val="en-GB"/>
              </w:rPr>
            </w:pPr>
          </w:p>
        </w:tc>
        <w:tc>
          <w:tcPr>
            <w:tcW w:w="1837" w:type="pct"/>
            <w:shd w:val="clear" w:color="auto" w:fill="auto"/>
            <w:vAlign w:val="center"/>
          </w:tcPr>
          <w:p w14:paraId="6B9E1BD3" w14:textId="389225D0" w:rsidR="00466061" w:rsidRPr="00C11C4C" w:rsidRDefault="00466061" w:rsidP="00E64071">
            <w:pPr>
              <w:spacing w:before="60" w:after="60"/>
              <w:jc w:val="both"/>
              <w:rPr>
                <w:sz w:val="22"/>
                <w:szCs w:val="22"/>
                <w:lang w:val="en-GB"/>
              </w:rPr>
            </w:pPr>
            <w:r w:rsidRPr="00C11C4C">
              <w:rPr>
                <w:sz w:val="22"/>
                <w:szCs w:val="22"/>
                <w:lang w:val="en-GB"/>
              </w:rPr>
              <w:t xml:space="preserve">Pressure and level set points for the potable water are higher (typically </w:t>
            </w:r>
            <w:r w:rsidRPr="00F72B86">
              <w:rPr>
                <w:sz w:val="22"/>
                <w:szCs w:val="22"/>
                <w:lang w:val="en-GB"/>
              </w:rPr>
              <w:t xml:space="preserve">by at least 50 </w:t>
            </w:r>
            <w:proofErr w:type="spellStart"/>
            <w:r w:rsidRPr="00F72B86">
              <w:rPr>
                <w:sz w:val="22"/>
                <w:szCs w:val="22"/>
                <w:lang w:val="en-GB"/>
              </w:rPr>
              <w:t>kPa</w:t>
            </w:r>
            <w:r w:rsidRPr="00F72B86">
              <w:rPr>
                <w:rFonts w:hint="eastAsia"/>
                <w:sz w:val="22"/>
                <w:szCs w:val="22"/>
                <w:lang w:val="en-GB"/>
              </w:rPr>
              <w:t>,</w:t>
            </w:r>
            <w:r w:rsidR="00BD1A33" w:rsidRPr="00F72B86">
              <w:rPr>
                <w:sz w:val="22"/>
                <w:szCs w:val="22"/>
                <w:lang w:val="en-GB"/>
              </w:rPr>
              <w:t>i</w:t>
            </w:r>
            <w:r w:rsidR="00BD1A33" w:rsidRPr="00C11C4C">
              <w:rPr>
                <w:sz w:val="22"/>
                <w:szCs w:val="22"/>
                <w:lang w:val="en-GB"/>
              </w:rPr>
              <w:t>f</w:t>
            </w:r>
            <w:proofErr w:type="spellEnd"/>
            <w:r w:rsidR="00BD1A33" w:rsidRPr="00C11C4C">
              <w:rPr>
                <w:sz w:val="22"/>
                <w:szCs w:val="22"/>
                <w:lang w:val="en-GB"/>
              </w:rPr>
              <w:t xml:space="preserve"> feasible</w:t>
            </w:r>
            <w:r w:rsidRPr="00C11C4C">
              <w:rPr>
                <w:sz w:val="22"/>
                <w:szCs w:val="22"/>
                <w:lang w:val="en-GB"/>
              </w:rPr>
              <w:t>) than for non-potable water (</w:t>
            </w:r>
            <w:r w:rsidR="00BD1A33" w:rsidRPr="00C11C4C">
              <w:rPr>
                <w:rFonts w:hint="eastAsia"/>
                <w:sz w:val="22"/>
                <w:szCs w:val="22"/>
                <w:lang w:val="en-GB"/>
              </w:rPr>
              <w:t>where applicable</w:t>
            </w:r>
            <w:r w:rsidRPr="00C11C4C">
              <w:rPr>
                <w:sz w:val="22"/>
                <w:szCs w:val="22"/>
                <w:lang w:val="en-GB"/>
              </w:rPr>
              <w:t>)</w:t>
            </w:r>
          </w:p>
        </w:tc>
        <w:tc>
          <w:tcPr>
            <w:tcW w:w="571" w:type="pct"/>
            <w:vAlign w:val="center"/>
          </w:tcPr>
          <w:p w14:paraId="2B9E6B89" w14:textId="77777777" w:rsidR="00466061" w:rsidRPr="00C11C4C" w:rsidRDefault="00466061" w:rsidP="00AF5A57">
            <w:pPr>
              <w:spacing w:before="60" w:after="60"/>
              <w:jc w:val="center"/>
              <w:rPr>
                <w:sz w:val="22"/>
                <w:szCs w:val="22"/>
                <w:lang w:val="en-GB"/>
              </w:rPr>
            </w:pPr>
            <w:r w:rsidRPr="00C11C4C">
              <w:rPr>
                <w:rFonts w:hint="eastAsia"/>
                <w:sz w:val="22"/>
                <w:szCs w:val="22"/>
                <w:lang w:val="en-GB"/>
              </w:rPr>
              <w:t>5-7</w:t>
            </w:r>
          </w:p>
        </w:tc>
        <w:tc>
          <w:tcPr>
            <w:tcW w:w="1013" w:type="pct"/>
            <w:vMerge/>
            <w:shd w:val="clear" w:color="auto" w:fill="auto"/>
            <w:vAlign w:val="center"/>
          </w:tcPr>
          <w:p w14:paraId="7790203D" w14:textId="77777777" w:rsidR="00466061" w:rsidRPr="00C11C4C" w:rsidRDefault="00466061" w:rsidP="008B5956">
            <w:pPr>
              <w:spacing w:before="60" w:after="60"/>
              <w:jc w:val="both"/>
              <w:rPr>
                <w:sz w:val="22"/>
                <w:szCs w:val="22"/>
                <w:lang w:val="en-GB"/>
              </w:rPr>
            </w:pPr>
          </w:p>
        </w:tc>
      </w:tr>
      <w:tr w:rsidR="00C11C4C" w:rsidRPr="00C11C4C" w14:paraId="40956AFA" w14:textId="77777777" w:rsidTr="0028545E">
        <w:trPr>
          <w:cantSplit/>
        </w:trPr>
        <w:tc>
          <w:tcPr>
            <w:tcW w:w="754" w:type="pct"/>
            <w:shd w:val="clear" w:color="auto" w:fill="auto"/>
            <w:vAlign w:val="center"/>
            <w:hideMark/>
          </w:tcPr>
          <w:p w14:paraId="5F5BC2BD" w14:textId="77777777" w:rsidR="00466061" w:rsidRPr="00C11C4C" w:rsidRDefault="00466061" w:rsidP="008B5956">
            <w:pPr>
              <w:pStyle w:val="af7"/>
              <w:numPr>
                <w:ilvl w:val="0"/>
                <w:numId w:val="21"/>
              </w:numPr>
              <w:spacing w:before="60" w:after="60"/>
              <w:ind w:left="284" w:hanging="284"/>
              <w:rPr>
                <w:sz w:val="22"/>
                <w:szCs w:val="22"/>
                <w:lang w:val="en-GB" w:eastAsia="zh-HK"/>
              </w:rPr>
            </w:pPr>
            <w:r w:rsidRPr="00C11C4C">
              <w:rPr>
                <w:sz w:val="22"/>
                <w:szCs w:val="22"/>
                <w:lang w:val="en-GB"/>
              </w:rPr>
              <w:t>Water meters</w:t>
            </w:r>
          </w:p>
        </w:tc>
        <w:tc>
          <w:tcPr>
            <w:tcW w:w="412" w:type="pct"/>
            <w:vAlign w:val="center"/>
          </w:tcPr>
          <w:p w14:paraId="5E4AC6DE" w14:textId="77777777" w:rsidR="00466061" w:rsidRPr="00C11C4C" w:rsidRDefault="00466061" w:rsidP="00B01D63">
            <w:pPr>
              <w:spacing w:before="60" w:after="60"/>
              <w:jc w:val="center"/>
              <w:rPr>
                <w:sz w:val="22"/>
                <w:szCs w:val="22"/>
                <w:lang w:val="en-GB"/>
              </w:rPr>
            </w:pPr>
            <w:r w:rsidRPr="00C11C4C">
              <w:rPr>
                <w:sz w:val="22"/>
                <w:szCs w:val="22"/>
                <w:lang w:val="en-GB"/>
              </w:rPr>
              <w:t>Annually</w:t>
            </w:r>
          </w:p>
        </w:tc>
        <w:tc>
          <w:tcPr>
            <w:tcW w:w="413" w:type="pct"/>
            <w:vAlign w:val="center"/>
          </w:tcPr>
          <w:p w14:paraId="75BC164D" w14:textId="77777777" w:rsidR="00466061" w:rsidRPr="00C11C4C" w:rsidRDefault="00466061" w:rsidP="00B01D63">
            <w:pPr>
              <w:spacing w:before="60" w:after="60"/>
              <w:jc w:val="center"/>
              <w:rPr>
                <w:sz w:val="22"/>
                <w:szCs w:val="22"/>
                <w:lang w:val="en-GB"/>
              </w:rPr>
            </w:pPr>
            <w:r w:rsidRPr="00C11C4C">
              <w:rPr>
                <w:sz w:val="22"/>
                <w:szCs w:val="22"/>
                <w:lang w:val="en-GB"/>
              </w:rPr>
              <w:t>LP</w:t>
            </w:r>
          </w:p>
        </w:tc>
        <w:tc>
          <w:tcPr>
            <w:tcW w:w="1837" w:type="pct"/>
            <w:shd w:val="clear" w:color="auto" w:fill="auto"/>
            <w:vAlign w:val="center"/>
            <w:hideMark/>
          </w:tcPr>
          <w:p w14:paraId="4BB07824" w14:textId="6CF3CA15" w:rsidR="00466061" w:rsidRPr="00C11C4C" w:rsidRDefault="00466061" w:rsidP="001E0BEA">
            <w:pPr>
              <w:spacing w:before="60" w:after="60"/>
              <w:jc w:val="both"/>
              <w:rPr>
                <w:sz w:val="22"/>
                <w:szCs w:val="22"/>
                <w:lang w:val="en-GB" w:eastAsia="zh-HK"/>
              </w:rPr>
            </w:pPr>
            <w:r w:rsidRPr="00C11C4C">
              <w:rPr>
                <w:sz w:val="22"/>
                <w:szCs w:val="22"/>
                <w:lang w:val="en-GB"/>
              </w:rPr>
              <w:t>Backflow prevention devices are in place as required under the W</w:t>
            </w:r>
            <w:r w:rsidRPr="00C11C4C">
              <w:rPr>
                <w:sz w:val="22"/>
                <w:szCs w:val="22"/>
                <w:lang w:val="en-GB" w:eastAsia="zh-HK"/>
              </w:rPr>
              <w:t>SD requirements</w:t>
            </w:r>
            <w:r w:rsidRPr="00C11C4C">
              <w:rPr>
                <w:sz w:val="22"/>
                <w:szCs w:val="22"/>
                <w:lang w:val="en-GB"/>
              </w:rPr>
              <w:t xml:space="preserve"> and are found to be functioning correctly</w:t>
            </w:r>
            <w:r w:rsidR="001B754A" w:rsidRPr="00C11C4C">
              <w:rPr>
                <w:rStyle w:val="af1"/>
                <w:sz w:val="22"/>
                <w:szCs w:val="22"/>
                <w:lang w:val="en-GB"/>
              </w:rPr>
              <w:footnoteReference w:id="14"/>
            </w:r>
          </w:p>
        </w:tc>
        <w:tc>
          <w:tcPr>
            <w:tcW w:w="571" w:type="pct"/>
            <w:vAlign w:val="center"/>
          </w:tcPr>
          <w:p w14:paraId="4BFDD3C5" w14:textId="77777777" w:rsidR="00466061" w:rsidRPr="00C11C4C" w:rsidRDefault="00466061" w:rsidP="00AF5A57">
            <w:pPr>
              <w:spacing w:before="60" w:after="60"/>
              <w:jc w:val="center"/>
              <w:rPr>
                <w:sz w:val="22"/>
                <w:szCs w:val="22"/>
                <w:lang w:val="en-GB"/>
              </w:rPr>
            </w:pPr>
            <w:r w:rsidRPr="00C11C4C">
              <w:rPr>
                <w:rFonts w:hint="eastAsia"/>
                <w:sz w:val="22"/>
                <w:szCs w:val="22"/>
                <w:lang w:val="en-GB"/>
              </w:rPr>
              <w:t>1-5, 7 &amp; 9</w:t>
            </w:r>
          </w:p>
        </w:tc>
        <w:tc>
          <w:tcPr>
            <w:tcW w:w="1013" w:type="pct"/>
            <w:shd w:val="clear" w:color="auto" w:fill="auto"/>
            <w:vAlign w:val="center"/>
          </w:tcPr>
          <w:p w14:paraId="63B20C79" w14:textId="1F77FF51" w:rsidR="00466061" w:rsidRPr="00C11C4C" w:rsidRDefault="00466061" w:rsidP="00F62645">
            <w:pPr>
              <w:spacing w:before="60" w:after="60"/>
              <w:jc w:val="both"/>
              <w:rPr>
                <w:sz w:val="22"/>
                <w:szCs w:val="22"/>
                <w:lang w:val="en-GB"/>
              </w:rPr>
            </w:pPr>
            <w:r w:rsidRPr="00C11C4C">
              <w:rPr>
                <w:sz w:val="22"/>
                <w:szCs w:val="22"/>
                <w:lang w:val="en-GB"/>
              </w:rPr>
              <w:t xml:space="preserve">Install </w:t>
            </w:r>
            <w:r w:rsidR="00723142" w:rsidRPr="00C11C4C">
              <w:rPr>
                <w:sz w:val="22"/>
                <w:szCs w:val="22"/>
                <w:lang w:val="en-GB"/>
              </w:rPr>
              <w:t xml:space="preserve">back flow prevention </w:t>
            </w:r>
            <w:proofErr w:type="spellStart"/>
            <w:r w:rsidR="00723142" w:rsidRPr="00C11C4C">
              <w:rPr>
                <w:sz w:val="22"/>
                <w:szCs w:val="22"/>
                <w:lang w:val="en-GB"/>
              </w:rPr>
              <w:t>devives</w:t>
            </w:r>
            <w:proofErr w:type="spellEnd"/>
            <w:r w:rsidR="00723142" w:rsidRPr="00C11C4C">
              <w:rPr>
                <w:sz w:val="22"/>
                <w:szCs w:val="22"/>
                <w:lang w:val="en-GB"/>
              </w:rPr>
              <w:t xml:space="preserve"> if missing and </w:t>
            </w:r>
            <w:r w:rsidR="00723142" w:rsidRPr="00C11C4C">
              <w:rPr>
                <w:rFonts w:hint="eastAsia"/>
                <w:sz w:val="22"/>
                <w:szCs w:val="22"/>
                <w:lang w:val="en-GB"/>
              </w:rPr>
              <w:t xml:space="preserve">replace </w:t>
            </w:r>
            <w:r w:rsidR="00723142" w:rsidRPr="00C11C4C">
              <w:rPr>
                <w:sz w:val="22"/>
                <w:szCs w:val="22"/>
                <w:lang w:val="en-GB"/>
              </w:rPr>
              <w:t>any faulty devices</w:t>
            </w:r>
            <w:r w:rsidRPr="00C11C4C">
              <w:rPr>
                <w:sz w:val="22"/>
                <w:szCs w:val="22"/>
                <w:lang w:val="en-GB"/>
              </w:rPr>
              <w:t xml:space="preserve"> </w:t>
            </w:r>
          </w:p>
        </w:tc>
      </w:tr>
      <w:tr w:rsidR="00C11C4C" w:rsidRPr="00C11C4C" w14:paraId="4C3BAB58" w14:textId="77777777" w:rsidTr="0028545E">
        <w:trPr>
          <w:cantSplit/>
        </w:trPr>
        <w:tc>
          <w:tcPr>
            <w:tcW w:w="754" w:type="pct"/>
            <w:vMerge w:val="restart"/>
            <w:shd w:val="clear" w:color="auto" w:fill="auto"/>
            <w:vAlign w:val="center"/>
            <w:hideMark/>
          </w:tcPr>
          <w:p w14:paraId="3F35DDAD" w14:textId="77777777" w:rsidR="00466061" w:rsidRPr="00C11C4C" w:rsidRDefault="00466061" w:rsidP="00712A7C">
            <w:pPr>
              <w:pStyle w:val="af7"/>
              <w:numPr>
                <w:ilvl w:val="0"/>
                <w:numId w:val="21"/>
              </w:numPr>
              <w:spacing w:before="60" w:after="60"/>
              <w:ind w:left="284" w:hanging="284"/>
              <w:jc w:val="both"/>
              <w:rPr>
                <w:bCs/>
                <w:sz w:val="22"/>
                <w:szCs w:val="22"/>
                <w:lang w:val="en-GB"/>
              </w:rPr>
            </w:pPr>
            <w:r w:rsidRPr="00C11C4C">
              <w:rPr>
                <w:sz w:val="22"/>
                <w:szCs w:val="22"/>
                <w:lang w:val="en-GB"/>
              </w:rPr>
              <w:t>Pipes</w:t>
            </w:r>
            <w:r w:rsidR="00365CFC" w:rsidRPr="00C11C4C">
              <w:rPr>
                <w:rFonts w:hint="eastAsia"/>
                <w:sz w:val="22"/>
                <w:szCs w:val="22"/>
                <w:lang w:val="en-GB"/>
              </w:rPr>
              <w:t>, joints</w:t>
            </w:r>
            <w:r w:rsidRPr="00C11C4C">
              <w:rPr>
                <w:sz w:val="22"/>
                <w:szCs w:val="22"/>
                <w:lang w:val="en-GB"/>
              </w:rPr>
              <w:t xml:space="preserve"> and fittings</w:t>
            </w:r>
          </w:p>
        </w:tc>
        <w:tc>
          <w:tcPr>
            <w:tcW w:w="412" w:type="pct"/>
            <w:vAlign w:val="center"/>
          </w:tcPr>
          <w:p w14:paraId="1085FC0F" w14:textId="598A7B2D" w:rsidR="00466061" w:rsidRPr="00C11C4C" w:rsidRDefault="00990540" w:rsidP="00990540">
            <w:pPr>
              <w:keepNext/>
              <w:spacing w:before="60" w:after="60"/>
              <w:jc w:val="center"/>
              <w:rPr>
                <w:sz w:val="22"/>
                <w:szCs w:val="22"/>
                <w:lang w:val="en-GB"/>
              </w:rPr>
            </w:pPr>
            <w:r w:rsidRPr="00F72B86">
              <w:rPr>
                <w:sz w:val="22"/>
                <w:szCs w:val="22"/>
                <w:lang w:val="en-GB"/>
              </w:rPr>
              <w:t>Every 3 months</w:t>
            </w:r>
          </w:p>
        </w:tc>
        <w:tc>
          <w:tcPr>
            <w:tcW w:w="413" w:type="pct"/>
            <w:vAlign w:val="center"/>
          </w:tcPr>
          <w:p w14:paraId="7F23867D" w14:textId="77777777" w:rsidR="00466061" w:rsidRPr="00C11C4C" w:rsidRDefault="00466061" w:rsidP="00B01D63">
            <w:pPr>
              <w:keepNext/>
              <w:spacing w:before="60" w:after="60"/>
              <w:jc w:val="center"/>
              <w:rPr>
                <w:sz w:val="22"/>
                <w:szCs w:val="22"/>
                <w:lang w:val="en-GB"/>
              </w:rPr>
            </w:pPr>
            <w:r w:rsidRPr="00C11C4C">
              <w:rPr>
                <w:sz w:val="22"/>
                <w:szCs w:val="22"/>
                <w:lang w:val="en-GB"/>
              </w:rPr>
              <w:t>DP</w:t>
            </w:r>
          </w:p>
        </w:tc>
        <w:tc>
          <w:tcPr>
            <w:tcW w:w="1837" w:type="pct"/>
            <w:shd w:val="clear" w:color="auto" w:fill="auto"/>
            <w:vAlign w:val="center"/>
          </w:tcPr>
          <w:p w14:paraId="10EB6EB6" w14:textId="77777777" w:rsidR="00466061" w:rsidRPr="00C11C4C" w:rsidRDefault="00466061" w:rsidP="00BD3B9A">
            <w:pPr>
              <w:keepNext/>
              <w:spacing w:before="60" w:after="60"/>
              <w:jc w:val="both"/>
              <w:rPr>
                <w:sz w:val="22"/>
                <w:szCs w:val="22"/>
                <w:lang w:val="en-GB"/>
              </w:rPr>
            </w:pPr>
            <w:r w:rsidRPr="00C11C4C">
              <w:rPr>
                <w:sz w:val="22"/>
                <w:szCs w:val="22"/>
                <w:lang w:val="en-GB"/>
              </w:rPr>
              <w:t xml:space="preserve">Confirm that </w:t>
            </w:r>
            <w:r w:rsidRPr="00C11C4C">
              <w:rPr>
                <w:sz w:val="22"/>
                <w:szCs w:val="22"/>
                <w:lang w:val="en-GB" w:eastAsia="zh-HK"/>
              </w:rPr>
              <w:t>there are no leaks in pipes, joints or fittings that might indicate pipe failure and the possibility of ingress of contaminated water via the leaks if water pressure is lost</w:t>
            </w:r>
            <w:r w:rsidRPr="00C11C4C">
              <w:rPr>
                <w:sz w:val="22"/>
                <w:szCs w:val="22"/>
                <w:lang w:val="en-GB"/>
              </w:rPr>
              <w:t xml:space="preserve"> </w:t>
            </w:r>
          </w:p>
        </w:tc>
        <w:tc>
          <w:tcPr>
            <w:tcW w:w="571" w:type="pct"/>
            <w:vAlign w:val="center"/>
          </w:tcPr>
          <w:p w14:paraId="3302F4FD" w14:textId="77777777" w:rsidR="00466061" w:rsidRPr="00C11C4C" w:rsidRDefault="00466061" w:rsidP="00AF5A57">
            <w:pPr>
              <w:spacing w:before="60" w:after="60"/>
              <w:jc w:val="center"/>
              <w:rPr>
                <w:sz w:val="22"/>
                <w:szCs w:val="22"/>
                <w:lang w:val="en-GB"/>
              </w:rPr>
            </w:pPr>
            <w:r w:rsidRPr="00C11C4C">
              <w:rPr>
                <w:rFonts w:hint="eastAsia"/>
                <w:sz w:val="22"/>
                <w:szCs w:val="22"/>
                <w:lang w:val="en-GB"/>
              </w:rPr>
              <w:t>6</w:t>
            </w:r>
          </w:p>
        </w:tc>
        <w:tc>
          <w:tcPr>
            <w:tcW w:w="1013" w:type="pct"/>
            <w:shd w:val="clear" w:color="auto" w:fill="auto"/>
            <w:vAlign w:val="center"/>
          </w:tcPr>
          <w:p w14:paraId="137D6295" w14:textId="77777777" w:rsidR="00466061" w:rsidRPr="00C11C4C" w:rsidRDefault="00466061" w:rsidP="008B5956">
            <w:pPr>
              <w:spacing w:before="60" w:after="60"/>
              <w:jc w:val="both"/>
              <w:rPr>
                <w:sz w:val="22"/>
                <w:szCs w:val="22"/>
                <w:lang w:val="en-GB"/>
              </w:rPr>
            </w:pPr>
            <w:r w:rsidRPr="00C11C4C">
              <w:rPr>
                <w:sz w:val="22"/>
                <w:szCs w:val="22"/>
                <w:lang w:val="en-GB"/>
              </w:rPr>
              <w:t>Ask LP to replace or repair leaking pipes or joints and to check other nearby pipes or joints of similar age to see if preventive replacement is required</w:t>
            </w:r>
          </w:p>
        </w:tc>
      </w:tr>
      <w:tr w:rsidR="00C11C4C" w:rsidRPr="00C11C4C" w14:paraId="40291420" w14:textId="77777777" w:rsidTr="0028545E">
        <w:trPr>
          <w:cantSplit/>
        </w:trPr>
        <w:tc>
          <w:tcPr>
            <w:tcW w:w="754" w:type="pct"/>
            <w:vMerge/>
            <w:shd w:val="clear" w:color="auto" w:fill="auto"/>
            <w:vAlign w:val="center"/>
            <w:hideMark/>
          </w:tcPr>
          <w:p w14:paraId="2829382B" w14:textId="77777777" w:rsidR="00466061" w:rsidRPr="00C11C4C" w:rsidRDefault="00466061" w:rsidP="008B5956">
            <w:pPr>
              <w:spacing w:before="60" w:after="60"/>
              <w:jc w:val="both"/>
              <w:rPr>
                <w:sz w:val="22"/>
                <w:szCs w:val="22"/>
                <w:lang w:val="en-GB"/>
              </w:rPr>
            </w:pPr>
          </w:p>
        </w:tc>
        <w:tc>
          <w:tcPr>
            <w:tcW w:w="412" w:type="pct"/>
            <w:vAlign w:val="center"/>
          </w:tcPr>
          <w:p w14:paraId="505CA45C" w14:textId="3001ADAD" w:rsidR="00466061" w:rsidRPr="00C11C4C" w:rsidRDefault="00466061" w:rsidP="00B01D63">
            <w:pPr>
              <w:keepNext/>
              <w:spacing w:before="60" w:after="60"/>
              <w:jc w:val="center"/>
              <w:rPr>
                <w:sz w:val="22"/>
                <w:szCs w:val="22"/>
                <w:lang w:val="en-GB"/>
              </w:rPr>
            </w:pPr>
            <w:r w:rsidRPr="00C11C4C">
              <w:rPr>
                <w:sz w:val="22"/>
                <w:szCs w:val="22"/>
                <w:lang w:val="en-GB"/>
              </w:rPr>
              <w:t>Annually</w:t>
            </w:r>
          </w:p>
        </w:tc>
        <w:tc>
          <w:tcPr>
            <w:tcW w:w="413" w:type="pct"/>
            <w:vAlign w:val="center"/>
          </w:tcPr>
          <w:p w14:paraId="0D1A35FE" w14:textId="77777777" w:rsidR="00466061" w:rsidRPr="00C11C4C" w:rsidRDefault="00466061" w:rsidP="00B01D63">
            <w:pPr>
              <w:keepNext/>
              <w:spacing w:before="60" w:after="60"/>
              <w:jc w:val="center"/>
              <w:rPr>
                <w:sz w:val="22"/>
                <w:szCs w:val="22"/>
                <w:lang w:val="en-GB"/>
              </w:rPr>
            </w:pPr>
            <w:r w:rsidRPr="00C11C4C">
              <w:rPr>
                <w:sz w:val="22"/>
                <w:szCs w:val="22"/>
                <w:lang w:val="en-GB"/>
              </w:rPr>
              <w:t>DP</w:t>
            </w:r>
          </w:p>
        </w:tc>
        <w:tc>
          <w:tcPr>
            <w:tcW w:w="1837" w:type="pct"/>
            <w:shd w:val="clear" w:color="auto" w:fill="auto"/>
            <w:vAlign w:val="center"/>
            <w:hideMark/>
          </w:tcPr>
          <w:p w14:paraId="4195F936" w14:textId="4A94688F" w:rsidR="00466061" w:rsidRPr="00C11C4C" w:rsidRDefault="00466061" w:rsidP="004C745E">
            <w:pPr>
              <w:keepNext/>
              <w:spacing w:before="60" w:after="60"/>
              <w:jc w:val="both"/>
              <w:rPr>
                <w:sz w:val="22"/>
                <w:szCs w:val="22"/>
                <w:lang w:val="en-GB"/>
              </w:rPr>
            </w:pPr>
            <w:r w:rsidRPr="00C11C4C">
              <w:rPr>
                <w:sz w:val="22"/>
                <w:szCs w:val="22"/>
                <w:lang w:val="en-GB"/>
              </w:rPr>
              <w:t xml:space="preserve">Confirm that </w:t>
            </w:r>
            <w:r w:rsidRPr="00C11C4C">
              <w:rPr>
                <w:sz w:val="22"/>
                <w:szCs w:val="22"/>
                <w:lang w:val="en-GB" w:eastAsia="zh-HK"/>
              </w:rPr>
              <w:t>labels</w:t>
            </w:r>
            <w:r w:rsidR="00786EF7" w:rsidRPr="00C11C4C">
              <w:rPr>
                <w:sz w:val="22"/>
                <w:szCs w:val="22"/>
                <w:lang w:val="en-GB" w:eastAsia="zh-HK"/>
              </w:rPr>
              <w:t>/</w:t>
            </w:r>
            <w:r w:rsidR="000A5CDF" w:rsidRPr="00C11C4C">
              <w:rPr>
                <w:sz w:val="22"/>
                <w:szCs w:val="22"/>
                <w:lang w:val="en-GB" w:eastAsia="zh-HK"/>
              </w:rPr>
              <w:t xml:space="preserve">colour </w:t>
            </w:r>
            <w:r w:rsidRPr="00C11C4C">
              <w:rPr>
                <w:sz w:val="22"/>
                <w:szCs w:val="22"/>
                <w:lang w:val="en-GB" w:eastAsia="zh-HK"/>
              </w:rPr>
              <w:t>markings on water pipes</w:t>
            </w:r>
            <w:r w:rsidR="004C745E" w:rsidRPr="00C11C4C">
              <w:rPr>
                <w:sz w:val="22"/>
                <w:szCs w:val="22"/>
                <w:lang w:val="en-GB" w:eastAsia="zh-HK"/>
              </w:rPr>
              <w:t>/tanks</w:t>
            </w:r>
            <w:r w:rsidRPr="00C11C4C">
              <w:rPr>
                <w:sz w:val="22"/>
                <w:szCs w:val="22"/>
                <w:lang w:val="en-GB" w:eastAsia="zh-HK"/>
              </w:rPr>
              <w:t xml:space="preserve">  are clear</w:t>
            </w:r>
            <w:r w:rsidR="00786EF7" w:rsidRPr="00C11C4C">
              <w:rPr>
                <w:sz w:val="22"/>
                <w:szCs w:val="22"/>
                <w:lang w:val="en-GB" w:eastAsia="zh-HK"/>
              </w:rPr>
              <w:t xml:space="preserve"> to differentiate between potable and non-potable water systems (</w:t>
            </w:r>
            <w:r w:rsidR="00786EF7" w:rsidRPr="00C11C4C">
              <w:rPr>
                <w:rFonts w:hint="eastAsia"/>
                <w:sz w:val="22"/>
                <w:szCs w:val="22"/>
                <w:lang w:val="en-GB"/>
              </w:rPr>
              <w:t>where applicable</w:t>
            </w:r>
            <w:r w:rsidR="00786EF7" w:rsidRPr="00C11C4C">
              <w:rPr>
                <w:sz w:val="22"/>
                <w:szCs w:val="22"/>
                <w:lang w:val="en-GB" w:eastAsia="zh-HK"/>
              </w:rPr>
              <w:t>)</w:t>
            </w:r>
            <w:r w:rsidRPr="00C11C4C">
              <w:rPr>
                <w:sz w:val="22"/>
                <w:szCs w:val="22"/>
                <w:lang w:val="en-GB" w:eastAsia="zh-HK"/>
              </w:rPr>
              <w:t xml:space="preserve"> </w:t>
            </w:r>
          </w:p>
        </w:tc>
        <w:tc>
          <w:tcPr>
            <w:tcW w:w="571" w:type="pct"/>
            <w:vAlign w:val="center"/>
          </w:tcPr>
          <w:p w14:paraId="31865F57" w14:textId="77777777" w:rsidR="00466061" w:rsidRPr="00C11C4C" w:rsidRDefault="00466061" w:rsidP="00AF5A57">
            <w:pPr>
              <w:spacing w:before="60" w:after="60"/>
              <w:jc w:val="center"/>
              <w:rPr>
                <w:sz w:val="22"/>
                <w:szCs w:val="22"/>
                <w:lang w:val="en-GB"/>
              </w:rPr>
            </w:pPr>
            <w:r w:rsidRPr="00C11C4C">
              <w:rPr>
                <w:rFonts w:hint="eastAsia"/>
                <w:sz w:val="22"/>
                <w:szCs w:val="22"/>
                <w:lang w:val="en-GB"/>
              </w:rPr>
              <w:t>5 &amp; 9</w:t>
            </w:r>
          </w:p>
        </w:tc>
        <w:tc>
          <w:tcPr>
            <w:tcW w:w="1013" w:type="pct"/>
            <w:shd w:val="clear" w:color="auto" w:fill="auto"/>
            <w:vAlign w:val="center"/>
          </w:tcPr>
          <w:p w14:paraId="0B045477" w14:textId="44E0E545" w:rsidR="00466061" w:rsidRPr="00C11C4C" w:rsidRDefault="00672D88" w:rsidP="00672D88">
            <w:pPr>
              <w:spacing w:before="60" w:after="60"/>
              <w:jc w:val="both"/>
              <w:rPr>
                <w:sz w:val="22"/>
                <w:szCs w:val="22"/>
                <w:lang w:val="en-GB"/>
              </w:rPr>
            </w:pPr>
            <w:r w:rsidRPr="00C11C4C">
              <w:rPr>
                <w:sz w:val="22"/>
                <w:szCs w:val="22"/>
                <w:lang w:val="en-GB"/>
              </w:rPr>
              <w:t>Add or r</w:t>
            </w:r>
            <w:r w:rsidR="00466061" w:rsidRPr="00C11C4C">
              <w:rPr>
                <w:sz w:val="22"/>
                <w:szCs w:val="22"/>
                <w:lang w:val="en-GB"/>
              </w:rPr>
              <w:t>eplace any missing or unclear labels</w:t>
            </w:r>
            <w:r w:rsidR="00786EF7" w:rsidRPr="00C11C4C">
              <w:rPr>
                <w:sz w:val="22"/>
                <w:szCs w:val="22"/>
                <w:lang w:val="en-GB"/>
              </w:rPr>
              <w:t>/</w:t>
            </w:r>
            <w:r w:rsidR="000A5CDF" w:rsidRPr="00C11C4C">
              <w:rPr>
                <w:sz w:val="22"/>
                <w:szCs w:val="22"/>
                <w:lang w:val="en-GB"/>
              </w:rPr>
              <w:t>colour</w:t>
            </w:r>
            <w:r w:rsidR="00466061" w:rsidRPr="00C11C4C">
              <w:rPr>
                <w:sz w:val="22"/>
                <w:szCs w:val="22"/>
                <w:lang w:val="en-GB"/>
              </w:rPr>
              <w:t xml:space="preserve"> markings</w:t>
            </w:r>
          </w:p>
        </w:tc>
      </w:tr>
      <w:tr w:rsidR="00C11C4C" w:rsidRPr="00C11C4C" w14:paraId="1F509EAD" w14:textId="77777777" w:rsidTr="0028545E">
        <w:trPr>
          <w:cantSplit/>
        </w:trPr>
        <w:tc>
          <w:tcPr>
            <w:tcW w:w="754" w:type="pct"/>
            <w:vMerge/>
            <w:shd w:val="clear" w:color="auto" w:fill="auto"/>
            <w:vAlign w:val="center"/>
          </w:tcPr>
          <w:p w14:paraId="02F5E0A0" w14:textId="77777777" w:rsidR="00466061" w:rsidRPr="00C11C4C" w:rsidRDefault="00466061" w:rsidP="008B5956">
            <w:pPr>
              <w:spacing w:before="60" w:after="60"/>
              <w:jc w:val="both"/>
              <w:rPr>
                <w:sz w:val="22"/>
                <w:szCs w:val="22"/>
                <w:lang w:val="en-GB"/>
              </w:rPr>
            </w:pPr>
          </w:p>
        </w:tc>
        <w:tc>
          <w:tcPr>
            <w:tcW w:w="412" w:type="pct"/>
            <w:vAlign w:val="center"/>
          </w:tcPr>
          <w:p w14:paraId="2DB71B2A" w14:textId="4B7088D5" w:rsidR="00466061" w:rsidRPr="00C11C4C" w:rsidRDefault="00466061" w:rsidP="00B01D63">
            <w:pPr>
              <w:keepNext/>
              <w:spacing w:before="60" w:after="60"/>
              <w:jc w:val="center"/>
              <w:rPr>
                <w:sz w:val="22"/>
                <w:szCs w:val="22"/>
                <w:lang w:val="en-GB"/>
              </w:rPr>
            </w:pPr>
            <w:r w:rsidRPr="00C11C4C">
              <w:rPr>
                <w:sz w:val="22"/>
                <w:szCs w:val="22"/>
                <w:lang w:val="en-GB"/>
              </w:rPr>
              <w:t>In response to complaints</w:t>
            </w:r>
          </w:p>
        </w:tc>
        <w:tc>
          <w:tcPr>
            <w:tcW w:w="413" w:type="pct"/>
            <w:vAlign w:val="center"/>
          </w:tcPr>
          <w:p w14:paraId="6499E736" w14:textId="77777777" w:rsidR="00466061" w:rsidRPr="00C11C4C" w:rsidRDefault="00466061" w:rsidP="00B01D63">
            <w:pPr>
              <w:keepNext/>
              <w:spacing w:before="60" w:after="60"/>
              <w:jc w:val="center"/>
              <w:rPr>
                <w:sz w:val="22"/>
                <w:szCs w:val="22"/>
                <w:lang w:val="en-GB"/>
              </w:rPr>
            </w:pPr>
            <w:r w:rsidRPr="00C11C4C">
              <w:rPr>
                <w:sz w:val="22"/>
                <w:szCs w:val="22"/>
                <w:lang w:val="en-GB"/>
              </w:rPr>
              <w:t>DP</w:t>
            </w:r>
          </w:p>
        </w:tc>
        <w:tc>
          <w:tcPr>
            <w:tcW w:w="1837" w:type="pct"/>
            <w:shd w:val="clear" w:color="auto" w:fill="auto"/>
            <w:vAlign w:val="center"/>
          </w:tcPr>
          <w:p w14:paraId="7F47E1FF" w14:textId="02C8626F" w:rsidR="00466061" w:rsidRPr="00C11C4C" w:rsidRDefault="00466061" w:rsidP="006016F6">
            <w:pPr>
              <w:keepNext/>
              <w:spacing w:before="60" w:after="60"/>
              <w:jc w:val="both"/>
              <w:rPr>
                <w:sz w:val="22"/>
                <w:szCs w:val="22"/>
                <w:lang w:val="en-GB" w:eastAsia="zh-HK"/>
              </w:rPr>
            </w:pPr>
            <w:r w:rsidRPr="00C11C4C">
              <w:rPr>
                <w:sz w:val="22"/>
                <w:szCs w:val="22"/>
                <w:lang w:val="en-GB" w:eastAsia="zh-HK"/>
              </w:rPr>
              <w:t xml:space="preserve">Flush the tap at its maximum practicable flow rate until stagnant water has been replaced by fresh water. The flushing period is typically </w:t>
            </w:r>
            <w:r w:rsidRPr="00C11C4C">
              <w:rPr>
                <w:rFonts w:hint="eastAsia"/>
                <w:sz w:val="22"/>
                <w:szCs w:val="22"/>
                <w:lang w:val="en-GB"/>
              </w:rPr>
              <w:t>about</w:t>
            </w:r>
            <w:r w:rsidRPr="00C11C4C">
              <w:rPr>
                <w:sz w:val="22"/>
                <w:szCs w:val="22"/>
                <w:lang w:val="en-GB" w:eastAsia="zh-HK"/>
              </w:rPr>
              <w:t xml:space="preserve"> 2 minutes </w:t>
            </w:r>
            <w:r w:rsidRPr="00C11C4C">
              <w:rPr>
                <w:rFonts w:hint="eastAsia"/>
                <w:sz w:val="22"/>
                <w:szCs w:val="22"/>
                <w:lang w:val="en-GB"/>
              </w:rPr>
              <w:t xml:space="preserve">or </w:t>
            </w:r>
            <w:r w:rsidRPr="00C11C4C">
              <w:rPr>
                <w:sz w:val="22"/>
                <w:szCs w:val="22"/>
                <w:lang w:val="en-GB" w:eastAsia="zh-HK"/>
              </w:rPr>
              <w:t>longer for larger systems. Flushing should continue until the water is visibly clear and colourless when viewed in a glass or white cup and has no noticeable taste or odour</w:t>
            </w:r>
          </w:p>
        </w:tc>
        <w:tc>
          <w:tcPr>
            <w:tcW w:w="571" w:type="pct"/>
            <w:vAlign w:val="center"/>
          </w:tcPr>
          <w:p w14:paraId="03B5FC9C" w14:textId="77777777" w:rsidR="00466061" w:rsidRPr="00C11C4C" w:rsidRDefault="00466061" w:rsidP="00AF5A57">
            <w:pPr>
              <w:spacing w:before="60" w:after="60"/>
              <w:jc w:val="center"/>
              <w:rPr>
                <w:sz w:val="22"/>
                <w:szCs w:val="22"/>
                <w:lang w:val="en-GB"/>
              </w:rPr>
            </w:pPr>
            <w:r w:rsidRPr="00C11C4C">
              <w:rPr>
                <w:rFonts w:hint="eastAsia"/>
                <w:sz w:val="22"/>
                <w:szCs w:val="22"/>
                <w:lang w:val="en-GB"/>
              </w:rPr>
              <w:t>1-4</w:t>
            </w:r>
          </w:p>
        </w:tc>
        <w:tc>
          <w:tcPr>
            <w:tcW w:w="1013" w:type="pct"/>
            <w:shd w:val="clear" w:color="auto" w:fill="auto"/>
            <w:vAlign w:val="center"/>
          </w:tcPr>
          <w:p w14:paraId="77A8A1A5" w14:textId="0D769945" w:rsidR="00466061" w:rsidRPr="00C11C4C" w:rsidRDefault="00672D88" w:rsidP="008B5956">
            <w:pPr>
              <w:spacing w:before="60" w:after="60"/>
              <w:jc w:val="both"/>
              <w:rPr>
                <w:sz w:val="22"/>
                <w:szCs w:val="22"/>
                <w:lang w:val="en-GB"/>
              </w:rPr>
            </w:pPr>
            <w:r w:rsidRPr="00C11C4C">
              <w:rPr>
                <w:sz w:val="22"/>
                <w:szCs w:val="22"/>
                <w:lang w:val="en-GB"/>
              </w:rPr>
              <w:t>Advise WSD i</w:t>
            </w:r>
            <w:r w:rsidR="00466061" w:rsidRPr="00C11C4C">
              <w:rPr>
                <w:sz w:val="22"/>
                <w:szCs w:val="22"/>
                <w:lang w:val="en-GB"/>
              </w:rPr>
              <w:t xml:space="preserve">f problem persists </w:t>
            </w:r>
          </w:p>
          <w:p w14:paraId="1B4E20E5" w14:textId="77777777" w:rsidR="00466061" w:rsidRPr="00C11C4C" w:rsidRDefault="00466061" w:rsidP="008B5956">
            <w:pPr>
              <w:spacing w:before="60" w:after="60"/>
              <w:jc w:val="both"/>
              <w:rPr>
                <w:sz w:val="22"/>
                <w:szCs w:val="22"/>
                <w:lang w:val="en-GB"/>
              </w:rPr>
            </w:pPr>
          </w:p>
        </w:tc>
      </w:tr>
      <w:tr w:rsidR="00C11C4C" w:rsidRPr="00C11C4C" w14:paraId="189941F5" w14:textId="77777777" w:rsidTr="0028545E">
        <w:tc>
          <w:tcPr>
            <w:tcW w:w="754" w:type="pct"/>
            <w:vMerge/>
            <w:shd w:val="clear" w:color="auto" w:fill="auto"/>
            <w:vAlign w:val="center"/>
            <w:hideMark/>
          </w:tcPr>
          <w:p w14:paraId="72E41023" w14:textId="77777777" w:rsidR="00466061" w:rsidRPr="00C11C4C" w:rsidRDefault="00466061" w:rsidP="008B5956">
            <w:pPr>
              <w:spacing w:before="60" w:after="60"/>
              <w:jc w:val="both"/>
              <w:rPr>
                <w:sz w:val="22"/>
                <w:szCs w:val="22"/>
                <w:lang w:val="en-GB"/>
              </w:rPr>
            </w:pPr>
          </w:p>
        </w:tc>
        <w:tc>
          <w:tcPr>
            <w:tcW w:w="412" w:type="pct"/>
            <w:vAlign w:val="center"/>
          </w:tcPr>
          <w:p w14:paraId="324BFEE2" w14:textId="373E3C0E" w:rsidR="00466061" w:rsidRPr="00C11C4C" w:rsidRDefault="00466061" w:rsidP="00B01D63">
            <w:pPr>
              <w:keepNext/>
              <w:spacing w:before="60" w:after="60"/>
              <w:jc w:val="center"/>
              <w:rPr>
                <w:sz w:val="22"/>
                <w:szCs w:val="22"/>
                <w:lang w:val="en-GB" w:eastAsia="zh-HK"/>
              </w:rPr>
            </w:pPr>
            <w:r w:rsidRPr="00C11C4C">
              <w:rPr>
                <w:sz w:val="22"/>
                <w:szCs w:val="22"/>
                <w:lang w:val="en-GB"/>
              </w:rPr>
              <w:t>Annually</w:t>
            </w:r>
          </w:p>
        </w:tc>
        <w:tc>
          <w:tcPr>
            <w:tcW w:w="413" w:type="pct"/>
            <w:vAlign w:val="center"/>
          </w:tcPr>
          <w:p w14:paraId="287DFACC" w14:textId="6992B568" w:rsidR="00466061" w:rsidRPr="00C11C4C" w:rsidRDefault="00466061" w:rsidP="00B01D63">
            <w:pPr>
              <w:keepNext/>
              <w:spacing w:before="60" w:after="60"/>
              <w:jc w:val="center"/>
              <w:rPr>
                <w:sz w:val="22"/>
                <w:szCs w:val="22"/>
                <w:lang w:val="en-GB" w:eastAsia="zh-HK"/>
              </w:rPr>
            </w:pPr>
            <w:r w:rsidRPr="00C11C4C">
              <w:rPr>
                <w:sz w:val="22"/>
                <w:szCs w:val="22"/>
                <w:lang w:val="en-GB"/>
              </w:rPr>
              <w:t>LP</w:t>
            </w:r>
          </w:p>
        </w:tc>
        <w:tc>
          <w:tcPr>
            <w:tcW w:w="1837" w:type="pct"/>
            <w:shd w:val="clear" w:color="auto" w:fill="auto"/>
            <w:vAlign w:val="center"/>
            <w:hideMark/>
          </w:tcPr>
          <w:p w14:paraId="040B1DA9" w14:textId="19E2AD8E" w:rsidR="00466061" w:rsidRPr="00C11C4C" w:rsidRDefault="00466061" w:rsidP="004C745E">
            <w:pPr>
              <w:keepNext/>
              <w:spacing w:before="60" w:after="60"/>
              <w:jc w:val="both"/>
              <w:rPr>
                <w:sz w:val="22"/>
                <w:szCs w:val="22"/>
                <w:lang w:val="en-GB"/>
              </w:rPr>
            </w:pPr>
            <w:r w:rsidRPr="00C11C4C">
              <w:rPr>
                <w:sz w:val="22"/>
                <w:szCs w:val="22"/>
                <w:lang w:val="en-GB" w:eastAsia="zh-HK"/>
              </w:rPr>
              <w:t xml:space="preserve">Confirm that there are no cross-connections </w:t>
            </w:r>
            <w:r w:rsidRPr="00C11C4C">
              <w:rPr>
                <w:rFonts w:hint="eastAsia"/>
                <w:sz w:val="22"/>
                <w:szCs w:val="22"/>
                <w:lang w:val="en-GB"/>
              </w:rPr>
              <w:t xml:space="preserve">at the main plants </w:t>
            </w:r>
            <w:r w:rsidRPr="00C11C4C">
              <w:rPr>
                <w:sz w:val="22"/>
                <w:szCs w:val="22"/>
                <w:lang w:val="en-GB" w:eastAsia="zh-HK"/>
              </w:rPr>
              <w:t>that could lead to non-potable water (</w:t>
            </w:r>
            <w:r w:rsidRPr="00C11C4C">
              <w:rPr>
                <w:rFonts w:hint="eastAsia"/>
                <w:sz w:val="22"/>
                <w:szCs w:val="22"/>
                <w:lang w:val="en-GB"/>
              </w:rPr>
              <w:t>where applicable</w:t>
            </w:r>
            <w:r w:rsidRPr="00C11C4C">
              <w:rPr>
                <w:sz w:val="22"/>
                <w:szCs w:val="22"/>
                <w:lang w:val="en-GB" w:eastAsia="zh-HK"/>
              </w:rPr>
              <w:t>) flowing from potable water fittings by conducting checks such as flow tests</w:t>
            </w:r>
          </w:p>
        </w:tc>
        <w:tc>
          <w:tcPr>
            <w:tcW w:w="571" w:type="pct"/>
            <w:vAlign w:val="center"/>
          </w:tcPr>
          <w:p w14:paraId="397D7CB0" w14:textId="77777777" w:rsidR="00466061" w:rsidRPr="00C11C4C" w:rsidRDefault="00466061" w:rsidP="00AF5A57">
            <w:pPr>
              <w:spacing w:before="60" w:after="60"/>
              <w:jc w:val="center"/>
              <w:rPr>
                <w:sz w:val="22"/>
                <w:szCs w:val="22"/>
                <w:lang w:val="en-GB"/>
              </w:rPr>
            </w:pPr>
            <w:r w:rsidRPr="00C11C4C">
              <w:rPr>
                <w:rFonts w:hint="eastAsia"/>
                <w:sz w:val="22"/>
                <w:szCs w:val="22"/>
                <w:lang w:val="en-GB"/>
              </w:rPr>
              <w:t>5</w:t>
            </w:r>
          </w:p>
        </w:tc>
        <w:tc>
          <w:tcPr>
            <w:tcW w:w="1013" w:type="pct"/>
            <w:shd w:val="clear" w:color="auto" w:fill="auto"/>
            <w:vAlign w:val="center"/>
          </w:tcPr>
          <w:p w14:paraId="1E2550CB" w14:textId="77777777" w:rsidR="00466061" w:rsidRPr="00C11C4C" w:rsidRDefault="00466061" w:rsidP="008B5956">
            <w:pPr>
              <w:spacing w:before="60" w:after="60"/>
              <w:jc w:val="both"/>
              <w:rPr>
                <w:sz w:val="22"/>
                <w:szCs w:val="22"/>
                <w:lang w:val="en-GB"/>
              </w:rPr>
            </w:pPr>
            <w:r w:rsidRPr="00C11C4C">
              <w:rPr>
                <w:sz w:val="22"/>
                <w:szCs w:val="22"/>
                <w:lang w:val="en-GB"/>
              </w:rPr>
              <w:t>Remove any cross-connections if identified</w:t>
            </w:r>
          </w:p>
        </w:tc>
      </w:tr>
      <w:tr w:rsidR="00466061" w:rsidRPr="00C11C4C" w14:paraId="6C47AFC0" w14:textId="77777777" w:rsidTr="00B670B3">
        <w:trPr>
          <w:trHeight w:val="2297"/>
        </w:trPr>
        <w:tc>
          <w:tcPr>
            <w:tcW w:w="754" w:type="pct"/>
            <w:shd w:val="clear" w:color="auto" w:fill="auto"/>
            <w:vAlign w:val="center"/>
          </w:tcPr>
          <w:p w14:paraId="4A840F0C" w14:textId="2828F0FC" w:rsidR="00466061" w:rsidRPr="00C11C4C" w:rsidRDefault="00E80EAA" w:rsidP="00B014FC">
            <w:pPr>
              <w:pStyle w:val="af7"/>
              <w:numPr>
                <w:ilvl w:val="0"/>
                <w:numId w:val="21"/>
              </w:numPr>
              <w:spacing w:before="60" w:after="60"/>
              <w:ind w:left="284" w:hanging="284"/>
              <w:jc w:val="both"/>
              <w:rPr>
                <w:sz w:val="22"/>
                <w:szCs w:val="22"/>
                <w:lang w:val="en-GB"/>
              </w:rPr>
            </w:pPr>
            <w:r w:rsidRPr="00C11C4C">
              <w:rPr>
                <w:sz w:val="22"/>
                <w:szCs w:val="22"/>
                <w:lang w:val="en-GB"/>
              </w:rPr>
              <w:t xml:space="preserve">The </w:t>
            </w:r>
            <w:r w:rsidR="00C842DD" w:rsidRPr="00C11C4C">
              <w:rPr>
                <w:rFonts w:hint="eastAsia"/>
                <w:sz w:val="22"/>
                <w:szCs w:val="22"/>
                <w:lang w:val="en-GB" w:eastAsia="zh-HK"/>
              </w:rPr>
              <w:t xml:space="preserve">cold water </w:t>
            </w:r>
            <w:r w:rsidRPr="00C11C4C">
              <w:rPr>
                <w:sz w:val="22"/>
                <w:szCs w:val="22"/>
                <w:lang w:val="en-GB"/>
              </w:rPr>
              <w:t>sentinel</w:t>
            </w:r>
            <w:r w:rsidR="00466061" w:rsidRPr="00C11C4C">
              <w:rPr>
                <w:rFonts w:hint="eastAsia"/>
                <w:sz w:val="22"/>
                <w:szCs w:val="22"/>
                <w:lang w:val="en-GB"/>
              </w:rPr>
              <w:t xml:space="preserve"> </w:t>
            </w:r>
            <w:r w:rsidR="00466061" w:rsidRPr="00C11C4C">
              <w:rPr>
                <w:sz w:val="22"/>
                <w:szCs w:val="22"/>
                <w:lang w:val="en-GB"/>
              </w:rPr>
              <w:t xml:space="preserve">taps </w:t>
            </w:r>
            <w:r w:rsidR="003536F6" w:rsidRPr="00C11C4C">
              <w:rPr>
                <w:sz w:val="22"/>
                <w:szCs w:val="22"/>
                <w:lang w:val="en-GB"/>
              </w:rPr>
              <w:t>of each</w:t>
            </w:r>
            <w:r w:rsidRPr="00C11C4C">
              <w:rPr>
                <w:sz w:val="22"/>
                <w:szCs w:val="22"/>
                <w:lang w:val="en-GB"/>
              </w:rPr>
              <w:t xml:space="preserve"> floor/ward </w:t>
            </w:r>
            <w:r w:rsidR="00466061" w:rsidRPr="00C11C4C">
              <w:rPr>
                <w:sz w:val="22"/>
                <w:szCs w:val="22"/>
                <w:lang w:val="en-GB"/>
              </w:rPr>
              <w:t xml:space="preserve">supplying water </w:t>
            </w:r>
            <w:r w:rsidRPr="00C11C4C">
              <w:rPr>
                <w:sz w:val="22"/>
                <w:szCs w:val="22"/>
                <w:lang w:val="en-GB"/>
              </w:rPr>
              <w:t>for</w:t>
            </w:r>
            <w:r w:rsidR="00466061" w:rsidRPr="00C11C4C">
              <w:rPr>
                <w:sz w:val="22"/>
                <w:szCs w:val="22"/>
                <w:lang w:val="en-GB"/>
              </w:rPr>
              <w:t xml:space="preserve"> drinking</w:t>
            </w:r>
            <w:r w:rsidRPr="00C11C4C">
              <w:rPr>
                <w:sz w:val="22"/>
                <w:szCs w:val="22"/>
                <w:lang w:val="en-GB"/>
              </w:rPr>
              <w:t>, food-preparation, ice-making, washing, tubs, showers, etc.</w:t>
            </w:r>
            <w:r w:rsidR="00525158" w:rsidRPr="00C11C4C">
              <w:rPr>
                <w:rStyle w:val="af1"/>
                <w:sz w:val="22"/>
                <w:szCs w:val="22"/>
                <w:lang w:val="en-GB"/>
              </w:rPr>
              <w:footnoteReference w:id="15"/>
            </w:r>
          </w:p>
        </w:tc>
        <w:tc>
          <w:tcPr>
            <w:tcW w:w="412" w:type="pct"/>
            <w:vAlign w:val="center"/>
          </w:tcPr>
          <w:p w14:paraId="47421E4B" w14:textId="48D79E7A" w:rsidR="00466061" w:rsidRPr="00C11C4C" w:rsidRDefault="00C842DD" w:rsidP="00B01D63">
            <w:pPr>
              <w:keepNext/>
              <w:spacing w:before="60" w:after="60"/>
              <w:jc w:val="center"/>
              <w:rPr>
                <w:sz w:val="22"/>
                <w:szCs w:val="22"/>
                <w:lang w:val="en-GB"/>
              </w:rPr>
            </w:pPr>
            <w:r w:rsidRPr="00C11C4C">
              <w:rPr>
                <w:rFonts w:hint="eastAsia"/>
                <w:sz w:val="22"/>
                <w:szCs w:val="22"/>
                <w:lang w:val="en-GB" w:eastAsia="zh-HK"/>
              </w:rPr>
              <w:t xml:space="preserve">Twice every month </w:t>
            </w:r>
            <w:r w:rsidR="00466061" w:rsidRPr="00C11C4C">
              <w:rPr>
                <w:rFonts w:hint="eastAsia"/>
                <w:sz w:val="22"/>
                <w:szCs w:val="22"/>
                <w:lang w:val="en-GB"/>
              </w:rPr>
              <w:t>or more frequent as required</w:t>
            </w:r>
          </w:p>
          <w:p w14:paraId="4E910268" w14:textId="77777777" w:rsidR="00466061" w:rsidRPr="00C11C4C" w:rsidRDefault="00466061" w:rsidP="00B01D63">
            <w:pPr>
              <w:keepNext/>
              <w:spacing w:before="60" w:after="60"/>
              <w:jc w:val="center"/>
              <w:rPr>
                <w:sz w:val="22"/>
                <w:szCs w:val="22"/>
                <w:lang w:val="en-GB"/>
              </w:rPr>
            </w:pPr>
          </w:p>
        </w:tc>
        <w:tc>
          <w:tcPr>
            <w:tcW w:w="413" w:type="pct"/>
            <w:vAlign w:val="center"/>
          </w:tcPr>
          <w:p w14:paraId="2C161D7C" w14:textId="77777777" w:rsidR="00466061" w:rsidRPr="00C11C4C" w:rsidRDefault="00466061" w:rsidP="00B01D63">
            <w:pPr>
              <w:keepNext/>
              <w:spacing w:before="60" w:after="60"/>
              <w:jc w:val="center"/>
              <w:rPr>
                <w:sz w:val="22"/>
                <w:szCs w:val="22"/>
                <w:lang w:val="en-GB"/>
              </w:rPr>
            </w:pPr>
            <w:r w:rsidRPr="00C11C4C">
              <w:rPr>
                <w:sz w:val="22"/>
                <w:szCs w:val="22"/>
                <w:lang w:val="en-GB"/>
              </w:rPr>
              <w:t>DP</w:t>
            </w:r>
          </w:p>
        </w:tc>
        <w:tc>
          <w:tcPr>
            <w:tcW w:w="1837" w:type="pct"/>
            <w:shd w:val="clear" w:color="auto" w:fill="auto"/>
            <w:vAlign w:val="center"/>
          </w:tcPr>
          <w:p w14:paraId="6775DF62" w14:textId="6E2CEFA3" w:rsidR="00466061" w:rsidRPr="00C11C4C" w:rsidRDefault="00466061" w:rsidP="00E15D25">
            <w:pPr>
              <w:keepNext/>
              <w:spacing w:before="60" w:after="60"/>
              <w:jc w:val="both"/>
              <w:rPr>
                <w:sz w:val="22"/>
                <w:szCs w:val="22"/>
                <w:lang w:val="en-GB" w:eastAsia="zh-HK"/>
              </w:rPr>
            </w:pPr>
            <w:r w:rsidRPr="00C11C4C">
              <w:rPr>
                <w:sz w:val="22"/>
                <w:szCs w:val="22"/>
                <w:lang w:val="en-GB" w:eastAsia="zh-HK"/>
              </w:rPr>
              <w:t xml:space="preserve">Flush the tap </w:t>
            </w:r>
            <w:r w:rsidR="004C745E" w:rsidRPr="00C11C4C">
              <w:rPr>
                <w:sz w:val="22"/>
                <w:szCs w:val="22"/>
                <w:lang w:val="en-GB" w:eastAsia="zh-HK"/>
              </w:rPr>
              <w:t xml:space="preserve">(where applicable) </w:t>
            </w:r>
            <w:r w:rsidRPr="00C11C4C">
              <w:rPr>
                <w:sz w:val="22"/>
                <w:szCs w:val="22"/>
                <w:lang w:val="en-GB" w:eastAsia="zh-HK"/>
              </w:rPr>
              <w:t xml:space="preserve">at its maximum practicable flow rate until stagnant water has been replaced by fresh water. The flushing period is typically </w:t>
            </w:r>
            <w:r w:rsidRPr="00C11C4C">
              <w:rPr>
                <w:rFonts w:hint="eastAsia"/>
                <w:sz w:val="22"/>
                <w:szCs w:val="22"/>
                <w:lang w:val="en-GB"/>
              </w:rPr>
              <w:t>about</w:t>
            </w:r>
            <w:r w:rsidRPr="00C11C4C">
              <w:rPr>
                <w:sz w:val="22"/>
                <w:szCs w:val="22"/>
                <w:lang w:val="en-GB" w:eastAsia="zh-HK"/>
              </w:rPr>
              <w:t xml:space="preserve"> 2 minutes </w:t>
            </w:r>
            <w:r w:rsidRPr="00C11C4C">
              <w:rPr>
                <w:rFonts w:hint="eastAsia"/>
                <w:sz w:val="22"/>
                <w:szCs w:val="22"/>
                <w:lang w:val="en-GB"/>
              </w:rPr>
              <w:t>or</w:t>
            </w:r>
            <w:r w:rsidRPr="00C11C4C">
              <w:rPr>
                <w:sz w:val="22"/>
                <w:szCs w:val="22"/>
                <w:lang w:val="en-GB" w:eastAsia="zh-HK"/>
              </w:rPr>
              <w:t xml:space="preserve"> longer for larger systems. Flushing should continue until the water is visibly clear and colourless when viewed in a glass or white cup and has no noticeable taste or odour.</w:t>
            </w:r>
            <w:r w:rsidR="000E0DD4" w:rsidRPr="00C11C4C">
              <w:rPr>
                <w:sz w:val="22"/>
                <w:szCs w:val="22"/>
                <w:lang w:val="en-GB" w:eastAsia="zh-HK"/>
              </w:rPr>
              <w:t xml:space="preserve"> Confirm that detectable free residual </w:t>
            </w:r>
            <w:r w:rsidR="008F352C" w:rsidRPr="00C11C4C">
              <w:rPr>
                <w:sz w:val="22"/>
                <w:szCs w:val="22"/>
                <w:lang w:val="en-GB" w:eastAsia="zh-HK"/>
              </w:rPr>
              <w:t>chlorine</w:t>
            </w:r>
            <w:r w:rsidR="000E0DD4" w:rsidRPr="00C11C4C">
              <w:rPr>
                <w:sz w:val="22"/>
                <w:szCs w:val="22"/>
                <w:lang w:val="en-GB" w:eastAsia="zh-HK"/>
              </w:rPr>
              <w:t xml:space="preserve"> is present after flushing.</w:t>
            </w:r>
            <w:r w:rsidR="00E15D25" w:rsidRPr="00C11C4C">
              <w:rPr>
                <w:rFonts w:hint="eastAsia"/>
                <w:sz w:val="22"/>
                <w:szCs w:val="22"/>
                <w:lang w:val="en-GB" w:eastAsia="zh-HK"/>
              </w:rPr>
              <w:t xml:space="preserve"> </w:t>
            </w:r>
            <w:r w:rsidR="00E15D25" w:rsidRPr="00C11C4C">
              <w:rPr>
                <w:sz w:val="22"/>
                <w:szCs w:val="22"/>
                <w:lang w:val="en-GB" w:eastAsia="zh-HK"/>
              </w:rPr>
              <w:t>I</w:t>
            </w:r>
            <w:r w:rsidR="00E15D25" w:rsidRPr="00C11C4C">
              <w:rPr>
                <w:rFonts w:hint="eastAsia"/>
                <w:sz w:val="22"/>
                <w:szCs w:val="22"/>
                <w:lang w:val="en-GB" w:eastAsia="zh-HK"/>
              </w:rPr>
              <w:t>f other disinfectants are used</w:t>
            </w:r>
            <w:r w:rsidR="00350410" w:rsidRPr="00C11C4C">
              <w:rPr>
                <w:rFonts w:hint="eastAsia"/>
                <w:sz w:val="22"/>
                <w:szCs w:val="22"/>
                <w:lang w:val="en-GB" w:eastAsia="zh-HK"/>
              </w:rPr>
              <w:t xml:space="preserve"> in the hospital</w:t>
            </w:r>
            <w:r w:rsidR="00E15D25" w:rsidRPr="00C11C4C">
              <w:rPr>
                <w:rFonts w:hint="eastAsia"/>
                <w:sz w:val="22"/>
                <w:szCs w:val="22"/>
                <w:lang w:val="en-GB" w:eastAsia="zh-HK"/>
              </w:rPr>
              <w:t>, confirm that manufacturer</w:t>
            </w:r>
            <w:r w:rsidR="00E15D25" w:rsidRPr="00C11C4C">
              <w:rPr>
                <w:sz w:val="22"/>
                <w:szCs w:val="22"/>
                <w:lang w:val="en-GB" w:eastAsia="zh-HK"/>
              </w:rPr>
              <w:t>’</w:t>
            </w:r>
            <w:r w:rsidR="00E15D25" w:rsidRPr="00C11C4C">
              <w:rPr>
                <w:rFonts w:hint="eastAsia"/>
                <w:sz w:val="22"/>
                <w:szCs w:val="22"/>
                <w:lang w:val="en-GB" w:eastAsia="zh-HK"/>
              </w:rPr>
              <w:t xml:space="preserve">s </w:t>
            </w:r>
            <w:r w:rsidR="00E15D25" w:rsidRPr="00C11C4C">
              <w:rPr>
                <w:sz w:val="22"/>
                <w:szCs w:val="22"/>
                <w:lang w:val="en-GB" w:eastAsia="zh-HK"/>
              </w:rPr>
              <w:t>recommended</w:t>
            </w:r>
            <w:r w:rsidR="00E15D25" w:rsidRPr="00C11C4C">
              <w:rPr>
                <w:rFonts w:hint="eastAsia"/>
                <w:sz w:val="22"/>
                <w:szCs w:val="22"/>
                <w:lang w:val="en-GB" w:eastAsia="zh-HK"/>
              </w:rPr>
              <w:t xml:space="preserve"> </w:t>
            </w:r>
            <w:r w:rsidR="00E15D25" w:rsidRPr="00C11C4C">
              <w:rPr>
                <w:sz w:val="22"/>
                <w:szCs w:val="22"/>
                <w:lang w:val="en-GB" w:eastAsia="zh-HK"/>
              </w:rPr>
              <w:t>level</w:t>
            </w:r>
            <w:r w:rsidR="00E15D25" w:rsidRPr="00C11C4C">
              <w:rPr>
                <w:rFonts w:hint="eastAsia"/>
                <w:sz w:val="22"/>
                <w:szCs w:val="22"/>
                <w:lang w:val="en-GB" w:eastAsia="zh-HK"/>
              </w:rPr>
              <w:t xml:space="preserve"> of residual disinfectant is present.</w:t>
            </w:r>
          </w:p>
        </w:tc>
        <w:tc>
          <w:tcPr>
            <w:tcW w:w="571" w:type="pct"/>
            <w:vAlign w:val="center"/>
          </w:tcPr>
          <w:p w14:paraId="30079B6D" w14:textId="77777777" w:rsidR="00466061" w:rsidRPr="00C11C4C" w:rsidRDefault="00466061" w:rsidP="00AF5A57">
            <w:pPr>
              <w:spacing w:before="60" w:after="60"/>
              <w:jc w:val="center"/>
              <w:rPr>
                <w:sz w:val="22"/>
                <w:szCs w:val="22"/>
                <w:lang w:val="en-GB"/>
              </w:rPr>
            </w:pPr>
            <w:r w:rsidRPr="00C11C4C">
              <w:rPr>
                <w:sz w:val="22"/>
                <w:szCs w:val="22"/>
                <w:lang w:val="en-GB" w:eastAsia="zh-HK"/>
              </w:rPr>
              <w:t>1</w:t>
            </w:r>
            <w:r w:rsidRPr="00C11C4C">
              <w:rPr>
                <w:rFonts w:hint="eastAsia"/>
                <w:sz w:val="22"/>
                <w:szCs w:val="22"/>
                <w:lang w:val="en-GB"/>
              </w:rPr>
              <w:t>-4</w:t>
            </w:r>
          </w:p>
        </w:tc>
        <w:tc>
          <w:tcPr>
            <w:tcW w:w="1013" w:type="pct"/>
            <w:shd w:val="clear" w:color="auto" w:fill="auto"/>
            <w:vAlign w:val="center"/>
          </w:tcPr>
          <w:p w14:paraId="1ACEB4A3" w14:textId="45B1C991" w:rsidR="003536F6" w:rsidRPr="00C11C4C" w:rsidRDefault="00466061" w:rsidP="00CE18E6">
            <w:pPr>
              <w:spacing w:before="60" w:after="120"/>
              <w:jc w:val="both"/>
              <w:rPr>
                <w:sz w:val="22"/>
                <w:szCs w:val="22"/>
                <w:lang w:val="en-GB"/>
              </w:rPr>
            </w:pPr>
            <w:r w:rsidRPr="00C11C4C">
              <w:rPr>
                <w:sz w:val="22"/>
                <w:szCs w:val="22"/>
                <w:lang w:val="en-GB"/>
              </w:rPr>
              <w:t>Keep flushing until fresh water has been drawn through</w:t>
            </w:r>
          </w:p>
          <w:p w14:paraId="06F4891D" w14:textId="508E873B" w:rsidR="003536F6" w:rsidRPr="00C11C4C" w:rsidRDefault="005D7A53" w:rsidP="00CE18E6">
            <w:pPr>
              <w:spacing w:before="60" w:after="120"/>
              <w:jc w:val="both"/>
              <w:rPr>
                <w:sz w:val="22"/>
                <w:szCs w:val="22"/>
                <w:lang w:val="en-GB" w:eastAsia="zh-HK"/>
              </w:rPr>
            </w:pPr>
            <w:r w:rsidRPr="00C11C4C">
              <w:rPr>
                <w:sz w:val="22"/>
                <w:szCs w:val="22"/>
                <w:lang w:val="en-GB"/>
              </w:rPr>
              <w:t xml:space="preserve">Flush other taps within the floor/ward and </w:t>
            </w:r>
            <w:r w:rsidR="00AF44CF" w:rsidRPr="00C11C4C">
              <w:rPr>
                <w:sz w:val="22"/>
                <w:szCs w:val="22"/>
                <w:lang w:val="en-GB" w:eastAsia="zh-HK"/>
              </w:rPr>
              <w:t xml:space="preserve"> ensure presence of detectable residual chlorine, or sufficient disinfectant level as recommended by manufacturer, after flushing</w:t>
            </w:r>
          </w:p>
          <w:p w14:paraId="42C2F8BB" w14:textId="5F809C31" w:rsidR="00466061" w:rsidRPr="00C11C4C" w:rsidRDefault="005D7A53" w:rsidP="00CE18E6">
            <w:pPr>
              <w:spacing w:before="60" w:after="120"/>
              <w:jc w:val="both"/>
              <w:rPr>
                <w:sz w:val="22"/>
                <w:szCs w:val="22"/>
                <w:lang w:val="en-GB"/>
              </w:rPr>
            </w:pPr>
            <w:r w:rsidRPr="00C11C4C">
              <w:rPr>
                <w:sz w:val="22"/>
                <w:szCs w:val="22"/>
                <w:lang w:val="en-GB"/>
              </w:rPr>
              <w:t>If free residual chlorine or sufficient disinfectan</w:t>
            </w:r>
            <w:r w:rsidR="00AF44CF" w:rsidRPr="00C11C4C">
              <w:rPr>
                <w:sz w:val="22"/>
                <w:szCs w:val="22"/>
                <w:lang w:val="en-GB"/>
              </w:rPr>
              <w:t>t level cannot be established even after prolonged flushing, check with a LP</w:t>
            </w:r>
            <w:r w:rsidR="00350410" w:rsidRPr="00C11C4C">
              <w:rPr>
                <w:rFonts w:hint="eastAsia"/>
                <w:sz w:val="22"/>
                <w:szCs w:val="22"/>
                <w:lang w:val="en-GB" w:eastAsia="zh-HK"/>
              </w:rPr>
              <w:t xml:space="preserve"> and/or the disinfec</w:t>
            </w:r>
            <w:r w:rsidR="008763B8" w:rsidRPr="00C11C4C">
              <w:rPr>
                <w:rFonts w:hint="eastAsia"/>
                <w:sz w:val="22"/>
                <w:szCs w:val="22"/>
                <w:lang w:val="en-GB" w:eastAsia="zh-HK"/>
              </w:rPr>
              <w:t>t</w:t>
            </w:r>
            <w:r w:rsidR="00350410" w:rsidRPr="00C11C4C">
              <w:rPr>
                <w:rFonts w:hint="eastAsia"/>
                <w:sz w:val="22"/>
                <w:szCs w:val="22"/>
                <w:lang w:val="en-GB" w:eastAsia="zh-HK"/>
              </w:rPr>
              <w:t>ant supplier</w:t>
            </w:r>
            <w:r w:rsidR="00AF44CF" w:rsidRPr="00C11C4C">
              <w:rPr>
                <w:sz w:val="22"/>
                <w:szCs w:val="22"/>
                <w:lang w:val="en-GB"/>
              </w:rPr>
              <w:t>. Alert WSD and/or inf</w:t>
            </w:r>
            <w:r w:rsidR="003536F6" w:rsidRPr="00C11C4C">
              <w:rPr>
                <w:sz w:val="22"/>
                <w:szCs w:val="22"/>
                <w:lang w:val="en-GB"/>
              </w:rPr>
              <w:t>ection-control officer if necessary</w:t>
            </w:r>
          </w:p>
          <w:p w14:paraId="4CCCEA5C" w14:textId="05CD2248" w:rsidR="00466061" w:rsidRPr="00C11C4C" w:rsidRDefault="00466061" w:rsidP="00125B18">
            <w:pPr>
              <w:spacing w:before="60" w:after="60"/>
              <w:jc w:val="both"/>
              <w:rPr>
                <w:sz w:val="22"/>
                <w:szCs w:val="22"/>
                <w:lang w:val="en-GB"/>
              </w:rPr>
            </w:pPr>
            <w:r w:rsidRPr="00C11C4C">
              <w:rPr>
                <w:sz w:val="22"/>
                <w:szCs w:val="22"/>
                <w:lang w:val="en-GB"/>
              </w:rPr>
              <w:t>Increase flushing frequency if stagnant, metallic, discoloured or smelly water is noticed in between flushing events</w:t>
            </w:r>
            <w:r w:rsidR="00672D88" w:rsidRPr="00C11C4C">
              <w:rPr>
                <w:sz w:val="22"/>
                <w:szCs w:val="22"/>
                <w:lang w:val="en-GB"/>
              </w:rPr>
              <w:t>. Advise WSD if problem persists</w:t>
            </w:r>
          </w:p>
        </w:tc>
      </w:tr>
      <w:tr w:rsidR="00C11C4C" w:rsidRPr="00C11C4C" w14:paraId="51AF7FF3" w14:textId="77777777" w:rsidTr="0074084B">
        <w:trPr>
          <w:trHeight w:val="488"/>
        </w:trPr>
        <w:tc>
          <w:tcPr>
            <w:tcW w:w="754" w:type="pct"/>
            <w:vMerge w:val="restart"/>
            <w:shd w:val="clear" w:color="auto" w:fill="auto"/>
            <w:vAlign w:val="center"/>
          </w:tcPr>
          <w:p w14:paraId="152E3AE9" w14:textId="4C3A9A2C" w:rsidR="00C11C4C" w:rsidRPr="00C11C4C" w:rsidRDefault="00C11C4C" w:rsidP="00712A7C">
            <w:pPr>
              <w:pStyle w:val="af7"/>
              <w:numPr>
                <w:ilvl w:val="0"/>
                <w:numId w:val="21"/>
              </w:numPr>
              <w:spacing w:before="60" w:after="60"/>
              <w:ind w:left="284" w:hanging="284"/>
              <w:jc w:val="both"/>
              <w:rPr>
                <w:sz w:val="22"/>
                <w:szCs w:val="22"/>
                <w:lang w:val="en-GB"/>
              </w:rPr>
            </w:pPr>
            <w:r w:rsidRPr="00C11C4C">
              <w:rPr>
                <w:sz w:val="22"/>
                <w:szCs w:val="22"/>
                <w:lang w:val="en-GB"/>
              </w:rPr>
              <w:t>POU devices</w:t>
            </w:r>
            <w:r w:rsidRPr="00C11C4C">
              <w:rPr>
                <w:rFonts w:hint="eastAsia"/>
                <w:sz w:val="22"/>
                <w:szCs w:val="22"/>
                <w:lang w:val="en-GB"/>
              </w:rPr>
              <w:t xml:space="preserve"> fitted to drinking taps</w:t>
            </w:r>
            <w:r w:rsidRPr="00C11C4C">
              <w:rPr>
                <w:sz w:val="22"/>
                <w:szCs w:val="22"/>
                <w:lang w:val="en-GB"/>
              </w:rPr>
              <w:t xml:space="preserve"> or connected to the water mains</w:t>
            </w:r>
            <w:r w:rsidRPr="00C11C4C">
              <w:rPr>
                <w:rStyle w:val="af1"/>
                <w:sz w:val="22"/>
                <w:szCs w:val="22"/>
                <w:lang w:val="en-GB"/>
              </w:rPr>
              <w:footnoteReference w:id="16"/>
            </w:r>
          </w:p>
        </w:tc>
        <w:tc>
          <w:tcPr>
            <w:tcW w:w="412" w:type="pct"/>
            <w:vMerge w:val="restart"/>
            <w:vAlign w:val="center"/>
          </w:tcPr>
          <w:p w14:paraId="2996AE53" w14:textId="77777777" w:rsidR="00C11C4C" w:rsidRPr="00C11C4C" w:rsidRDefault="00C11C4C" w:rsidP="00B01D63">
            <w:pPr>
              <w:keepNext/>
              <w:spacing w:before="60" w:after="60"/>
              <w:jc w:val="center"/>
              <w:rPr>
                <w:sz w:val="22"/>
                <w:szCs w:val="22"/>
                <w:lang w:val="en-GB"/>
              </w:rPr>
            </w:pPr>
            <w:r w:rsidRPr="00C11C4C">
              <w:rPr>
                <w:rFonts w:hint="eastAsia"/>
                <w:sz w:val="22"/>
                <w:szCs w:val="22"/>
                <w:lang w:val="en-GB"/>
              </w:rPr>
              <w:t>According to supplier</w:t>
            </w:r>
            <w:r w:rsidRPr="00C11C4C">
              <w:rPr>
                <w:sz w:val="22"/>
                <w:szCs w:val="22"/>
                <w:lang w:val="en-GB"/>
              </w:rPr>
              <w:t>’</w:t>
            </w:r>
            <w:r w:rsidRPr="00C11C4C">
              <w:rPr>
                <w:rFonts w:hint="eastAsia"/>
                <w:sz w:val="22"/>
                <w:szCs w:val="22"/>
                <w:lang w:val="en-GB"/>
              </w:rPr>
              <w:t>s instructions</w:t>
            </w:r>
          </w:p>
        </w:tc>
        <w:tc>
          <w:tcPr>
            <w:tcW w:w="413" w:type="pct"/>
            <w:vMerge w:val="restart"/>
            <w:vAlign w:val="center"/>
          </w:tcPr>
          <w:p w14:paraId="14AA6A0A" w14:textId="77777777" w:rsidR="00C11C4C" w:rsidRPr="00C11C4C" w:rsidRDefault="00C11C4C" w:rsidP="00B01D63">
            <w:pPr>
              <w:keepNext/>
              <w:spacing w:before="60" w:after="60"/>
              <w:jc w:val="center"/>
              <w:rPr>
                <w:sz w:val="22"/>
                <w:szCs w:val="22"/>
                <w:lang w:val="en-GB"/>
              </w:rPr>
            </w:pPr>
            <w:r w:rsidRPr="00C11C4C">
              <w:rPr>
                <w:rFonts w:hint="eastAsia"/>
                <w:sz w:val="22"/>
                <w:szCs w:val="22"/>
                <w:lang w:val="en-GB"/>
              </w:rPr>
              <w:t>DP</w:t>
            </w:r>
          </w:p>
        </w:tc>
        <w:tc>
          <w:tcPr>
            <w:tcW w:w="1837" w:type="pct"/>
            <w:shd w:val="clear" w:color="auto" w:fill="auto"/>
            <w:vAlign w:val="center"/>
          </w:tcPr>
          <w:p w14:paraId="68B2CAD6" w14:textId="45B6796E" w:rsidR="00C11C4C" w:rsidRPr="00C11C4C" w:rsidRDefault="00C11C4C" w:rsidP="00A204AB">
            <w:pPr>
              <w:keepNext/>
              <w:spacing w:before="60" w:after="60"/>
              <w:jc w:val="both"/>
              <w:rPr>
                <w:sz w:val="22"/>
                <w:szCs w:val="22"/>
                <w:lang w:val="en-GB" w:eastAsia="zh-HK"/>
              </w:rPr>
            </w:pPr>
            <w:r w:rsidRPr="00C11C4C">
              <w:rPr>
                <w:rFonts w:hint="eastAsia"/>
                <w:sz w:val="22"/>
                <w:szCs w:val="22"/>
                <w:lang w:val="en-GB" w:eastAsia="zh-HK"/>
              </w:rPr>
              <w:t xml:space="preserve">Inspect and maintain POU devices according to </w:t>
            </w:r>
            <w:r w:rsidRPr="00C11C4C">
              <w:rPr>
                <w:rFonts w:hint="eastAsia"/>
                <w:sz w:val="22"/>
                <w:szCs w:val="22"/>
                <w:lang w:val="en-GB"/>
              </w:rPr>
              <w:t>supplier</w:t>
            </w:r>
            <w:r w:rsidRPr="00C11C4C">
              <w:rPr>
                <w:sz w:val="22"/>
                <w:szCs w:val="22"/>
                <w:lang w:val="en-GB"/>
              </w:rPr>
              <w:t>’</w:t>
            </w:r>
            <w:r w:rsidRPr="00C11C4C">
              <w:rPr>
                <w:rFonts w:hint="eastAsia"/>
                <w:sz w:val="22"/>
                <w:szCs w:val="22"/>
                <w:lang w:val="en-GB"/>
              </w:rPr>
              <w:t>s</w:t>
            </w:r>
            <w:r w:rsidRPr="00C11C4C">
              <w:rPr>
                <w:rFonts w:hint="eastAsia"/>
                <w:sz w:val="22"/>
                <w:szCs w:val="22"/>
                <w:lang w:val="en-GB" w:eastAsia="zh-HK"/>
              </w:rPr>
              <w:t xml:space="preserve"> instructions to ensure proper operation. </w:t>
            </w:r>
            <w:r w:rsidRPr="00C11C4C">
              <w:rPr>
                <w:sz w:val="22"/>
                <w:szCs w:val="22"/>
                <w:lang w:val="en-GB" w:eastAsia="zh-HK"/>
              </w:rPr>
              <w:t>M</w:t>
            </w:r>
            <w:r w:rsidRPr="00C11C4C">
              <w:rPr>
                <w:rFonts w:hint="eastAsia"/>
                <w:sz w:val="22"/>
                <w:szCs w:val="22"/>
                <w:lang w:val="en-GB" w:eastAsia="zh-HK"/>
              </w:rPr>
              <w:t xml:space="preserve">ark </w:t>
            </w:r>
            <w:r w:rsidRPr="00C11C4C">
              <w:rPr>
                <w:sz w:val="22"/>
                <w:szCs w:val="22"/>
                <w:lang w:val="en-GB" w:eastAsia="zh-HK"/>
              </w:rPr>
              <w:t xml:space="preserve">filter </w:t>
            </w:r>
            <w:r w:rsidRPr="00C11C4C">
              <w:rPr>
                <w:rFonts w:hint="eastAsia"/>
                <w:sz w:val="22"/>
                <w:szCs w:val="22"/>
                <w:lang w:val="en-GB" w:eastAsia="zh-HK"/>
              </w:rPr>
              <w:t xml:space="preserve">cartridge expiry dates on the casings and </w:t>
            </w:r>
            <w:proofErr w:type="gramStart"/>
            <w:r w:rsidRPr="00C11C4C">
              <w:rPr>
                <w:rFonts w:hint="eastAsia"/>
                <w:sz w:val="22"/>
                <w:szCs w:val="22"/>
                <w:lang w:val="en-GB" w:eastAsia="zh-HK"/>
              </w:rPr>
              <w:t>replace  cartridges</w:t>
            </w:r>
            <w:proofErr w:type="gramEnd"/>
            <w:r w:rsidRPr="00C11C4C">
              <w:rPr>
                <w:rFonts w:hint="eastAsia"/>
                <w:sz w:val="22"/>
                <w:szCs w:val="22"/>
                <w:lang w:val="en-GB" w:eastAsia="zh-HK"/>
              </w:rPr>
              <w:t xml:space="preserve"> accordingly.</w:t>
            </w:r>
          </w:p>
        </w:tc>
        <w:tc>
          <w:tcPr>
            <w:tcW w:w="571" w:type="pct"/>
            <w:vMerge w:val="restart"/>
            <w:vAlign w:val="center"/>
          </w:tcPr>
          <w:p w14:paraId="2E1C5F57" w14:textId="77777777" w:rsidR="00C11C4C" w:rsidRPr="00C11C4C" w:rsidRDefault="00C11C4C" w:rsidP="00AF5A57">
            <w:pPr>
              <w:spacing w:before="60" w:after="60"/>
              <w:jc w:val="center"/>
              <w:rPr>
                <w:sz w:val="22"/>
                <w:szCs w:val="22"/>
                <w:lang w:val="en-GB" w:eastAsia="zh-HK"/>
              </w:rPr>
            </w:pPr>
            <w:r w:rsidRPr="00C11C4C">
              <w:rPr>
                <w:rFonts w:hint="eastAsia"/>
                <w:sz w:val="22"/>
                <w:szCs w:val="22"/>
                <w:lang w:val="en-GB" w:eastAsia="zh-HK"/>
              </w:rPr>
              <w:t>10</w:t>
            </w:r>
          </w:p>
        </w:tc>
        <w:tc>
          <w:tcPr>
            <w:tcW w:w="1013" w:type="pct"/>
            <w:vMerge w:val="restart"/>
            <w:shd w:val="clear" w:color="auto" w:fill="auto"/>
            <w:vAlign w:val="center"/>
          </w:tcPr>
          <w:p w14:paraId="11826027" w14:textId="5211AFFF" w:rsidR="00C11C4C" w:rsidRPr="00C11C4C" w:rsidRDefault="00C11C4C" w:rsidP="00961575">
            <w:pPr>
              <w:spacing w:before="60" w:after="60"/>
              <w:jc w:val="both"/>
              <w:rPr>
                <w:sz w:val="22"/>
                <w:szCs w:val="22"/>
                <w:lang w:val="en-GB"/>
              </w:rPr>
            </w:pPr>
            <w:r w:rsidRPr="00C11C4C">
              <w:rPr>
                <w:rFonts w:hint="eastAsia"/>
                <w:sz w:val="22"/>
                <w:szCs w:val="22"/>
                <w:lang w:val="en-GB"/>
              </w:rPr>
              <w:t xml:space="preserve">Ask supplier or qualified </w:t>
            </w:r>
            <w:r w:rsidRPr="00C11C4C">
              <w:rPr>
                <w:sz w:val="22"/>
                <w:szCs w:val="22"/>
                <w:lang w:val="en-GB"/>
              </w:rPr>
              <w:t>technician</w:t>
            </w:r>
            <w:r w:rsidRPr="00C11C4C">
              <w:rPr>
                <w:rFonts w:hint="eastAsia"/>
                <w:sz w:val="22"/>
                <w:szCs w:val="22"/>
                <w:lang w:val="en-GB"/>
              </w:rPr>
              <w:t xml:space="preserve"> to repair </w:t>
            </w:r>
            <w:r w:rsidRPr="00C11C4C">
              <w:rPr>
                <w:rFonts w:hint="eastAsia"/>
                <w:sz w:val="22"/>
                <w:szCs w:val="22"/>
                <w:lang w:val="en-GB" w:eastAsia="zh-HK"/>
              </w:rPr>
              <w:t>POU devices</w:t>
            </w:r>
            <w:r w:rsidRPr="00C11C4C">
              <w:rPr>
                <w:rFonts w:hint="eastAsia"/>
                <w:sz w:val="22"/>
                <w:szCs w:val="22"/>
                <w:lang w:val="en-GB"/>
              </w:rPr>
              <w:t xml:space="preserve"> if necessary. </w:t>
            </w:r>
            <w:r w:rsidRPr="00C11C4C">
              <w:rPr>
                <w:rFonts w:hint="eastAsia"/>
                <w:sz w:val="22"/>
                <w:szCs w:val="22"/>
                <w:lang w:val="en-GB" w:eastAsia="zh-HK"/>
              </w:rPr>
              <w:t xml:space="preserve">Mark </w:t>
            </w:r>
            <w:r w:rsidRPr="00C11C4C">
              <w:rPr>
                <w:sz w:val="22"/>
                <w:szCs w:val="22"/>
                <w:lang w:val="en-GB" w:eastAsia="zh-HK"/>
              </w:rPr>
              <w:t>filter</w:t>
            </w:r>
            <w:r w:rsidRPr="00C11C4C">
              <w:rPr>
                <w:rFonts w:hint="eastAsia"/>
                <w:sz w:val="22"/>
                <w:szCs w:val="22"/>
                <w:lang w:val="en-GB" w:eastAsia="zh-HK"/>
              </w:rPr>
              <w:t xml:space="preserve"> cartridge expiry dates on the casings and replace cartridges accordingly</w:t>
            </w:r>
          </w:p>
        </w:tc>
      </w:tr>
      <w:tr w:rsidR="00C11C4C" w:rsidRPr="00C11C4C" w14:paraId="40187303" w14:textId="77777777" w:rsidTr="00CE18E6">
        <w:trPr>
          <w:trHeight w:val="487"/>
        </w:trPr>
        <w:tc>
          <w:tcPr>
            <w:tcW w:w="754" w:type="pct"/>
            <w:vMerge/>
            <w:shd w:val="clear" w:color="auto" w:fill="auto"/>
            <w:vAlign w:val="center"/>
          </w:tcPr>
          <w:p w14:paraId="5B10387B" w14:textId="77777777" w:rsidR="00C11C4C" w:rsidRPr="00C11C4C" w:rsidRDefault="00C11C4C" w:rsidP="00712A7C">
            <w:pPr>
              <w:pStyle w:val="af7"/>
              <w:numPr>
                <w:ilvl w:val="0"/>
                <w:numId w:val="21"/>
              </w:numPr>
              <w:spacing w:before="60" w:after="60"/>
              <w:ind w:left="284" w:hanging="284"/>
              <w:jc w:val="both"/>
              <w:rPr>
                <w:sz w:val="22"/>
                <w:szCs w:val="22"/>
                <w:lang w:val="en-GB"/>
              </w:rPr>
            </w:pPr>
          </w:p>
        </w:tc>
        <w:tc>
          <w:tcPr>
            <w:tcW w:w="412" w:type="pct"/>
            <w:vMerge/>
            <w:vAlign w:val="center"/>
          </w:tcPr>
          <w:p w14:paraId="1853A6F8" w14:textId="77777777" w:rsidR="00C11C4C" w:rsidRPr="00C11C4C" w:rsidRDefault="00C11C4C" w:rsidP="00B01D63">
            <w:pPr>
              <w:keepNext/>
              <w:spacing w:before="60" w:after="60"/>
              <w:jc w:val="center"/>
              <w:rPr>
                <w:sz w:val="22"/>
                <w:szCs w:val="22"/>
                <w:lang w:val="en-GB"/>
              </w:rPr>
            </w:pPr>
          </w:p>
        </w:tc>
        <w:tc>
          <w:tcPr>
            <w:tcW w:w="413" w:type="pct"/>
            <w:vMerge/>
            <w:vAlign w:val="center"/>
          </w:tcPr>
          <w:p w14:paraId="5C393B3A" w14:textId="77777777" w:rsidR="00C11C4C" w:rsidRPr="00C11C4C" w:rsidRDefault="00C11C4C" w:rsidP="00B01D63">
            <w:pPr>
              <w:keepNext/>
              <w:spacing w:before="60" w:after="60"/>
              <w:jc w:val="center"/>
              <w:rPr>
                <w:sz w:val="22"/>
                <w:szCs w:val="22"/>
                <w:lang w:val="en-GB"/>
              </w:rPr>
            </w:pPr>
          </w:p>
        </w:tc>
        <w:tc>
          <w:tcPr>
            <w:tcW w:w="1837" w:type="pct"/>
            <w:shd w:val="clear" w:color="auto" w:fill="auto"/>
            <w:vAlign w:val="center"/>
          </w:tcPr>
          <w:p w14:paraId="1AA216AF" w14:textId="0E0B130E" w:rsidR="00C11C4C" w:rsidRPr="00C11C4C" w:rsidRDefault="00C11C4C" w:rsidP="004F0B30">
            <w:pPr>
              <w:keepNext/>
              <w:spacing w:before="60" w:after="60"/>
              <w:jc w:val="both"/>
              <w:rPr>
                <w:sz w:val="22"/>
                <w:szCs w:val="22"/>
                <w:lang w:val="en-GB" w:eastAsia="zh-HK"/>
              </w:rPr>
            </w:pPr>
            <w:r w:rsidRPr="00C11C4C">
              <w:rPr>
                <w:rFonts w:hint="eastAsia"/>
                <w:sz w:val="22"/>
                <w:szCs w:val="22"/>
                <w:lang w:val="en-GB" w:eastAsia="zh-HK"/>
              </w:rPr>
              <w:t xml:space="preserve">Flush water dispensers </w:t>
            </w:r>
            <w:r w:rsidRPr="00C11C4C">
              <w:rPr>
                <w:sz w:val="22"/>
                <w:szCs w:val="22"/>
                <w:lang w:val="en-GB" w:eastAsia="zh-HK"/>
              </w:rPr>
              <w:t xml:space="preserve">(where applicable) </w:t>
            </w:r>
            <w:r w:rsidRPr="00C11C4C">
              <w:rPr>
                <w:rFonts w:hint="eastAsia"/>
                <w:sz w:val="22"/>
                <w:szCs w:val="22"/>
                <w:lang w:val="en-GB" w:eastAsia="zh-HK"/>
              </w:rPr>
              <w:t>according to supplier</w:t>
            </w:r>
            <w:r w:rsidRPr="00C11C4C">
              <w:rPr>
                <w:sz w:val="22"/>
                <w:szCs w:val="22"/>
                <w:lang w:val="en-GB" w:eastAsia="zh-HK"/>
              </w:rPr>
              <w:t>’s instructions or Department of Health’s health advice.</w:t>
            </w:r>
            <w:r w:rsidRPr="00C11C4C">
              <w:rPr>
                <w:rStyle w:val="af1"/>
                <w:sz w:val="22"/>
                <w:szCs w:val="22"/>
                <w:lang w:val="en-GB" w:eastAsia="zh-HK"/>
              </w:rPr>
              <w:footnoteReference w:id="17"/>
            </w:r>
          </w:p>
        </w:tc>
        <w:tc>
          <w:tcPr>
            <w:tcW w:w="571" w:type="pct"/>
            <w:vMerge/>
            <w:vAlign w:val="center"/>
          </w:tcPr>
          <w:p w14:paraId="574CFFA7" w14:textId="77777777" w:rsidR="00C11C4C" w:rsidRPr="00C11C4C" w:rsidRDefault="00C11C4C" w:rsidP="00AF5A57">
            <w:pPr>
              <w:spacing w:before="60" w:after="60"/>
              <w:jc w:val="center"/>
              <w:rPr>
                <w:sz w:val="22"/>
                <w:szCs w:val="22"/>
                <w:lang w:val="en-GB" w:eastAsia="zh-HK"/>
              </w:rPr>
            </w:pPr>
          </w:p>
        </w:tc>
        <w:tc>
          <w:tcPr>
            <w:tcW w:w="1013" w:type="pct"/>
            <w:vMerge/>
            <w:shd w:val="clear" w:color="auto" w:fill="auto"/>
            <w:vAlign w:val="center"/>
          </w:tcPr>
          <w:p w14:paraId="3FF89FD5" w14:textId="77777777" w:rsidR="00C11C4C" w:rsidRPr="00C11C4C" w:rsidRDefault="00C11C4C" w:rsidP="00125B18">
            <w:pPr>
              <w:spacing w:before="60" w:after="60"/>
              <w:jc w:val="both"/>
              <w:rPr>
                <w:sz w:val="22"/>
                <w:szCs w:val="22"/>
                <w:lang w:val="en-GB"/>
              </w:rPr>
            </w:pPr>
          </w:p>
        </w:tc>
      </w:tr>
      <w:tr w:rsidR="00C11C4C" w:rsidRPr="00C11C4C" w14:paraId="4130CEE3" w14:textId="77777777" w:rsidTr="00CE18E6">
        <w:trPr>
          <w:trHeight w:val="834"/>
        </w:trPr>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54CC6791" w14:textId="41709E3A" w:rsidR="00E309FE" w:rsidRPr="00C11C4C" w:rsidRDefault="00E309FE" w:rsidP="00712A7C">
            <w:pPr>
              <w:pStyle w:val="af7"/>
              <w:numPr>
                <w:ilvl w:val="0"/>
                <w:numId w:val="21"/>
              </w:numPr>
              <w:spacing w:before="60" w:after="60"/>
              <w:ind w:left="284" w:hanging="284"/>
              <w:jc w:val="both"/>
              <w:rPr>
                <w:sz w:val="22"/>
                <w:szCs w:val="22"/>
                <w:lang w:val="en-GB"/>
              </w:rPr>
            </w:pPr>
            <w:r w:rsidRPr="00C11C4C">
              <w:rPr>
                <w:rFonts w:hint="eastAsia"/>
                <w:sz w:val="22"/>
                <w:szCs w:val="22"/>
                <w:lang w:val="en-GB"/>
              </w:rPr>
              <w:t>Wall-mounted dispensers</w:t>
            </w:r>
            <w:r w:rsidR="007400BA" w:rsidRPr="00C11C4C">
              <w:rPr>
                <w:rStyle w:val="af1"/>
                <w:sz w:val="22"/>
                <w:szCs w:val="22"/>
                <w:lang w:val="en-GB"/>
              </w:rPr>
              <w:footnoteReference w:id="18"/>
            </w:r>
          </w:p>
        </w:tc>
        <w:tc>
          <w:tcPr>
            <w:tcW w:w="412" w:type="pct"/>
            <w:tcBorders>
              <w:top w:val="single" w:sz="4" w:space="0" w:color="auto"/>
              <w:left w:val="single" w:sz="4" w:space="0" w:color="auto"/>
              <w:bottom w:val="single" w:sz="4" w:space="0" w:color="auto"/>
              <w:right w:val="single" w:sz="4" w:space="0" w:color="auto"/>
            </w:tcBorders>
            <w:vAlign w:val="center"/>
          </w:tcPr>
          <w:p w14:paraId="40ADFACB" w14:textId="77777777" w:rsidR="00E309FE" w:rsidRPr="00C11C4C" w:rsidRDefault="00E309FE" w:rsidP="00B01D63">
            <w:pPr>
              <w:keepNext/>
              <w:spacing w:before="60" w:after="60"/>
              <w:jc w:val="center"/>
              <w:rPr>
                <w:sz w:val="22"/>
                <w:szCs w:val="22"/>
                <w:lang w:val="en-GB"/>
              </w:rPr>
            </w:pPr>
            <w:r w:rsidRPr="00C11C4C">
              <w:rPr>
                <w:rFonts w:hint="eastAsia"/>
                <w:sz w:val="22"/>
                <w:szCs w:val="22"/>
                <w:lang w:val="en-GB"/>
              </w:rPr>
              <w:t>As required</w:t>
            </w:r>
          </w:p>
        </w:tc>
        <w:tc>
          <w:tcPr>
            <w:tcW w:w="413" w:type="pct"/>
            <w:tcBorders>
              <w:top w:val="single" w:sz="4" w:space="0" w:color="auto"/>
              <w:left w:val="single" w:sz="4" w:space="0" w:color="auto"/>
              <w:bottom w:val="single" w:sz="4" w:space="0" w:color="auto"/>
              <w:right w:val="single" w:sz="4" w:space="0" w:color="auto"/>
            </w:tcBorders>
            <w:vAlign w:val="center"/>
          </w:tcPr>
          <w:p w14:paraId="6D7B24C5" w14:textId="77777777" w:rsidR="00E309FE" w:rsidRPr="00C11C4C" w:rsidRDefault="00E309FE" w:rsidP="00B01D63">
            <w:pPr>
              <w:keepNext/>
              <w:spacing w:before="60" w:after="60"/>
              <w:jc w:val="center"/>
              <w:rPr>
                <w:sz w:val="22"/>
                <w:szCs w:val="22"/>
                <w:lang w:val="en-GB"/>
              </w:rPr>
            </w:pPr>
            <w:r w:rsidRPr="00C11C4C">
              <w:rPr>
                <w:rFonts w:hint="eastAsia"/>
                <w:sz w:val="22"/>
                <w:szCs w:val="22"/>
                <w:lang w:val="en-GB"/>
              </w:rPr>
              <w:t>DP</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283E9068" w14:textId="77777777" w:rsidR="00E309FE" w:rsidRPr="00C11C4C" w:rsidRDefault="00E309FE" w:rsidP="00BC1430">
            <w:pPr>
              <w:keepNext/>
              <w:spacing w:before="60" w:after="60"/>
              <w:jc w:val="both"/>
              <w:rPr>
                <w:sz w:val="22"/>
                <w:szCs w:val="22"/>
                <w:lang w:val="en-GB"/>
              </w:rPr>
            </w:pPr>
            <w:r w:rsidRPr="00C11C4C">
              <w:rPr>
                <w:rFonts w:hint="eastAsia"/>
                <w:sz w:val="22"/>
                <w:szCs w:val="22"/>
                <w:lang w:val="en-GB"/>
              </w:rPr>
              <w:t>Flush wall-mounted dispensers and the inlet pipes regularly according to the drinking habit</w:t>
            </w:r>
            <w:r w:rsidRPr="00C11C4C">
              <w:t xml:space="preserve"> </w:t>
            </w:r>
            <w:r w:rsidRPr="00C11C4C">
              <w:rPr>
                <w:sz w:val="22"/>
                <w:szCs w:val="22"/>
                <w:lang w:val="en-GB"/>
              </w:rPr>
              <w:t>e.g. conduct flushing before breakfast if the wall-mounted dispenser is idle after dinner until morning</w:t>
            </w:r>
            <w:r w:rsidR="00665C70" w:rsidRPr="00C11C4C">
              <w:rPr>
                <w:rFonts w:hint="eastAsia"/>
                <w:sz w:val="22"/>
                <w:szCs w:val="22"/>
                <w:lang w:val="en-GB"/>
              </w:rPr>
              <w:t>.</w:t>
            </w:r>
          </w:p>
        </w:tc>
        <w:tc>
          <w:tcPr>
            <w:tcW w:w="571" w:type="pct"/>
            <w:tcBorders>
              <w:top w:val="single" w:sz="4" w:space="0" w:color="auto"/>
              <w:left w:val="single" w:sz="4" w:space="0" w:color="auto"/>
              <w:bottom w:val="single" w:sz="4" w:space="0" w:color="auto"/>
              <w:right w:val="single" w:sz="4" w:space="0" w:color="auto"/>
            </w:tcBorders>
            <w:vAlign w:val="center"/>
          </w:tcPr>
          <w:p w14:paraId="03369C8F" w14:textId="77777777" w:rsidR="00E309FE" w:rsidRPr="00C11C4C" w:rsidRDefault="00E309FE" w:rsidP="005875B7">
            <w:pPr>
              <w:spacing w:before="60" w:after="60"/>
              <w:jc w:val="center"/>
              <w:rPr>
                <w:sz w:val="22"/>
                <w:szCs w:val="22"/>
                <w:lang w:val="en-GB"/>
              </w:rPr>
            </w:pPr>
            <w:r w:rsidRPr="00C11C4C">
              <w:rPr>
                <w:rFonts w:hint="eastAsia"/>
                <w:sz w:val="22"/>
                <w:szCs w:val="22"/>
                <w:lang w:val="en-GB"/>
              </w:rPr>
              <w:t>10</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6120C4F5" w14:textId="77777777" w:rsidR="00E309FE" w:rsidRPr="00C11C4C" w:rsidRDefault="00E309FE" w:rsidP="00665C70">
            <w:pPr>
              <w:spacing w:before="60" w:after="60"/>
              <w:jc w:val="both"/>
              <w:rPr>
                <w:sz w:val="22"/>
                <w:szCs w:val="22"/>
                <w:lang w:val="en-GB"/>
              </w:rPr>
            </w:pPr>
            <w:r w:rsidRPr="00C11C4C">
              <w:rPr>
                <w:rFonts w:hint="eastAsia"/>
                <w:sz w:val="22"/>
                <w:szCs w:val="22"/>
                <w:lang w:val="en-GB"/>
              </w:rPr>
              <w:t xml:space="preserve">Set up </w:t>
            </w:r>
            <w:r w:rsidR="00665C70" w:rsidRPr="00C11C4C">
              <w:rPr>
                <w:rFonts w:hint="eastAsia"/>
                <w:sz w:val="22"/>
                <w:szCs w:val="22"/>
                <w:lang w:val="en-GB"/>
              </w:rPr>
              <w:t xml:space="preserve">regular </w:t>
            </w:r>
            <w:r w:rsidRPr="00C11C4C">
              <w:rPr>
                <w:rFonts w:hint="eastAsia"/>
                <w:sz w:val="22"/>
                <w:szCs w:val="22"/>
                <w:lang w:val="en-GB"/>
              </w:rPr>
              <w:t>flushing programme and implement flushing.</w:t>
            </w:r>
          </w:p>
        </w:tc>
      </w:tr>
      <w:tr w:rsidR="00C11C4C" w:rsidRPr="00C11C4C" w14:paraId="5D25EC7D" w14:textId="77777777" w:rsidTr="00CE18E6">
        <w:trPr>
          <w:trHeight w:val="945"/>
        </w:trPr>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54319557" w14:textId="2112C622" w:rsidR="001F42D5" w:rsidRPr="00C11C4C" w:rsidRDefault="001F42D5" w:rsidP="00B014FC">
            <w:pPr>
              <w:pStyle w:val="af7"/>
              <w:numPr>
                <w:ilvl w:val="0"/>
                <w:numId w:val="21"/>
              </w:numPr>
              <w:spacing w:before="60" w:after="60"/>
              <w:ind w:left="284" w:hanging="284"/>
              <w:jc w:val="both"/>
              <w:rPr>
                <w:sz w:val="22"/>
                <w:szCs w:val="22"/>
                <w:lang w:val="en-GB"/>
              </w:rPr>
            </w:pPr>
            <w:r w:rsidRPr="00C11C4C">
              <w:rPr>
                <w:rFonts w:hint="eastAsia"/>
                <w:sz w:val="22"/>
                <w:szCs w:val="22"/>
                <w:lang w:val="en-GB"/>
              </w:rPr>
              <w:t xml:space="preserve">Strainers in </w:t>
            </w:r>
            <w:r w:rsidR="006D2EF3" w:rsidRPr="00C11C4C">
              <w:rPr>
                <w:sz w:val="22"/>
                <w:szCs w:val="22"/>
                <w:lang w:val="en-GB"/>
              </w:rPr>
              <w:t>at least one</w:t>
            </w:r>
            <w:r w:rsidR="001E3394" w:rsidRPr="00C11C4C">
              <w:rPr>
                <w:sz w:val="22"/>
                <w:szCs w:val="22"/>
                <w:lang w:val="en-GB"/>
              </w:rPr>
              <w:t xml:space="preserve"> </w:t>
            </w:r>
            <w:r w:rsidRPr="00C11C4C">
              <w:rPr>
                <w:rFonts w:hint="eastAsia"/>
                <w:sz w:val="22"/>
                <w:szCs w:val="22"/>
                <w:lang w:val="en-GB"/>
              </w:rPr>
              <w:t xml:space="preserve">water tap </w:t>
            </w:r>
            <w:r w:rsidR="007A31DF" w:rsidRPr="00C11C4C">
              <w:rPr>
                <w:sz w:val="22"/>
                <w:szCs w:val="22"/>
                <w:lang w:val="en-GB"/>
              </w:rPr>
              <w:t xml:space="preserve"> </w:t>
            </w:r>
            <w:r w:rsidRPr="00C11C4C">
              <w:rPr>
                <w:rFonts w:hint="eastAsia"/>
                <w:sz w:val="22"/>
                <w:szCs w:val="22"/>
                <w:lang w:val="en-GB"/>
              </w:rPr>
              <w:t xml:space="preserve">and shower head </w:t>
            </w:r>
            <w:r w:rsidR="001E3394" w:rsidRPr="00C11C4C">
              <w:rPr>
                <w:sz w:val="22"/>
                <w:szCs w:val="22"/>
                <w:lang w:val="en-GB"/>
              </w:rPr>
              <w:t>of each floor/ward</w:t>
            </w:r>
          </w:p>
        </w:tc>
        <w:tc>
          <w:tcPr>
            <w:tcW w:w="412" w:type="pct"/>
            <w:tcBorders>
              <w:top w:val="single" w:sz="4" w:space="0" w:color="auto"/>
              <w:left w:val="single" w:sz="4" w:space="0" w:color="auto"/>
              <w:bottom w:val="single" w:sz="4" w:space="0" w:color="auto"/>
              <w:right w:val="single" w:sz="4" w:space="0" w:color="auto"/>
            </w:tcBorders>
            <w:vAlign w:val="center"/>
          </w:tcPr>
          <w:p w14:paraId="0D3B1FB9" w14:textId="2EC4E284" w:rsidR="001F42D5" w:rsidRPr="00C11C4C" w:rsidRDefault="001F42D5" w:rsidP="00B01D63">
            <w:pPr>
              <w:keepNext/>
              <w:spacing w:before="60" w:after="60"/>
              <w:jc w:val="center"/>
              <w:rPr>
                <w:sz w:val="22"/>
                <w:szCs w:val="22"/>
                <w:lang w:val="en-GB"/>
              </w:rPr>
            </w:pPr>
            <w:r w:rsidRPr="00C11C4C">
              <w:rPr>
                <w:rFonts w:hint="eastAsia"/>
                <w:sz w:val="22"/>
                <w:szCs w:val="22"/>
                <w:lang w:val="en-GB"/>
              </w:rPr>
              <w:t>Quarterly (</w:t>
            </w:r>
            <w:r w:rsidR="0061244C" w:rsidRPr="00C11C4C">
              <w:rPr>
                <w:sz w:val="22"/>
                <w:szCs w:val="22"/>
                <w:lang w:val="en-GB"/>
              </w:rPr>
              <w:t>or according to supplier’s instructions</w:t>
            </w:r>
            <w:r w:rsidRPr="00C11C4C">
              <w:rPr>
                <w:rFonts w:hint="eastAsia"/>
                <w:sz w:val="22"/>
                <w:szCs w:val="22"/>
                <w:lang w:val="en-GB"/>
              </w:rPr>
              <w:t>)</w:t>
            </w:r>
          </w:p>
        </w:tc>
        <w:tc>
          <w:tcPr>
            <w:tcW w:w="413" w:type="pct"/>
            <w:tcBorders>
              <w:top w:val="single" w:sz="4" w:space="0" w:color="auto"/>
              <w:left w:val="single" w:sz="4" w:space="0" w:color="auto"/>
              <w:bottom w:val="single" w:sz="4" w:space="0" w:color="auto"/>
              <w:right w:val="single" w:sz="4" w:space="0" w:color="auto"/>
            </w:tcBorders>
            <w:vAlign w:val="center"/>
          </w:tcPr>
          <w:p w14:paraId="303CAC03" w14:textId="77777777" w:rsidR="001F42D5" w:rsidRPr="00C11C4C" w:rsidRDefault="001F42D5" w:rsidP="00B01D63">
            <w:pPr>
              <w:keepNext/>
              <w:spacing w:before="60" w:after="60"/>
              <w:jc w:val="center"/>
              <w:rPr>
                <w:sz w:val="22"/>
                <w:szCs w:val="22"/>
                <w:lang w:val="en-GB"/>
              </w:rPr>
            </w:pPr>
            <w:r w:rsidRPr="00C11C4C">
              <w:rPr>
                <w:rFonts w:hint="eastAsia"/>
                <w:sz w:val="22"/>
                <w:szCs w:val="22"/>
                <w:lang w:val="en-GB"/>
              </w:rPr>
              <w:t>DP</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229FC496" w14:textId="4B0712D6" w:rsidR="001F42D5" w:rsidRPr="00C11C4C" w:rsidRDefault="0061244C" w:rsidP="00C43B72">
            <w:pPr>
              <w:keepNext/>
              <w:spacing w:before="60" w:after="60"/>
              <w:jc w:val="both"/>
              <w:rPr>
                <w:sz w:val="22"/>
                <w:szCs w:val="22"/>
                <w:lang w:val="en-GB" w:eastAsia="zh-HK"/>
              </w:rPr>
            </w:pPr>
            <w:r w:rsidRPr="00C11C4C">
              <w:rPr>
                <w:rFonts w:hint="eastAsia"/>
                <w:sz w:val="22"/>
                <w:szCs w:val="22"/>
                <w:lang w:val="en-GB" w:eastAsia="zh-HK"/>
              </w:rPr>
              <w:t>I</w:t>
            </w:r>
            <w:r w:rsidR="001E3394" w:rsidRPr="00C11C4C">
              <w:rPr>
                <w:sz w:val="22"/>
                <w:szCs w:val="22"/>
                <w:lang w:val="en-GB" w:eastAsia="zh-HK"/>
              </w:rPr>
              <w:t xml:space="preserve">nspect </w:t>
            </w:r>
            <w:r w:rsidR="001F42D5" w:rsidRPr="00C11C4C">
              <w:rPr>
                <w:rFonts w:hint="eastAsia"/>
                <w:sz w:val="22"/>
                <w:szCs w:val="22"/>
                <w:lang w:val="en-GB" w:eastAsia="zh-HK"/>
              </w:rPr>
              <w:t xml:space="preserve">strainers in </w:t>
            </w:r>
            <w:r w:rsidR="00111A61" w:rsidRPr="00C11C4C">
              <w:rPr>
                <w:sz w:val="22"/>
                <w:szCs w:val="22"/>
                <w:lang w:val="en-GB" w:eastAsia="zh-HK"/>
              </w:rPr>
              <w:t xml:space="preserve">at least one </w:t>
            </w:r>
            <w:r w:rsidR="001F42D5" w:rsidRPr="00C11C4C">
              <w:rPr>
                <w:rFonts w:hint="eastAsia"/>
                <w:sz w:val="22"/>
                <w:szCs w:val="22"/>
                <w:lang w:val="en-GB" w:eastAsia="zh-HK"/>
              </w:rPr>
              <w:t xml:space="preserve">water tap </w:t>
            </w:r>
            <w:r w:rsidR="00111A61" w:rsidRPr="00C11C4C">
              <w:rPr>
                <w:sz w:val="22"/>
                <w:szCs w:val="22"/>
                <w:lang w:val="en-GB"/>
              </w:rPr>
              <w:t xml:space="preserve">(e.g. the sentinel taps) </w:t>
            </w:r>
            <w:r w:rsidR="001F42D5" w:rsidRPr="00C11C4C">
              <w:rPr>
                <w:rFonts w:hint="eastAsia"/>
                <w:sz w:val="22"/>
                <w:szCs w:val="22"/>
                <w:lang w:val="en-GB" w:eastAsia="zh-HK"/>
              </w:rPr>
              <w:t xml:space="preserve">and shower head </w:t>
            </w:r>
            <w:r w:rsidR="00C43B72" w:rsidRPr="00C11C4C">
              <w:rPr>
                <w:rFonts w:hint="eastAsia"/>
                <w:sz w:val="22"/>
                <w:szCs w:val="22"/>
                <w:lang w:val="en-GB" w:eastAsia="zh-HK"/>
              </w:rPr>
              <w:t>of each floor/ward</w:t>
            </w:r>
            <w:r w:rsidR="0040053A" w:rsidRPr="00C11C4C">
              <w:rPr>
                <w:rFonts w:hint="eastAsia"/>
                <w:sz w:val="22"/>
                <w:szCs w:val="22"/>
                <w:lang w:val="en-GB" w:eastAsia="zh-HK"/>
              </w:rPr>
              <w:t>.</w:t>
            </w:r>
            <w:r w:rsidR="00C43B72" w:rsidRPr="00C11C4C">
              <w:rPr>
                <w:rFonts w:hint="eastAsia"/>
                <w:sz w:val="22"/>
                <w:szCs w:val="22"/>
                <w:lang w:val="en-GB" w:eastAsia="zh-HK"/>
              </w:rPr>
              <w:t xml:space="preserve"> </w:t>
            </w:r>
            <w:r w:rsidR="0040053A" w:rsidRPr="00C11C4C">
              <w:rPr>
                <w:rFonts w:hint="eastAsia"/>
                <w:sz w:val="22"/>
                <w:szCs w:val="22"/>
                <w:lang w:val="en-GB" w:eastAsia="zh-HK"/>
              </w:rPr>
              <w:t xml:space="preserve">Confirm </w:t>
            </w:r>
            <w:r w:rsidRPr="00C11C4C">
              <w:rPr>
                <w:rFonts w:hint="eastAsia"/>
                <w:sz w:val="22"/>
                <w:szCs w:val="22"/>
                <w:lang w:val="en-GB" w:eastAsia="zh-HK"/>
              </w:rPr>
              <w:t xml:space="preserve">that </w:t>
            </w:r>
            <w:r w:rsidR="0040053A" w:rsidRPr="00C11C4C">
              <w:rPr>
                <w:rFonts w:hint="eastAsia"/>
                <w:sz w:val="22"/>
                <w:szCs w:val="22"/>
                <w:lang w:val="en-GB" w:eastAsia="zh-HK"/>
              </w:rPr>
              <w:t>there is no excessive</w:t>
            </w:r>
            <w:r w:rsidR="00C43B72" w:rsidRPr="00C11C4C">
              <w:rPr>
                <w:rFonts w:hint="eastAsia"/>
                <w:sz w:val="22"/>
                <w:szCs w:val="22"/>
                <w:lang w:val="en-GB" w:eastAsia="zh-HK"/>
              </w:rPr>
              <w:t xml:space="preserve"> </w:t>
            </w:r>
            <w:proofErr w:type="spellStart"/>
            <w:r w:rsidR="00C43B72" w:rsidRPr="00C11C4C">
              <w:rPr>
                <w:rFonts w:hint="eastAsia"/>
                <w:sz w:val="22"/>
                <w:szCs w:val="22"/>
                <w:lang w:val="en-GB" w:eastAsia="zh-HK"/>
              </w:rPr>
              <w:t>buildup</w:t>
            </w:r>
            <w:proofErr w:type="spellEnd"/>
            <w:r w:rsidR="00C43B72" w:rsidRPr="00C11C4C">
              <w:rPr>
                <w:rFonts w:hint="eastAsia"/>
                <w:sz w:val="22"/>
                <w:szCs w:val="22"/>
                <w:lang w:val="en-GB" w:eastAsia="zh-HK"/>
              </w:rPr>
              <w:t xml:space="preserve"> of </w:t>
            </w:r>
            <w:r w:rsidR="0040053A" w:rsidRPr="00C11C4C">
              <w:rPr>
                <w:rFonts w:hint="eastAsia"/>
                <w:sz w:val="22"/>
                <w:szCs w:val="22"/>
                <w:lang w:val="en-GB" w:eastAsia="zh-HK"/>
              </w:rPr>
              <w:t>deposits</w:t>
            </w:r>
            <w:r w:rsidR="00C43B72" w:rsidRPr="00C11C4C">
              <w:rPr>
                <w:rFonts w:hint="eastAsia"/>
                <w:sz w:val="22"/>
                <w:szCs w:val="22"/>
                <w:lang w:val="en-GB" w:eastAsia="zh-HK"/>
              </w:rPr>
              <w:t xml:space="preserve"> or scales</w:t>
            </w:r>
            <w:r w:rsidR="001F42D5" w:rsidRPr="00C11C4C">
              <w:rPr>
                <w:rFonts w:hint="eastAsia"/>
                <w:sz w:val="22"/>
                <w:szCs w:val="22"/>
                <w:lang w:val="en-GB" w:eastAsia="zh-HK"/>
              </w:rPr>
              <w:t>.</w:t>
            </w:r>
          </w:p>
        </w:tc>
        <w:tc>
          <w:tcPr>
            <w:tcW w:w="571" w:type="pct"/>
            <w:tcBorders>
              <w:top w:val="single" w:sz="4" w:space="0" w:color="auto"/>
              <w:left w:val="single" w:sz="4" w:space="0" w:color="auto"/>
              <w:bottom w:val="single" w:sz="4" w:space="0" w:color="auto"/>
              <w:right w:val="single" w:sz="4" w:space="0" w:color="auto"/>
            </w:tcBorders>
            <w:vAlign w:val="center"/>
          </w:tcPr>
          <w:p w14:paraId="66456BA2" w14:textId="77777777" w:rsidR="001F42D5" w:rsidRPr="00C11C4C" w:rsidRDefault="001F42D5" w:rsidP="006A617E">
            <w:pPr>
              <w:spacing w:before="60" w:after="60"/>
              <w:jc w:val="center"/>
              <w:rPr>
                <w:sz w:val="22"/>
                <w:szCs w:val="22"/>
                <w:lang w:val="en-GB" w:eastAsia="zh-HK"/>
              </w:rPr>
            </w:pPr>
            <w:r w:rsidRPr="00C11C4C">
              <w:rPr>
                <w:rFonts w:hint="eastAsia"/>
                <w:sz w:val="22"/>
                <w:szCs w:val="22"/>
                <w:lang w:val="en-GB" w:eastAsia="zh-HK"/>
              </w:rPr>
              <w:t>1</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103F0816" w14:textId="776C1A78" w:rsidR="001F42D5" w:rsidRPr="00C11C4C" w:rsidRDefault="00C43B72" w:rsidP="00CA2426">
            <w:pPr>
              <w:spacing w:before="60" w:after="60"/>
              <w:jc w:val="both"/>
              <w:rPr>
                <w:sz w:val="22"/>
                <w:szCs w:val="22"/>
                <w:lang w:val="en-GB"/>
              </w:rPr>
            </w:pPr>
            <w:r w:rsidRPr="00C11C4C">
              <w:rPr>
                <w:rFonts w:hint="eastAsia"/>
                <w:sz w:val="22"/>
                <w:szCs w:val="22"/>
                <w:lang w:val="en-GB" w:eastAsia="zh-HK"/>
              </w:rPr>
              <w:t xml:space="preserve">Check strainers in other water taps and shower heads of the floor/ward. </w:t>
            </w:r>
            <w:r w:rsidR="001F42D5" w:rsidRPr="00C11C4C">
              <w:rPr>
                <w:rFonts w:hint="eastAsia"/>
                <w:sz w:val="22"/>
                <w:szCs w:val="22"/>
                <w:lang w:val="en-GB"/>
              </w:rPr>
              <w:t xml:space="preserve">Arrange </w:t>
            </w:r>
            <w:r w:rsidR="00CA2426" w:rsidRPr="00C11C4C">
              <w:rPr>
                <w:sz w:val="22"/>
                <w:szCs w:val="22"/>
                <w:lang w:val="en-GB"/>
              </w:rPr>
              <w:t xml:space="preserve">cleaning or </w:t>
            </w:r>
            <w:r w:rsidR="00C87DE3" w:rsidRPr="00C11C4C">
              <w:rPr>
                <w:sz w:val="22"/>
                <w:szCs w:val="22"/>
                <w:lang w:val="en-GB"/>
              </w:rPr>
              <w:t>replacement</w:t>
            </w:r>
            <w:r w:rsidR="001F42D5" w:rsidRPr="00C11C4C">
              <w:rPr>
                <w:rFonts w:hint="eastAsia"/>
                <w:sz w:val="22"/>
                <w:szCs w:val="22"/>
                <w:lang w:val="en-GB"/>
              </w:rPr>
              <w:t xml:space="preserve"> of strainers</w:t>
            </w:r>
            <w:r w:rsidRPr="00C11C4C">
              <w:rPr>
                <w:rFonts w:hint="eastAsia"/>
                <w:sz w:val="22"/>
                <w:szCs w:val="22"/>
                <w:lang w:val="en-GB" w:eastAsia="zh-HK"/>
              </w:rPr>
              <w:t xml:space="preserve"> if necessary</w:t>
            </w:r>
            <w:r w:rsidR="001F42D5" w:rsidRPr="00C11C4C">
              <w:rPr>
                <w:rFonts w:hint="eastAsia"/>
                <w:sz w:val="22"/>
                <w:szCs w:val="22"/>
                <w:lang w:val="en-GB"/>
              </w:rPr>
              <w:t>.</w:t>
            </w:r>
          </w:p>
        </w:tc>
      </w:tr>
      <w:tr w:rsidR="00C11C4C" w:rsidRPr="00C11C4C" w14:paraId="226C44F0" w14:textId="77777777" w:rsidTr="00CE18E6">
        <w:trPr>
          <w:trHeight w:val="947"/>
        </w:trPr>
        <w:tc>
          <w:tcPr>
            <w:tcW w:w="754" w:type="pct"/>
            <w:vMerge w:val="restart"/>
            <w:tcBorders>
              <w:top w:val="single" w:sz="4" w:space="0" w:color="auto"/>
              <w:left w:val="single" w:sz="4" w:space="0" w:color="auto"/>
              <w:right w:val="single" w:sz="4" w:space="0" w:color="auto"/>
            </w:tcBorders>
            <w:shd w:val="clear" w:color="auto" w:fill="auto"/>
            <w:vAlign w:val="center"/>
          </w:tcPr>
          <w:p w14:paraId="15680A31" w14:textId="2BD82C23" w:rsidR="001F42D5" w:rsidRPr="00C11C4C" w:rsidRDefault="001F42D5" w:rsidP="00423850">
            <w:pPr>
              <w:pStyle w:val="af7"/>
              <w:numPr>
                <w:ilvl w:val="0"/>
                <w:numId w:val="21"/>
              </w:numPr>
              <w:spacing w:before="60" w:after="60"/>
              <w:jc w:val="both"/>
              <w:rPr>
                <w:sz w:val="22"/>
                <w:szCs w:val="22"/>
                <w:lang w:val="en-GB"/>
              </w:rPr>
            </w:pPr>
            <w:r w:rsidRPr="00C11C4C">
              <w:rPr>
                <w:rFonts w:hint="eastAsia"/>
                <w:sz w:val="22"/>
                <w:szCs w:val="22"/>
                <w:lang w:val="en-GB"/>
              </w:rPr>
              <w:t xml:space="preserve">Hot water devices </w:t>
            </w:r>
            <w:r w:rsidRPr="00C11C4C">
              <w:rPr>
                <w:sz w:val="22"/>
                <w:szCs w:val="22"/>
                <w:lang w:val="en-GB"/>
              </w:rPr>
              <w:t xml:space="preserve">(e.g. </w:t>
            </w:r>
            <w:r w:rsidR="00350410" w:rsidRPr="00C11C4C">
              <w:rPr>
                <w:rFonts w:hint="eastAsia"/>
                <w:sz w:val="22"/>
                <w:szCs w:val="22"/>
                <w:lang w:val="en-GB" w:eastAsia="zh-HK"/>
              </w:rPr>
              <w:t xml:space="preserve">central heat exchanger or </w:t>
            </w:r>
            <w:r w:rsidRPr="00C11C4C">
              <w:rPr>
                <w:sz w:val="22"/>
                <w:szCs w:val="22"/>
                <w:lang w:val="en-GB"/>
              </w:rPr>
              <w:t>storage type water heaters</w:t>
            </w:r>
            <w:r w:rsidR="00C842DD" w:rsidRPr="00C11C4C">
              <w:rPr>
                <w:rFonts w:hint="eastAsia"/>
                <w:sz w:val="22"/>
                <w:szCs w:val="22"/>
                <w:lang w:val="en-GB" w:eastAsia="zh-HK"/>
              </w:rPr>
              <w:t xml:space="preserve">, </w:t>
            </w:r>
            <w:r w:rsidR="008A35EA" w:rsidRPr="00C11C4C">
              <w:rPr>
                <w:rFonts w:hint="eastAsia"/>
                <w:sz w:val="22"/>
                <w:szCs w:val="22"/>
                <w:lang w:val="en-GB" w:eastAsia="zh-HK"/>
              </w:rPr>
              <w:t>thermostatic mixing valves, etc.</w:t>
            </w:r>
            <w:r w:rsidRPr="00C11C4C">
              <w:rPr>
                <w:sz w:val="22"/>
                <w:szCs w:val="22"/>
                <w:lang w:val="en-GB"/>
              </w:rPr>
              <w:t>)</w:t>
            </w:r>
          </w:p>
        </w:tc>
        <w:tc>
          <w:tcPr>
            <w:tcW w:w="412" w:type="pct"/>
            <w:tcBorders>
              <w:top w:val="single" w:sz="4" w:space="0" w:color="auto"/>
              <w:left w:val="single" w:sz="4" w:space="0" w:color="auto"/>
              <w:bottom w:val="single" w:sz="4" w:space="0" w:color="auto"/>
              <w:right w:val="single" w:sz="4" w:space="0" w:color="auto"/>
            </w:tcBorders>
            <w:vAlign w:val="center"/>
          </w:tcPr>
          <w:p w14:paraId="535BAC3A" w14:textId="2C22838F" w:rsidR="001F42D5" w:rsidRPr="00C11C4C" w:rsidRDefault="0028545E" w:rsidP="00B01D63">
            <w:pPr>
              <w:keepNext/>
              <w:spacing w:before="60" w:after="60"/>
              <w:jc w:val="center"/>
              <w:rPr>
                <w:sz w:val="22"/>
                <w:szCs w:val="22"/>
                <w:lang w:val="en-GB" w:eastAsia="zh-HK"/>
              </w:rPr>
            </w:pPr>
            <w:r w:rsidRPr="00C11C4C">
              <w:rPr>
                <w:sz w:val="22"/>
                <w:szCs w:val="22"/>
                <w:lang w:val="en-GB"/>
              </w:rPr>
              <w:t>Monthly</w:t>
            </w:r>
            <w:r w:rsidR="00C842DD" w:rsidRPr="00C11C4C">
              <w:rPr>
                <w:rFonts w:hint="eastAsia"/>
                <w:sz w:val="22"/>
                <w:szCs w:val="22"/>
                <w:lang w:val="en-GB" w:eastAsia="zh-HK"/>
              </w:rPr>
              <w:t xml:space="preserve"> or more frequent as required</w:t>
            </w:r>
          </w:p>
        </w:tc>
        <w:tc>
          <w:tcPr>
            <w:tcW w:w="413" w:type="pct"/>
            <w:tcBorders>
              <w:top w:val="single" w:sz="4" w:space="0" w:color="auto"/>
              <w:left w:val="single" w:sz="4" w:space="0" w:color="auto"/>
              <w:bottom w:val="single" w:sz="4" w:space="0" w:color="auto"/>
              <w:right w:val="single" w:sz="4" w:space="0" w:color="auto"/>
            </w:tcBorders>
            <w:vAlign w:val="center"/>
          </w:tcPr>
          <w:p w14:paraId="7EEB1046" w14:textId="77777777" w:rsidR="001F42D5" w:rsidRPr="00C11C4C" w:rsidRDefault="001F42D5" w:rsidP="00B01D63">
            <w:pPr>
              <w:keepNext/>
              <w:spacing w:before="60" w:after="60"/>
              <w:jc w:val="center"/>
              <w:rPr>
                <w:sz w:val="22"/>
                <w:szCs w:val="22"/>
                <w:lang w:val="en-GB"/>
              </w:rPr>
            </w:pPr>
            <w:r w:rsidRPr="00C11C4C">
              <w:rPr>
                <w:rFonts w:hint="eastAsia"/>
                <w:sz w:val="22"/>
                <w:szCs w:val="22"/>
                <w:lang w:val="en-GB"/>
              </w:rPr>
              <w:t>DP</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1ADC3A27" w14:textId="12E77D00" w:rsidR="001F42D5" w:rsidRPr="00C11C4C" w:rsidRDefault="001F42D5" w:rsidP="00C842DD">
            <w:pPr>
              <w:keepNext/>
              <w:spacing w:before="60" w:after="60"/>
              <w:jc w:val="both"/>
              <w:rPr>
                <w:sz w:val="22"/>
                <w:szCs w:val="22"/>
                <w:lang w:val="en-GB" w:eastAsia="zh-HK"/>
              </w:rPr>
            </w:pPr>
            <w:r w:rsidRPr="00C11C4C">
              <w:rPr>
                <w:rFonts w:hint="eastAsia"/>
                <w:sz w:val="22"/>
                <w:szCs w:val="22"/>
                <w:lang w:val="en-GB" w:eastAsia="zh-HK"/>
              </w:rPr>
              <w:t>Confirm that the hot water devices operate at 60</w:t>
            </w:r>
            <w:r w:rsidRPr="00C11C4C">
              <w:rPr>
                <w:rFonts w:hint="eastAsia"/>
                <w:sz w:val="22"/>
                <w:szCs w:val="22"/>
                <w:lang w:val="en-GB" w:eastAsia="zh-HK"/>
              </w:rPr>
              <w:sym w:font="Symbol" w:char="F0B0"/>
            </w:r>
            <w:r w:rsidRPr="00C11C4C">
              <w:rPr>
                <w:rFonts w:hint="eastAsia"/>
                <w:sz w:val="22"/>
                <w:szCs w:val="22"/>
                <w:lang w:val="en-GB" w:eastAsia="zh-HK"/>
              </w:rPr>
              <w:t>C</w:t>
            </w:r>
            <w:r w:rsidR="00D65147" w:rsidRPr="00C11C4C">
              <w:rPr>
                <w:rFonts w:hint="eastAsia"/>
                <w:sz w:val="22"/>
                <w:szCs w:val="22"/>
                <w:lang w:val="en-GB"/>
              </w:rPr>
              <w:t xml:space="preserve"> or above</w:t>
            </w:r>
            <w:r w:rsidR="00090CA3" w:rsidRPr="00C11C4C">
              <w:rPr>
                <w:rFonts w:hint="eastAsia"/>
                <w:sz w:val="22"/>
                <w:szCs w:val="22"/>
                <w:lang w:val="en-GB" w:eastAsia="zh-HK"/>
              </w:rPr>
              <w:t xml:space="preserve">, and the </w:t>
            </w:r>
            <w:r w:rsidR="00F604EF" w:rsidRPr="00C11C4C">
              <w:rPr>
                <w:rFonts w:hint="eastAsia"/>
                <w:sz w:val="22"/>
                <w:szCs w:val="22"/>
                <w:lang w:val="en-GB" w:eastAsia="zh-HK"/>
              </w:rPr>
              <w:t>hot water temperature at</w:t>
            </w:r>
            <w:r w:rsidR="00090CA3" w:rsidRPr="00C11C4C">
              <w:rPr>
                <w:rFonts w:hint="eastAsia"/>
                <w:sz w:val="22"/>
                <w:szCs w:val="22"/>
                <w:lang w:val="en-GB" w:eastAsia="zh-HK"/>
              </w:rPr>
              <w:t xml:space="preserve"> </w:t>
            </w:r>
            <w:r w:rsidR="00C842DD" w:rsidRPr="00C11C4C">
              <w:rPr>
                <w:rFonts w:hint="eastAsia"/>
                <w:sz w:val="22"/>
                <w:szCs w:val="22"/>
                <w:lang w:val="en-GB" w:eastAsia="zh-HK"/>
              </w:rPr>
              <w:t>the hot water sentinel taps</w:t>
            </w:r>
            <w:r w:rsidR="00090CA3" w:rsidRPr="00C11C4C">
              <w:rPr>
                <w:rFonts w:hint="eastAsia"/>
                <w:sz w:val="22"/>
                <w:szCs w:val="22"/>
                <w:lang w:val="en-GB" w:eastAsia="zh-HK"/>
              </w:rPr>
              <w:t xml:space="preserve"> is not lower than 55</w:t>
            </w:r>
            <w:r w:rsidR="00090CA3" w:rsidRPr="00C11C4C">
              <w:rPr>
                <w:rFonts w:hint="eastAsia"/>
                <w:sz w:val="22"/>
                <w:szCs w:val="22"/>
                <w:lang w:val="en-GB" w:eastAsia="zh-HK"/>
              </w:rPr>
              <w:sym w:font="Symbol" w:char="F0B0"/>
            </w:r>
            <w:r w:rsidR="00090CA3" w:rsidRPr="00C11C4C">
              <w:rPr>
                <w:rFonts w:hint="eastAsia"/>
                <w:sz w:val="22"/>
                <w:szCs w:val="22"/>
                <w:lang w:val="en-GB" w:eastAsia="zh-HK"/>
              </w:rPr>
              <w:t>C</w:t>
            </w:r>
            <w:r w:rsidR="0024325E" w:rsidRPr="00C11C4C">
              <w:rPr>
                <w:rFonts w:hint="eastAsia"/>
                <w:sz w:val="22"/>
                <w:szCs w:val="22"/>
                <w:lang w:val="en-GB"/>
              </w:rPr>
              <w:t xml:space="preserve"> (</w:t>
            </w:r>
            <w:r w:rsidR="0024325E" w:rsidRPr="00C11C4C">
              <w:rPr>
                <w:rFonts w:hint="eastAsia"/>
                <w:b/>
                <w:sz w:val="22"/>
                <w:szCs w:val="22"/>
                <w:lang w:val="en-GB"/>
              </w:rPr>
              <w:t>Caution</w:t>
            </w:r>
            <w:r w:rsidR="0024325E" w:rsidRPr="00C11C4C">
              <w:rPr>
                <w:rFonts w:hint="eastAsia"/>
                <w:sz w:val="22"/>
                <w:szCs w:val="22"/>
                <w:lang w:val="en-GB"/>
              </w:rPr>
              <w:t>: To prevent accidental scalding,</w:t>
            </w:r>
            <w:r w:rsidR="0024325E" w:rsidRPr="00C11C4C">
              <w:rPr>
                <w:sz w:val="22"/>
                <w:szCs w:val="22"/>
                <w:lang w:val="en-GB"/>
              </w:rPr>
              <w:t xml:space="preserve"> </w:t>
            </w:r>
            <w:r w:rsidR="0024325E" w:rsidRPr="00C11C4C">
              <w:rPr>
                <w:rFonts w:hint="eastAsia"/>
                <w:sz w:val="22"/>
                <w:szCs w:val="22"/>
                <w:lang w:val="en-GB"/>
              </w:rPr>
              <w:t>t</w:t>
            </w:r>
            <w:r w:rsidR="0024325E" w:rsidRPr="00C11C4C">
              <w:rPr>
                <w:sz w:val="22"/>
                <w:szCs w:val="22"/>
                <w:lang w:val="en-GB"/>
              </w:rPr>
              <w:t xml:space="preserve">he hot water temperature at </w:t>
            </w:r>
            <w:r w:rsidR="0024325E" w:rsidRPr="00C11C4C">
              <w:rPr>
                <w:rFonts w:hint="eastAsia"/>
                <w:sz w:val="22"/>
                <w:szCs w:val="22"/>
                <w:lang w:val="en-GB"/>
              </w:rPr>
              <w:t xml:space="preserve">the </w:t>
            </w:r>
            <w:r w:rsidR="007C3C64" w:rsidRPr="00C11C4C">
              <w:rPr>
                <w:rFonts w:hint="eastAsia"/>
                <w:sz w:val="22"/>
                <w:szCs w:val="22"/>
                <w:lang w:val="en-GB"/>
              </w:rPr>
              <w:t xml:space="preserve">tap outlets </w:t>
            </w:r>
            <w:r w:rsidR="00350410" w:rsidRPr="00C11C4C">
              <w:rPr>
                <w:rFonts w:hint="eastAsia"/>
                <w:sz w:val="22"/>
                <w:szCs w:val="22"/>
                <w:lang w:val="en-GB" w:eastAsia="zh-HK"/>
              </w:rPr>
              <w:t>used by patients with decre</w:t>
            </w:r>
            <w:r w:rsidR="00F604EF" w:rsidRPr="00C11C4C">
              <w:rPr>
                <w:rFonts w:hint="eastAsia"/>
                <w:sz w:val="22"/>
                <w:szCs w:val="22"/>
                <w:lang w:val="en-GB" w:eastAsia="zh-HK"/>
              </w:rPr>
              <w:t>a</w:t>
            </w:r>
            <w:r w:rsidR="00350410" w:rsidRPr="00C11C4C">
              <w:rPr>
                <w:rFonts w:hint="eastAsia"/>
                <w:sz w:val="22"/>
                <w:szCs w:val="22"/>
                <w:lang w:val="en-GB" w:eastAsia="zh-HK"/>
              </w:rPr>
              <w:t xml:space="preserve">sed self-caring ability </w:t>
            </w:r>
            <w:r w:rsidR="0024325E" w:rsidRPr="00C11C4C">
              <w:rPr>
                <w:rFonts w:hint="eastAsia"/>
                <w:sz w:val="22"/>
                <w:szCs w:val="22"/>
                <w:lang w:val="en-GB"/>
              </w:rPr>
              <w:t xml:space="preserve">should </w:t>
            </w:r>
            <w:r w:rsidR="0024325E" w:rsidRPr="00C11C4C">
              <w:rPr>
                <w:sz w:val="22"/>
                <w:szCs w:val="22"/>
                <w:lang w:val="en-GB"/>
              </w:rPr>
              <w:t xml:space="preserve">not </w:t>
            </w:r>
            <w:r w:rsidR="0024325E" w:rsidRPr="00C11C4C">
              <w:rPr>
                <w:rFonts w:hint="eastAsia"/>
                <w:sz w:val="22"/>
                <w:szCs w:val="22"/>
                <w:lang w:val="en-GB"/>
              </w:rPr>
              <w:t>be higher than</w:t>
            </w:r>
            <w:r w:rsidR="0024325E" w:rsidRPr="00C11C4C">
              <w:rPr>
                <w:sz w:val="22"/>
                <w:szCs w:val="22"/>
                <w:lang w:val="en-GB"/>
              </w:rPr>
              <w:t xml:space="preserve"> 43</w:t>
            </w:r>
            <w:r w:rsidR="0024325E" w:rsidRPr="00C11C4C">
              <w:rPr>
                <w:rFonts w:hint="eastAsia"/>
                <w:sz w:val="22"/>
                <w:szCs w:val="22"/>
                <w:lang w:val="en-GB"/>
              </w:rPr>
              <w:sym w:font="Symbol" w:char="F0B0"/>
            </w:r>
            <w:r w:rsidR="0024325E" w:rsidRPr="00C11C4C">
              <w:rPr>
                <w:rFonts w:hint="eastAsia"/>
                <w:sz w:val="22"/>
                <w:szCs w:val="22"/>
                <w:lang w:val="en-GB"/>
              </w:rPr>
              <w:t>C)</w:t>
            </w:r>
          </w:p>
        </w:tc>
        <w:tc>
          <w:tcPr>
            <w:tcW w:w="571" w:type="pct"/>
            <w:tcBorders>
              <w:top w:val="single" w:sz="4" w:space="0" w:color="auto"/>
              <w:left w:val="single" w:sz="4" w:space="0" w:color="auto"/>
              <w:bottom w:val="single" w:sz="4" w:space="0" w:color="auto"/>
              <w:right w:val="single" w:sz="4" w:space="0" w:color="auto"/>
            </w:tcBorders>
            <w:vAlign w:val="center"/>
          </w:tcPr>
          <w:p w14:paraId="0DAFB33A" w14:textId="77777777" w:rsidR="001F42D5" w:rsidRPr="00C11C4C" w:rsidRDefault="001F42D5" w:rsidP="006A617E">
            <w:pPr>
              <w:spacing w:before="60" w:after="60"/>
              <w:jc w:val="center"/>
              <w:rPr>
                <w:sz w:val="22"/>
                <w:szCs w:val="22"/>
                <w:lang w:val="en-GB" w:eastAsia="zh-HK"/>
              </w:rPr>
            </w:pPr>
            <w:r w:rsidRPr="00C11C4C">
              <w:rPr>
                <w:rFonts w:hint="eastAsia"/>
                <w:sz w:val="22"/>
                <w:szCs w:val="22"/>
                <w:lang w:val="en-GB" w:eastAsia="zh-HK"/>
              </w:rPr>
              <w:t>1</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287B6F5F" w14:textId="1F21F9F5" w:rsidR="001F42D5" w:rsidRPr="00C11C4C" w:rsidRDefault="001F42D5" w:rsidP="00423850">
            <w:pPr>
              <w:spacing w:before="60" w:after="60"/>
              <w:jc w:val="both"/>
              <w:rPr>
                <w:sz w:val="22"/>
                <w:szCs w:val="22"/>
                <w:lang w:val="en-GB"/>
              </w:rPr>
            </w:pPr>
            <w:r w:rsidRPr="00C11C4C">
              <w:rPr>
                <w:rFonts w:hint="eastAsia"/>
                <w:sz w:val="22"/>
                <w:szCs w:val="22"/>
                <w:lang w:val="en-GB"/>
              </w:rPr>
              <w:t xml:space="preserve">Adjust the operation temperature of the hot water devices. Arrange </w:t>
            </w:r>
            <w:r w:rsidRPr="00C11C4C">
              <w:rPr>
                <w:sz w:val="22"/>
                <w:szCs w:val="22"/>
                <w:lang w:val="en-GB"/>
              </w:rPr>
              <w:t>maintenance</w:t>
            </w:r>
            <w:r w:rsidRPr="00C11C4C">
              <w:rPr>
                <w:rFonts w:hint="eastAsia"/>
                <w:sz w:val="22"/>
                <w:szCs w:val="22"/>
                <w:lang w:val="en-GB"/>
              </w:rPr>
              <w:t xml:space="preserve"> if the temperature cannot be suitably adjusted.</w:t>
            </w:r>
          </w:p>
        </w:tc>
      </w:tr>
      <w:tr w:rsidR="00C11C4C" w:rsidRPr="00C11C4C" w14:paraId="0C4679D9" w14:textId="77777777" w:rsidTr="00CE18E6">
        <w:trPr>
          <w:trHeight w:val="1021"/>
        </w:trPr>
        <w:tc>
          <w:tcPr>
            <w:tcW w:w="754" w:type="pct"/>
            <w:vMerge/>
            <w:tcBorders>
              <w:top w:val="single" w:sz="4" w:space="0" w:color="auto"/>
              <w:left w:val="single" w:sz="4" w:space="0" w:color="auto"/>
              <w:right w:val="single" w:sz="4" w:space="0" w:color="auto"/>
            </w:tcBorders>
            <w:shd w:val="clear" w:color="auto" w:fill="auto"/>
            <w:vAlign w:val="center"/>
          </w:tcPr>
          <w:p w14:paraId="1FA8AAE6" w14:textId="77777777" w:rsidR="00090CA3" w:rsidRPr="00C11C4C" w:rsidRDefault="00090CA3" w:rsidP="006A617E">
            <w:pPr>
              <w:pStyle w:val="af7"/>
              <w:numPr>
                <w:ilvl w:val="0"/>
                <w:numId w:val="21"/>
              </w:numPr>
              <w:spacing w:before="60" w:after="60"/>
              <w:jc w:val="both"/>
              <w:rPr>
                <w:sz w:val="22"/>
                <w:szCs w:val="22"/>
                <w:lang w:val="en-GB"/>
              </w:rPr>
            </w:pPr>
          </w:p>
        </w:tc>
        <w:tc>
          <w:tcPr>
            <w:tcW w:w="412" w:type="pct"/>
            <w:tcBorders>
              <w:top w:val="single" w:sz="4" w:space="0" w:color="auto"/>
              <w:left w:val="single" w:sz="4" w:space="0" w:color="auto"/>
              <w:bottom w:val="single" w:sz="4" w:space="0" w:color="auto"/>
              <w:right w:val="single" w:sz="4" w:space="0" w:color="auto"/>
            </w:tcBorders>
            <w:vAlign w:val="center"/>
          </w:tcPr>
          <w:p w14:paraId="24B0EB16" w14:textId="431DE263" w:rsidR="00090CA3" w:rsidRPr="00C11C4C" w:rsidRDefault="00090CA3" w:rsidP="00B01D63">
            <w:pPr>
              <w:keepNext/>
              <w:spacing w:before="60" w:after="60"/>
              <w:jc w:val="center"/>
              <w:rPr>
                <w:sz w:val="22"/>
                <w:szCs w:val="22"/>
                <w:lang w:val="en-GB" w:eastAsia="zh-HK"/>
              </w:rPr>
            </w:pPr>
            <w:r w:rsidRPr="00C11C4C">
              <w:rPr>
                <w:rFonts w:hint="eastAsia"/>
                <w:sz w:val="22"/>
                <w:szCs w:val="22"/>
                <w:lang w:val="en-GB" w:eastAsia="zh-HK"/>
              </w:rPr>
              <w:t>Monthly</w:t>
            </w:r>
            <w:r w:rsidR="00C842DD" w:rsidRPr="00C11C4C">
              <w:rPr>
                <w:rFonts w:hint="eastAsia"/>
                <w:sz w:val="22"/>
                <w:szCs w:val="22"/>
                <w:lang w:val="en-GB" w:eastAsia="zh-HK"/>
              </w:rPr>
              <w:t xml:space="preserve"> or more frequent as required</w:t>
            </w:r>
          </w:p>
        </w:tc>
        <w:tc>
          <w:tcPr>
            <w:tcW w:w="413" w:type="pct"/>
            <w:tcBorders>
              <w:top w:val="single" w:sz="4" w:space="0" w:color="auto"/>
              <w:left w:val="single" w:sz="4" w:space="0" w:color="auto"/>
              <w:bottom w:val="single" w:sz="4" w:space="0" w:color="auto"/>
              <w:right w:val="single" w:sz="4" w:space="0" w:color="auto"/>
            </w:tcBorders>
            <w:vAlign w:val="center"/>
          </w:tcPr>
          <w:p w14:paraId="323760F1" w14:textId="22018710" w:rsidR="00090CA3" w:rsidRPr="00C11C4C" w:rsidRDefault="00090CA3" w:rsidP="00B01D63">
            <w:pPr>
              <w:keepNext/>
              <w:spacing w:before="60" w:after="60"/>
              <w:jc w:val="center"/>
              <w:rPr>
                <w:sz w:val="22"/>
                <w:szCs w:val="22"/>
                <w:lang w:val="en-GB" w:eastAsia="zh-HK"/>
              </w:rPr>
            </w:pPr>
            <w:r w:rsidRPr="00C11C4C">
              <w:rPr>
                <w:rFonts w:hint="eastAsia"/>
                <w:sz w:val="22"/>
                <w:szCs w:val="22"/>
                <w:lang w:val="en-GB" w:eastAsia="zh-HK"/>
              </w:rPr>
              <w:t>DP</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118ECF00" w14:textId="5DD514B3" w:rsidR="00090CA3" w:rsidRPr="00C11C4C" w:rsidRDefault="00090CA3" w:rsidP="00C842DD">
            <w:pPr>
              <w:keepNext/>
              <w:spacing w:before="60" w:after="60"/>
              <w:jc w:val="both"/>
              <w:rPr>
                <w:sz w:val="22"/>
                <w:szCs w:val="22"/>
                <w:lang w:val="en-GB" w:eastAsia="zh-HK"/>
              </w:rPr>
            </w:pPr>
            <w:r w:rsidRPr="00C11C4C">
              <w:rPr>
                <w:rFonts w:hint="eastAsia"/>
                <w:sz w:val="22"/>
                <w:szCs w:val="22"/>
                <w:lang w:val="en-GB" w:eastAsia="zh-HK"/>
              </w:rPr>
              <w:t>Confirm that the water temperature at hot water inlet to thermostatic mixing valves is not lower than 55</w:t>
            </w:r>
            <w:r w:rsidRPr="00C11C4C">
              <w:rPr>
                <w:rFonts w:hint="eastAsia"/>
                <w:sz w:val="22"/>
                <w:szCs w:val="22"/>
                <w:lang w:val="en-GB" w:eastAsia="zh-HK"/>
              </w:rPr>
              <w:sym w:font="Symbol" w:char="F0B0"/>
            </w:r>
            <w:r w:rsidRPr="00C11C4C">
              <w:rPr>
                <w:rFonts w:hint="eastAsia"/>
                <w:sz w:val="22"/>
                <w:szCs w:val="22"/>
                <w:lang w:val="en-GB" w:eastAsia="zh-HK"/>
              </w:rPr>
              <w:t>C, and that at the water outlet is not higher</w:t>
            </w:r>
            <w:r w:rsidRPr="00C11C4C">
              <w:rPr>
                <w:rFonts w:hint="eastAsia"/>
                <w:sz w:val="22"/>
                <w:szCs w:val="22"/>
                <w:lang w:val="en-GB"/>
              </w:rPr>
              <w:t xml:space="preserve"> than</w:t>
            </w:r>
            <w:r w:rsidRPr="00C11C4C">
              <w:rPr>
                <w:sz w:val="22"/>
                <w:szCs w:val="22"/>
                <w:lang w:val="en-GB"/>
              </w:rPr>
              <w:t xml:space="preserve"> 43</w:t>
            </w:r>
            <w:r w:rsidRPr="00C11C4C">
              <w:rPr>
                <w:rFonts w:hint="eastAsia"/>
                <w:sz w:val="22"/>
                <w:szCs w:val="22"/>
                <w:lang w:val="en-GB"/>
              </w:rPr>
              <w:sym w:font="Symbol" w:char="F0B0"/>
            </w:r>
            <w:r w:rsidRPr="00C11C4C">
              <w:rPr>
                <w:rFonts w:hint="eastAsia"/>
                <w:sz w:val="22"/>
                <w:szCs w:val="22"/>
                <w:lang w:val="en-GB"/>
              </w:rPr>
              <w:t>C</w:t>
            </w:r>
            <w:r w:rsidRPr="00C11C4C">
              <w:rPr>
                <w:rFonts w:hint="eastAsia"/>
                <w:sz w:val="22"/>
                <w:szCs w:val="22"/>
                <w:lang w:val="en-GB" w:eastAsia="zh-HK"/>
              </w:rPr>
              <w:t xml:space="preserve"> (if applicable)</w:t>
            </w:r>
          </w:p>
        </w:tc>
        <w:tc>
          <w:tcPr>
            <w:tcW w:w="571" w:type="pct"/>
            <w:tcBorders>
              <w:top w:val="single" w:sz="4" w:space="0" w:color="auto"/>
              <w:left w:val="single" w:sz="4" w:space="0" w:color="auto"/>
              <w:bottom w:val="single" w:sz="4" w:space="0" w:color="auto"/>
              <w:right w:val="single" w:sz="4" w:space="0" w:color="auto"/>
            </w:tcBorders>
            <w:vAlign w:val="center"/>
          </w:tcPr>
          <w:p w14:paraId="2EA7F77C" w14:textId="7F7CC039" w:rsidR="00090CA3" w:rsidRPr="00C11C4C" w:rsidRDefault="00090CA3" w:rsidP="006A617E">
            <w:pPr>
              <w:spacing w:before="60" w:after="60"/>
              <w:jc w:val="center"/>
              <w:rPr>
                <w:sz w:val="22"/>
                <w:szCs w:val="22"/>
                <w:lang w:val="en-GB" w:eastAsia="zh-HK"/>
              </w:rPr>
            </w:pPr>
            <w:r w:rsidRPr="00C11C4C">
              <w:rPr>
                <w:rFonts w:hint="eastAsia"/>
                <w:sz w:val="22"/>
                <w:szCs w:val="22"/>
                <w:lang w:val="en-GB" w:eastAsia="zh-HK"/>
              </w:rPr>
              <w:t>1</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7CCE2AA2" w14:textId="786A7408" w:rsidR="00090CA3" w:rsidRPr="00C11C4C" w:rsidRDefault="00090CA3" w:rsidP="00090CA3">
            <w:pPr>
              <w:spacing w:before="60" w:after="60"/>
              <w:jc w:val="both"/>
              <w:rPr>
                <w:sz w:val="22"/>
                <w:szCs w:val="22"/>
                <w:lang w:val="en-GB"/>
              </w:rPr>
            </w:pPr>
            <w:r w:rsidRPr="00C11C4C">
              <w:rPr>
                <w:rFonts w:hint="eastAsia"/>
                <w:sz w:val="22"/>
                <w:szCs w:val="22"/>
                <w:lang w:val="en-GB"/>
              </w:rPr>
              <w:t xml:space="preserve">Adjust the operation temperature of the </w:t>
            </w:r>
            <w:r w:rsidRPr="00C11C4C">
              <w:rPr>
                <w:sz w:val="22"/>
                <w:szCs w:val="22"/>
                <w:lang w:val="en-GB" w:eastAsia="zh-HK"/>
              </w:rPr>
              <w:t>thermostatic</w:t>
            </w:r>
            <w:r w:rsidRPr="00C11C4C">
              <w:rPr>
                <w:rFonts w:hint="eastAsia"/>
                <w:sz w:val="22"/>
                <w:szCs w:val="22"/>
                <w:lang w:val="en-GB" w:eastAsia="zh-HK"/>
              </w:rPr>
              <w:t xml:space="preserve"> mixing valves</w:t>
            </w:r>
            <w:r w:rsidRPr="00C11C4C">
              <w:rPr>
                <w:rFonts w:hint="eastAsia"/>
                <w:sz w:val="22"/>
                <w:szCs w:val="22"/>
                <w:lang w:val="en-GB"/>
              </w:rPr>
              <w:t xml:space="preserve">. Arrange </w:t>
            </w:r>
            <w:r w:rsidRPr="00C11C4C">
              <w:rPr>
                <w:sz w:val="22"/>
                <w:szCs w:val="22"/>
                <w:lang w:val="en-GB"/>
              </w:rPr>
              <w:t>maintenance</w:t>
            </w:r>
            <w:r w:rsidRPr="00C11C4C">
              <w:rPr>
                <w:rFonts w:hint="eastAsia"/>
                <w:sz w:val="22"/>
                <w:szCs w:val="22"/>
                <w:lang w:val="en-GB"/>
              </w:rPr>
              <w:t xml:space="preserve"> if the temperature cannot be </w:t>
            </w:r>
            <w:r w:rsidRPr="00C11C4C">
              <w:rPr>
                <w:rFonts w:hint="eastAsia"/>
                <w:sz w:val="22"/>
                <w:szCs w:val="22"/>
                <w:lang w:val="en-GB"/>
              </w:rPr>
              <w:lastRenderedPageBreak/>
              <w:t>suitably adjusted.</w:t>
            </w:r>
          </w:p>
        </w:tc>
      </w:tr>
      <w:tr w:rsidR="00C11C4C" w:rsidRPr="00C11C4C" w14:paraId="26DBB90E" w14:textId="77777777" w:rsidTr="00CE18E6">
        <w:trPr>
          <w:trHeight w:val="1009"/>
        </w:trPr>
        <w:tc>
          <w:tcPr>
            <w:tcW w:w="754" w:type="pct"/>
            <w:vMerge/>
            <w:tcBorders>
              <w:left w:val="single" w:sz="4" w:space="0" w:color="auto"/>
              <w:bottom w:val="single" w:sz="4" w:space="0" w:color="auto"/>
              <w:right w:val="single" w:sz="4" w:space="0" w:color="auto"/>
            </w:tcBorders>
            <w:shd w:val="clear" w:color="auto" w:fill="auto"/>
            <w:vAlign w:val="center"/>
          </w:tcPr>
          <w:p w14:paraId="2E9D7239" w14:textId="77777777" w:rsidR="00090CA3" w:rsidRPr="00C11C4C" w:rsidRDefault="00090CA3" w:rsidP="006A617E">
            <w:pPr>
              <w:pStyle w:val="af7"/>
              <w:ind w:left="284" w:hanging="284"/>
              <w:rPr>
                <w:sz w:val="22"/>
                <w:szCs w:val="22"/>
                <w:lang w:val="en-GB"/>
              </w:rPr>
            </w:pPr>
          </w:p>
        </w:tc>
        <w:tc>
          <w:tcPr>
            <w:tcW w:w="412" w:type="pct"/>
            <w:tcBorders>
              <w:top w:val="single" w:sz="4" w:space="0" w:color="auto"/>
              <w:left w:val="single" w:sz="4" w:space="0" w:color="auto"/>
              <w:bottom w:val="single" w:sz="4" w:space="0" w:color="auto"/>
              <w:right w:val="single" w:sz="4" w:space="0" w:color="auto"/>
            </w:tcBorders>
            <w:vAlign w:val="center"/>
          </w:tcPr>
          <w:p w14:paraId="6933AFAC" w14:textId="5904FB2F" w:rsidR="00090CA3" w:rsidRPr="00C11C4C" w:rsidRDefault="00090CA3" w:rsidP="00B01D63">
            <w:pPr>
              <w:keepNext/>
              <w:spacing w:before="60" w:after="60"/>
              <w:jc w:val="center"/>
              <w:rPr>
                <w:sz w:val="22"/>
                <w:szCs w:val="22"/>
                <w:lang w:val="en-GB"/>
              </w:rPr>
            </w:pPr>
            <w:r w:rsidRPr="00C11C4C">
              <w:rPr>
                <w:rFonts w:hint="eastAsia"/>
                <w:sz w:val="22"/>
                <w:szCs w:val="22"/>
                <w:lang w:val="en-GB"/>
              </w:rPr>
              <w:t>Annually (or according to supplier</w:t>
            </w:r>
            <w:r w:rsidRPr="00C11C4C">
              <w:rPr>
                <w:sz w:val="22"/>
                <w:szCs w:val="22"/>
                <w:lang w:val="en-GB"/>
              </w:rPr>
              <w:t>’</w:t>
            </w:r>
            <w:r w:rsidRPr="00C11C4C">
              <w:rPr>
                <w:rFonts w:hint="eastAsia"/>
                <w:sz w:val="22"/>
                <w:szCs w:val="22"/>
                <w:lang w:val="en-GB"/>
              </w:rPr>
              <w:t>s instructions)</w:t>
            </w:r>
          </w:p>
        </w:tc>
        <w:tc>
          <w:tcPr>
            <w:tcW w:w="413" w:type="pct"/>
            <w:tcBorders>
              <w:top w:val="single" w:sz="4" w:space="0" w:color="auto"/>
              <w:left w:val="single" w:sz="4" w:space="0" w:color="auto"/>
              <w:bottom w:val="single" w:sz="4" w:space="0" w:color="auto"/>
              <w:right w:val="single" w:sz="4" w:space="0" w:color="auto"/>
            </w:tcBorders>
            <w:vAlign w:val="center"/>
          </w:tcPr>
          <w:p w14:paraId="7EE757CF" w14:textId="77777777" w:rsidR="00090CA3" w:rsidRPr="00C11C4C" w:rsidRDefault="00090CA3" w:rsidP="00B01D63">
            <w:pPr>
              <w:keepNext/>
              <w:spacing w:before="60" w:after="60"/>
              <w:jc w:val="center"/>
              <w:rPr>
                <w:sz w:val="22"/>
                <w:szCs w:val="22"/>
                <w:lang w:val="en-GB"/>
              </w:rPr>
            </w:pPr>
            <w:r w:rsidRPr="00C11C4C">
              <w:rPr>
                <w:rFonts w:hint="eastAsia"/>
                <w:sz w:val="22"/>
                <w:szCs w:val="22"/>
                <w:lang w:val="en-GB"/>
              </w:rPr>
              <w:t>DP</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0C20A9D9" w14:textId="79B6A884" w:rsidR="00090CA3" w:rsidRPr="00C11C4C" w:rsidRDefault="00090CA3" w:rsidP="006A617E">
            <w:pPr>
              <w:keepNext/>
              <w:spacing w:before="60" w:after="60"/>
              <w:jc w:val="both"/>
              <w:rPr>
                <w:sz w:val="22"/>
                <w:szCs w:val="22"/>
                <w:lang w:val="en-GB"/>
              </w:rPr>
            </w:pPr>
            <w:r w:rsidRPr="00C11C4C">
              <w:rPr>
                <w:rFonts w:hint="eastAsia"/>
                <w:sz w:val="22"/>
                <w:szCs w:val="22"/>
                <w:lang w:val="en-GB" w:eastAsia="zh-HK"/>
              </w:rPr>
              <w:t>Inspect and maintain the hot water devices (including any thermostatic mixing valves) according to the supplier</w:t>
            </w:r>
            <w:r w:rsidRPr="00C11C4C">
              <w:rPr>
                <w:sz w:val="22"/>
                <w:szCs w:val="22"/>
                <w:lang w:val="en-GB" w:eastAsia="zh-HK"/>
              </w:rPr>
              <w:t>’</w:t>
            </w:r>
            <w:r w:rsidRPr="00C11C4C">
              <w:rPr>
                <w:rFonts w:hint="eastAsia"/>
                <w:sz w:val="22"/>
                <w:szCs w:val="22"/>
                <w:lang w:val="en-GB" w:eastAsia="zh-HK"/>
              </w:rPr>
              <w:t>s recommendations.</w:t>
            </w:r>
            <w:r w:rsidRPr="00C11C4C">
              <w:rPr>
                <w:rFonts w:hint="eastAsia"/>
                <w:sz w:val="22"/>
                <w:szCs w:val="22"/>
                <w:lang w:val="en-GB"/>
              </w:rPr>
              <w:t xml:space="preserve"> Engage </w:t>
            </w:r>
            <w:r w:rsidRPr="00C11C4C">
              <w:rPr>
                <w:sz w:val="22"/>
                <w:szCs w:val="22"/>
                <w:lang w:val="en-GB"/>
              </w:rPr>
              <w:t>appropriate</w:t>
            </w:r>
            <w:r w:rsidRPr="00C11C4C">
              <w:rPr>
                <w:rFonts w:hint="eastAsia"/>
                <w:sz w:val="22"/>
                <w:szCs w:val="22"/>
                <w:lang w:val="en-GB"/>
              </w:rPr>
              <w:t xml:space="preserve"> maintenance technician to carry out the tasks if required.</w:t>
            </w:r>
          </w:p>
        </w:tc>
        <w:tc>
          <w:tcPr>
            <w:tcW w:w="571" w:type="pct"/>
            <w:tcBorders>
              <w:top w:val="single" w:sz="4" w:space="0" w:color="auto"/>
              <w:left w:val="single" w:sz="4" w:space="0" w:color="auto"/>
              <w:bottom w:val="single" w:sz="4" w:space="0" w:color="auto"/>
              <w:right w:val="single" w:sz="4" w:space="0" w:color="auto"/>
            </w:tcBorders>
            <w:vAlign w:val="center"/>
          </w:tcPr>
          <w:p w14:paraId="5C2090DE" w14:textId="77777777" w:rsidR="00090CA3" w:rsidRPr="00C11C4C" w:rsidRDefault="00090CA3" w:rsidP="006A617E">
            <w:pPr>
              <w:spacing w:before="60" w:after="60"/>
              <w:jc w:val="center"/>
              <w:rPr>
                <w:sz w:val="22"/>
                <w:szCs w:val="22"/>
                <w:lang w:val="en-GB" w:eastAsia="zh-HK"/>
              </w:rPr>
            </w:pPr>
            <w:r w:rsidRPr="00C11C4C">
              <w:rPr>
                <w:rFonts w:hint="eastAsia"/>
                <w:sz w:val="22"/>
                <w:szCs w:val="22"/>
                <w:lang w:val="en-GB" w:eastAsia="zh-HK"/>
              </w:rPr>
              <w:t>1</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686286D6" w14:textId="757EEB2A" w:rsidR="00090CA3" w:rsidRPr="00C11C4C" w:rsidRDefault="00090CA3" w:rsidP="00423850">
            <w:pPr>
              <w:spacing w:before="60" w:after="60"/>
              <w:jc w:val="both"/>
              <w:rPr>
                <w:sz w:val="22"/>
                <w:szCs w:val="22"/>
                <w:lang w:val="en-GB"/>
              </w:rPr>
            </w:pPr>
            <w:r w:rsidRPr="00C11C4C">
              <w:rPr>
                <w:rFonts w:hint="eastAsia"/>
                <w:sz w:val="22"/>
                <w:szCs w:val="22"/>
                <w:lang w:val="en-GB"/>
              </w:rPr>
              <w:t>Arrange inspection and maintenance of hot water devices.</w:t>
            </w:r>
          </w:p>
        </w:tc>
      </w:tr>
      <w:tr w:rsidR="00C11C4C" w:rsidRPr="00C11C4C" w14:paraId="2E92E6CC" w14:textId="5C96BDE1" w:rsidTr="00CE18E6">
        <w:trPr>
          <w:trHeight w:val="1577"/>
        </w:trPr>
        <w:tc>
          <w:tcPr>
            <w:tcW w:w="754" w:type="pct"/>
            <w:tcBorders>
              <w:top w:val="single" w:sz="4" w:space="0" w:color="auto"/>
              <w:left w:val="single" w:sz="4" w:space="0" w:color="auto"/>
              <w:bottom w:val="single" w:sz="4" w:space="0" w:color="auto"/>
              <w:right w:val="single" w:sz="4" w:space="0" w:color="auto"/>
            </w:tcBorders>
            <w:shd w:val="clear" w:color="auto" w:fill="auto"/>
            <w:vAlign w:val="center"/>
          </w:tcPr>
          <w:p w14:paraId="087DA9D1" w14:textId="2EBFFCEB" w:rsidR="00090CA3" w:rsidRPr="00C11C4C" w:rsidRDefault="00CC00DA" w:rsidP="00CC00DA">
            <w:pPr>
              <w:pStyle w:val="af7"/>
              <w:numPr>
                <w:ilvl w:val="0"/>
                <w:numId w:val="21"/>
              </w:numPr>
              <w:spacing w:before="60" w:after="60"/>
              <w:ind w:left="426" w:hanging="426"/>
              <w:jc w:val="both"/>
              <w:rPr>
                <w:sz w:val="22"/>
                <w:szCs w:val="22"/>
                <w:lang w:val="en-GB"/>
              </w:rPr>
            </w:pPr>
            <w:r w:rsidRPr="00C11C4C">
              <w:rPr>
                <w:rFonts w:hint="eastAsia"/>
                <w:sz w:val="22"/>
                <w:szCs w:val="22"/>
                <w:lang w:val="en-GB" w:eastAsia="zh-HK"/>
              </w:rPr>
              <w:t>Notification or advice o</w:t>
            </w:r>
            <w:r w:rsidR="00090CA3" w:rsidRPr="00C11C4C">
              <w:rPr>
                <w:sz w:val="22"/>
                <w:szCs w:val="22"/>
                <w:lang w:val="en-GB"/>
              </w:rPr>
              <w:t>n notice boards</w:t>
            </w:r>
          </w:p>
        </w:tc>
        <w:tc>
          <w:tcPr>
            <w:tcW w:w="412" w:type="pct"/>
            <w:tcBorders>
              <w:top w:val="single" w:sz="4" w:space="0" w:color="auto"/>
              <w:left w:val="single" w:sz="4" w:space="0" w:color="auto"/>
              <w:bottom w:val="single" w:sz="4" w:space="0" w:color="auto"/>
              <w:right w:val="single" w:sz="4" w:space="0" w:color="auto"/>
            </w:tcBorders>
            <w:vAlign w:val="center"/>
          </w:tcPr>
          <w:p w14:paraId="57E8781D" w14:textId="63793781" w:rsidR="00090CA3" w:rsidRPr="00C11C4C" w:rsidRDefault="00090CA3" w:rsidP="00B01D63">
            <w:pPr>
              <w:keepNext/>
              <w:spacing w:before="60" w:after="60"/>
              <w:jc w:val="center"/>
              <w:rPr>
                <w:sz w:val="22"/>
                <w:szCs w:val="22"/>
                <w:lang w:val="en-GB"/>
              </w:rPr>
            </w:pPr>
            <w:r w:rsidRPr="00C11C4C">
              <w:rPr>
                <w:rFonts w:hint="eastAsia"/>
                <w:sz w:val="22"/>
                <w:szCs w:val="22"/>
                <w:lang w:val="en-GB"/>
              </w:rPr>
              <w:t>Monthly</w:t>
            </w:r>
            <w:r w:rsidRPr="00C11C4C">
              <w:rPr>
                <w:sz w:val="22"/>
                <w:szCs w:val="22"/>
                <w:lang w:val="en-GB"/>
              </w:rPr>
              <w:t xml:space="preserve"> </w:t>
            </w:r>
            <w:r w:rsidRPr="00C11C4C">
              <w:rPr>
                <w:rFonts w:hint="eastAsia"/>
                <w:sz w:val="22"/>
                <w:szCs w:val="22"/>
                <w:lang w:val="en-GB"/>
              </w:rPr>
              <w:t>or as required</w:t>
            </w:r>
          </w:p>
        </w:tc>
        <w:tc>
          <w:tcPr>
            <w:tcW w:w="413" w:type="pct"/>
            <w:tcBorders>
              <w:top w:val="single" w:sz="4" w:space="0" w:color="auto"/>
              <w:left w:val="single" w:sz="4" w:space="0" w:color="auto"/>
              <w:bottom w:val="single" w:sz="4" w:space="0" w:color="auto"/>
              <w:right w:val="single" w:sz="4" w:space="0" w:color="auto"/>
            </w:tcBorders>
            <w:vAlign w:val="center"/>
          </w:tcPr>
          <w:p w14:paraId="0C54CB6D" w14:textId="3C5334CB" w:rsidR="00090CA3" w:rsidRPr="00C11C4C" w:rsidRDefault="00090CA3" w:rsidP="00B01D63">
            <w:pPr>
              <w:keepNext/>
              <w:spacing w:before="60" w:after="60"/>
              <w:jc w:val="center"/>
              <w:rPr>
                <w:sz w:val="22"/>
                <w:szCs w:val="22"/>
                <w:lang w:val="en-GB"/>
              </w:rPr>
            </w:pPr>
            <w:r w:rsidRPr="00C11C4C">
              <w:rPr>
                <w:sz w:val="22"/>
                <w:szCs w:val="22"/>
                <w:lang w:val="en-GB"/>
              </w:rPr>
              <w:t>DP</w:t>
            </w:r>
          </w:p>
        </w:tc>
        <w:tc>
          <w:tcPr>
            <w:tcW w:w="1837" w:type="pct"/>
            <w:tcBorders>
              <w:top w:val="single" w:sz="4" w:space="0" w:color="auto"/>
              <w:left w:val="single" w:sz="4" w:space="0" w:color="auto"/>
              <w:bottom w:val="single" w:sz="4" w:space="0" w:color="auto"/>
              <w:right w:val="single" w:sz="4" w:space="0" w:color="auto"/>
            </w:tcBorders>
            <w:shd w:val="clear" w:color="auto" w:fill="auto"/>
            <w:vAlign w:val="center"/>
          </w:tcPr>
          <w:p w14:paraId="2C0CD4BD" w14:textId="375AB33B" w:rsidR="00090CA3" w:rsidRPr="00C11C4C" w:rsidRDefault="00090CA3" w:rsidP="00BC1430">
            <w:pPr>
              <w:keepNext/>
              <w:spacing w:before="60" w:after="60"/>
              <w:jc w:val="both"/>
              <w:rPr>
                <w:sz w:val="22"/>
                <w:szCs w:val="22"/>
                <w:lang w:val="en-GB" w:eastAsia="zh-HK"/>
              </w:rPr>
            </w:pPr>
            <w:r w:rsidRPr="00C11C4C">
              <w:rPr>
                <w:rFonts w:hint="eastAsia"/>
                <w:sz w:val="22"/>
                <w:szCs w:val="22"/>
                <w:lang w:val="en-GB" w:eastAsia="zh-HK"/>
              </w:rPr>
              <w:t>C</w:t>
            </w:r>
            <w:r w:rsidRPr="00C11C4C">
              <w:rPr>
                <w:rFonts w:hint="eastAsia"/>
                <w:sz w:val="22"/>
                <w:szCs w:val="22"/>
                <w:lang w:val="en-GB"/>
              </w:rPr>
              <w:t>heck if u</w:t>
            </w:r>
            <w:r w:rsidRPr="00C11C4C">
              <w:rPr>
                <w:sz w:val="22"/>
                <w:szCs w:val="22"/>
                <w:lang w:val="en-GB" w:eastAsia="zh-HK"/>
              </w:rPr>
              <w:t xml:space="preserve">pdated versions of the following notification or advice, if appropriate, are available to </w:t>
            </w:r>
            <w:r w:rsidRPr="00C11C4C">
              <w:rPr>
                <w:rFonts w:hint="eastAsia"/>
                <w:sz w:val="22"/>
                <w:szCs w:val="22"/>
                <w:lang w:val="en-GB" w:eastAsia="zh-HK"/>
              </w:rPr>
              <w:t>water users</w:t>
            </w:r>
            <w:r w:rsidRPr="00C11C4C">
              <w:rPr>
                <w:sz w:val="22"/>
                <w:szCs w:val="22"/>
                <w:lang w:val="en-GB" w:eastAsia="zh-HK"/>
              </w:rPr>
              <w:t xml:space="preserve"> </w:t>
            </w:r>
            <w:r w:rsidRPr="00C11C4C">
              <w:rPr>
                <w:rFonts w:hint="eastAsia"/>
                <w:sz w:val="22"/>
                <w:szCs w:val="22"/>
                <w:lang w:val="en-GB"/>
              </w:rPr>
              <w:t>through</w:t>
            </w:r>
            <w:r w:rsidRPr="00C11C4C">
              <w:rPr>
                <w:sz w:val="22"/>
                <w:szCs w:val="22"/>
                <w:lang w:val="en-GB" w:eastAsia="zh-HK"/>
              </w:rPr>
              <w:t xml:space="preserve"> notice board or </w:t>
            </w:r>
            <w:r w:rsidRPr="00C11C4C">
              <w:rPr>
                <w:rFonts w:hint="eastAsia"/>
                <w:sz w:val="22"/>
                <w:szCs w:val="22"/>
                <w:lang w:val="en-GB"/>
              </w:rPr>
              <w:t>other means</w:t>
            </w:r>
            <w:r w:rsidRPr="00C11C4C">
              <w:rPr>
                <w:sz w:val="22"/>
                <w:szCs w:val="22"/>
                <w:lang w:val="en-GB" w:eastAsia="zh-HK"/>
              </w:rPr>
              <w:t>:</w:t>
            </w:r>
          </w:p>
          <w:p w14:paraId="034A1CB9" w14:textId="2110AF2F" w:rsidR="00090CA3" w:rsidRPr="00C11C4C" w:rsidRDefault="00090CA3" w:rsidP="00AF4D55">
            <w:pPr>
              <w:keepNext/>
              <w:spacing w:before="60" w:after="60"/>
              <w:ind w:left="321" w:hanging="321"/>
              <w:jc w:val="both"/>
              <w:rPr>
                <w:sz w:val="22"/>
                <w:szCs w:val="22"/>
                <w:lang w:val="en-GB" w:eastAsia="zh-HK"/>
              </w:rPr>
            </w:pPr>
            <w:proofErr w:type="spellStart"/>
            <w:r w:rsidRPr="00C11C4C">
              <w:rPr>
                <w:sz w:val="22"/>
                <w:szCs w:val="22"/>
                <w:lang w:val="en-GB" w:eastAsia="zh-HK"/>
              </w:rPr>
              <w:t>i</w:t>
            </w:r>
            <w:proofErr w:type="spellEnd"/>
            <w:r w:rsidRPr="00C11C4C">
              <w:rPr>
                <w:sz w:val="22"/>
                <w:szCs w:val="22"/>
                <w:lang w:val="en-GB" w:eastAsia="zh-HK"/>
              </w:rPr>
              <w:t>.</w:t>
            </w:r>
            <w:r w:rsidRPr="00C11C4C">
              <w:rPr>
                <w:sz w:val="22"/>
                <w:szCs w:val="22"/>
                <w:lang w:val="en-GB" w:eastAsia="zh-HK"/>
              </w:rPr>
              <w:tab/>
            </w:r>
            <w:r w:rsidRPr="00C11C4C">
              <w:rPr>
                <w:rFonts w:hint="eastAsia"/>
                <w:sz w:val="22"/>
                <w:szCs w:val="22"/>
                <w:lang w:val="en-GB" w:eastAsia="zh-HK"/>
              </w:rPr>
              <w:t xml:space="preserve">Flushing advice after long stagnation, e.g. </w:t>
            </w:r>
            <w:r w:rsidR="006A60C0" w:rsidRPr="00C11C4C">
              <w:rPr>
                <w:rFonts w:hint="eastAsia"/>
                <w:sz w:val="22"/>
                <w:szCs w:val="22"/>
                <w:lang w:val="en-GB" w:eastAsia="zh-HK"/>
              </w:rPr>
              <w:t xml:space="preserve">after </w:t>
            </w:r>
            <w:r w:rsidR="008A35EA" w:rsidRPr="00C11C4C">
              <w:rPr>
                <w:rFonts w:hint="eastAsia"/>
                <w:sz w:val="22"/>
                <w:szCs w:val="22"/>
                <w:lang w:val="en-GB" w:eastAsia="zh-HK"/>
              </w:rPr>
              <w:t>long vacancy</w:t>
            </w:r>
            <w:r w:rsidRPr="00C11C4C">
              <w:rPr>
                <w:sz w:val="22"/>
                <w:szCs w:val="22"/>
                <w:lang w:val="en-GB" w:eastAsia="zh-HK"/>
              </w:rPr>
              <w:t>.</w:t>
            </w:r>
            <w:r w:rsidR="00525158" w:rsidRPr="00C11C4C">
              <w:rPr>
                <w:rStyle w:val="af1"/>
                <w:sz w:val="22"/>
                <w:szCs w:val="22"/>
                <w:lang w:val="en-GB" w:eastAsia="zh-HK"/>
              </w:rPr>
              <w:footnoteReference w:id="19"/>
            </w:r>
          </w:p>
          <w:p w14:paraId="27C5EE3E" w14:textId="327E8CE8" w:rsidR="00090CA3" w:rsidRPr="00C11C4C" w:rsidRDefault="00090CA3" w:rsidP="003D0680">
            <w:pPr>
              <w:keepNext/>
              <w:spacing w:before="60" w:after="60"/>
              <w:ind w:left="321" w:hanging="321"/>
              <w:jc w:val="both"/>
              <w:rPr>
                <w:sz w:val="22"/>
                <w:szCs w:val="22"/>
                <w:lang w:val="en-GB"/>
              </w:rPr>
            </w:pPr>
            <w:r w:rsidRPr="00C11C4C">
              <w:rPr>
                <w:sz w:val="22"/>
                <w:szCs w:val="22"/>
                <w:lang w:val="en-GB" w:eastAsia="zh-HK"/>
              </w:rPr>
              <w:t>ii.</w:t>
            </w:r>
            <w:r w:rsidRPr="00C11C4C">
              <w:rPr>
                <w:sz w:val="22"/>
                <w:szCs w:val="22"/>
                <w:lang w:val="en-GB" w:eastAsia="zh-HK"/>
              </w:rPr>
              <w:tab/>
              <w:t>Do not take water from hot water tap for drinking water purpose.</w:t>
            </w:r>
          </w:p>
          <w:p w14:paraId="7D214568" w14:textId="05FA23BD" w:rsidR="00D5412F" w:rsidRPr="00C11C4C" w:rsidRDefault="00090CA3" w:rsidP="003D0680">
            <w:pPr>
              <w:keepNext/>
              <w:spacing w:before="60" w:after="60"/>
              <w:ind w:left="321" w:hanging="321"/>
              <w:jc w:val="both"/>
              <w:rPr>
                <w:sz w:val="22"/>
                <w:szCs w:val="22"/>
                <w:lang w:val="en-GB" w:eastAsia="zh-HK"/>
              </w:rPr>
            </w:pPr>
            <w:r w:rsidRPr="00C11C4C">
              <w:rPr>
                <w:sz w:val="22"/>
                <w:szCs w:val="22"/>
                <w:lang w:val="en-GB" w:eastAsia="zh-HK"/>
              </w:rPr>
              <w:t>i</w:t>
            </w:r>
            <w:r w:rsidRPr="00C11C4C">
              <w:rPr>
                <w:rFonts w:hint="eastAsia"/>
                <w:sz w:val="22"/>
                <w:szCs w:val="22"/>
                <w:lang w:val="en-GB" w:eastAsia="zh-HK"/>
              </w:rPr>
              <w:t>ii</w:t>
            </w:r>
            <w:r w:rsidRPr="00C11C4C">
              <w:rPr>
                <w:sz w:val="22"/>
                <w:szCs w:val="22"/>
                <w:lang w:val="en-GB" w:eastAsia="zh-HK"/>
              </w:rPr>
              <w:t>.</w:t>
            </w:r>
            <w:r w:rsidRPr="00C11C4C">
              <w:rPr>
                <w:sz w:val="22"/>
                <w:szCs w:val="22"/>
                <w:lang w:val="en-GB" w:eastAsia="zh-HK"/>
              </w:rPr>
              <w:tab/>
            </w:r>
            <w:r w:rsidRPr="00C11C4C">
              <w:rPr>
                <w:rFonts w:hint="eastAsia"/>
                <w:sz w:val="22"/>
                <w:szCs w:val="22"/>
                <w:lang w:val="en-GB"/>
              </w:rPr>
              <w:t>A</w:t>
            </w:r>
            <w:r w:rsidRPr="00C11C4C">
              <w:rPr>
                <w:sz w:val="22"/>
                <w:szCs w:val="22"/>
                <w:lang w:val="en-GB" w:eastAsia="zh-HK"/>
              </w:rPr>
              <w:t>ny schedul</w:t>
            </w:r>
            <w:r w:rsidRPr="00650249">
              <w:rPr>
                <w:sz w:val="22"/>
                <w:szCs w:val="22"/>
                <w:lang w:val="en-GB" w:eastAsia="zh-HK"/>
              </w:rPr>
              <w:t xml:space="preserve">ed/non-scheduled suspension of water supply. </w:t>
            </w:r>
            <w:r w:rsidR="00F5774F" w:rsidRPr="00650249">
              <w:rPr>
                <w:sz w:val="22"/>
                <w:szCs w:val="22"/>
                <w:lang w:val="en-GB" w:eastAsia="zh-HK"/>
              </w:rPr>
              <w:t>Flushing of taps for at least 2 minutes before use upon resumption of water supply.</w:t>
            </w:r>
          </w:p>
          <w:p w14:paraId="74E9AE88" w14:textId="71AD3A69" w:rsidR="00EE03F9" w:rsidRPr="00C11C4C" w:rsidRDefault="00EE03F9" w:rsidP="003D0680">
            <w:pPr>
              <w:keepNext/>
              <w:spacing w:before="60" w:after="60"/>
              <w:ind w:left="321" w:hanging="321"/>
              <w:jc w:val="both"/>
              <w:rPr>
                <w:sz w:val="22"/>
                <w:szCs w:val="22"/>
                <w:lang w:val="en-GB" w:eastAsia="zh-HK"/>
              </w:rPr>
            </w:pPr>
            <w:r w:rsidRPr="00C11C4C">
              <w:rPr>
                <w:sz w:val="22"/>
                <w:szCs w:val="22"/>
                <w:lang w:val="en-GB" w:eastAsia="zh-HK"/>
              </w:rPr>
              <w:t>iv. Refer to WSD’s “Water Use Tips” if necessary.</w:t>
            </w:r>
            <w:r w:rsidR="00525158" w:rsidRPr="00C11C4C">
              <w:rPr>
                <w:rStyle w:val="af1"/>
                <w:sz w:val="22"/>
                <w:szCs w:val="22"/>
                <w:lang w:val="en-GB" w:eastAsia="zh-HK"/>
              </w:rPr>
              <w:footnoteReference w:id="20"/>
            </w:r>
          </w:p>
          <w:p w14:paraId="0070A304" w14:textId="77777777" w:rsidR="00261901" w:rsidRPr="00C11C4C" w:rsidRDefault="00261901" w:rsidP="003D0680">
            <w:pPr>
              <w:keepNext/>
              <w:spacing w:before="60" w:after="60"/>
              <w:ind w:left="321" w:hanging="321"/>
              <w:jc w:val="both"/>
              <w:rPr>
                <w:sz w:val="22"/>
                <w:szCs w:val="22"/>
                <w:lang w:val="en-GB" w:eastAsia="zh-HK"/>
              </w:rPr>
            </w:pPr>
          </w:p>
          <w:p w14:paraId="70A4D8C9" w14:textId="024AE412" w:rsidR="00261901" w:rsidRPr="00C11C4C" w:rsidRDefault="00261901" w:rsidP="00B670B3">
            <w:pPr>
              <w:keepNext/>
              <w:spacing w:before="60" w:after="60"/>
              <w:jc w:val="both"/>
              <w:rPr>
                <w:sz w:val="22"/>
                <w:szCs w:val="22"/>
                <w:lang w:val="en-GB"/>
              </w:rPr>
            </w:pPr>
          </w:p>
        </w:tc>
        <w:tc>
          <w:tcPr>
            <w:tcW w:w="571" w:type="pct"/>
            <w:tcBorders>
              <w:top w:val="single" w:sz="4" w:space="0" w:color="auto"/>
              <w:left w:val="single" w:sz="4" w:space="0" w:color="auto"/>
              <w:bottom w:val="single" w:sz="4" w:space="0" w:color="auto"/>
              <w:right w:val="single" w:sz="4" w:space="0" w:color="auto"/>
            </w:tcBorders>
            <w:vAlign w:val="center"/>
          </w:tcPr>
          <w:p w14:paraId="7F1D89F5" w14:textId="26F5F4B4" w:rsidR="00090CA3" w:rsidRPr="00C11C4C" w:rsidRDefault="00090CA3" w:rsidP="005875B7">
            <w:pPr>
              <w:spacing w:before="60" w:after="60"/>
              <w:jc w:val="center"/>
              <w:rPr>
                <w:sz w:val="22"/>
                <w:szCs w:val="22"/>
                <w:lang w:val="en-GB"/>
              </w:rPr>
            </w:pPr>
            <w:r w:rsidRPr="00C11C4C">
              <w:rPr>
                <w:sz w:val="22"/>
                <w:szCs w:val="22"/>
                <w:lang w:val="en-GB" w:eastAsia="zh-HK"/>
              </w:rPr>
              <w:t>1</w:t>
            </w:r>
            <w:r w:rsidRPr="00C11C4C">
              <w:rPr>
                <w:rFonts w:hint="eastAsia"/>
                <w:sz w:val="22"/>
                <w:szCs w:val="22"/>
                <w:lang w:val="en-GB" w:eastAsia="zh-HK"/>
              </w:rPr>
              <w:t>-4</w:t>
            </w:r>
            <w:r w:rsidRPr="00C11C4C">
              <w:rPr>
                <w:rFonts w:hint="eastAsia"/>
                <w:sz w:val="22"/>
                <w:szCs w:val="22"/>
                <w:lang w:val="en-GB"/>
              </w:rPr>
              <w:t>,</w:t>
            </w:r>
            <w:r w:rsidRPr="00C11C4C">
              <w:rPr>
                <w:rFonts w:hint="eastAsia"/>
                <w:sz w:val="22"/>
                <w:szCs w:val="22"/>
                <w:lang w:val="en-GB" w:eastAsia="zh-HK"/>
              </w:rPr>
              <w:t xml:space="preserve"> 9</w:t>
            </w:r>
            <w:r w:rsidRPr="00C11C4C">
              <w:rPr>
                <w:rFonts w:hint="eastAsia"/>
                <w:sz w:val="22"/>
                <w:szCs w:val="22"/>
                <w:lang w:val="en-GB"/>
              </w:rPr>
              <w:t xml:space="preserve"> &amp; 10</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14:paraId="2B426E6C" w14:textId="39275060" w:rsidR="00090CA3" w:rsidRPr="00C11C4C" w:rsidRDefault="00090CA3" w:rsidP="00423850">
            <w:pPr>
              <w:spacing w:before="60" w:after="60"/>
              <w:jc w:val="both"/>
              <w:rPr>
                <w:sz w:val="22"/>
                <w:szCs w:val="22"/>
                <w:lang w:val="en-GB"/>
              </w:rPr>
            </w:pPr>
            <w:r w:rsidRPr="00C11C4C">
              <w:rPr>
                <w:sz w:val="22"/>
                <w:szCs w:val="22"/>
                <w:lang w:val="en-GB"/>
              </w:rPr>
              <w:t xml:space="preserve">Update any </w:t>
            </w:r>
            <w:r w:rsidR="00423850" w:rsidRPr="00C11C4C">
              <w:rPr>
                <w:sz w:val="22"/>
                <w:szCs w:val="22"/>
                <w:lang w:val="en-GB"/>
              </w:rPr>
              <w:t xml:space="preserve">notification </w:t>
            </w:r>
            <w:r w:rsidRPr="00C11C4C">
              <w:rPr>
                <w:sz w:val="22"/>
                <w:szCs w:val="22"/>
                <w:lang w:val="en-GB"/>
              </w:rPr>
              <w:t>provided on plumbing and inside services</w:t>
            </w:r>
          </w:p>
        </w:tc>
      </w:tr>
    </w:tbl>
    <w:p w14:paraId="54ACF77A" w14:textId="77777777" w:rsidR="004C6682" w:rsidRPr="00C11C4C" w:rsidRDefault="004C6682" w:rsidP="00CE18E6">
      <w:pPr>
        <w:snapToGrid w:val="0"/>
        <w:spacing w:line="120" w:lineRule="exact"/>
        <w:rPr>
          <w:sz w:val="20"/>
          <w:u w:val="single"/>
        </w:rPr>
      </w:pPr>
    </w:p>
    <w:p w14:paraId="64C040BF" w14:textId="3A0F41C3" w:rsidR="000A1190" w:rsidRPr="00C11C4C" w:rsidRDefault="000A1190" w:rsidP="003D0680">
      <w:pPr>
        <w:snapToGrid w:val="0"/>
        <w:rPr>
          <w:b/>
          <w:color w:val="000000"/>
          <w:sz w:val="28"/>
          <w:szCs w:val="28"/>
          <w:lang w:val="en-GB" w:eastAsia="zh-HK"/>
        </w:rPr>
      </w:pPr>
      <w:r w:rsidRPr="00C11C4C">
        <w:rPr>
          <w:b/>
          <w:color w:val="000000"/>
          <w:sz w:val="28"/>
          <w:szCs w:val="28"/>
          <w:lang w:val="en-GB" w:eastAsia="zh-HK"/>
        </w:rPr>
        <w:br w:type="page"/>
      </w:r>
    </w:p>
    <w:p w14:paraId="3E80C8D0" w14:textId="4521443A" w:rsidR="008249AE" w:rsidRPr="00C11C4C" w:rsidRDefault="008249AE" w:rsidP="008249AE">
      <w:pPr>
        <w:jc w:val="center"/>
        <w:rPr>
          <w:b/>
          <w:color w:val="000000"/>
          <w:sz w:val="26"/>
          <w:szCs w:val="26"/>
          <w:lang w:val="en-GB" w:eastAsia="zh-HK"/>
        </w:rPr>
      </w:pPr>
      <w:r w:rsidRPr="00C11C4C">
        <w:rPr>
          <w:rFonts w:hint="eastAsia"/>
          <w:b/>
          <w:color w:val="000000"/>
          <w:sz w:val="26"/>
          <w:szCs w:val="26"/>
          <w:lang w:val="en-GB" w:eastAsia="zh-HK"/>
        </w:rPr>
        <w:lastRenderedPageBreak/>
        <w:t>Part E</w:t>
      </w:r>
    </w:p>
    <w:p w14:paraId="6DA49CD7" w14:textId="28432F2D" w:rsidR="008249AE" w:rsidRPr="00C11C4C" w:rsidRDefault="001D66B8" w:rsidP="008249AE">
      <w:pPr>
        <w:jc w:val="center"/>
        <w:rPr>
          <w:b/>
          <w:color w:val="000000"/>
          <w:sz w:val="26"/>
          <w:szCs w:val="26"/>
          <w:lang w:val="en-GB" w:eastAsia="zh-HK"/>
        </w:rPr>
      </w:pPr>
      <w:r w:rsidRPr="00EB687A">
        <w:rPr>
          <w:noProof/>
          <w:color w:val="000000"/>
          <w:sz w:val="28"/>
          <w:szCs w:val="28"/>
          <w:vertAlign w:val="superscript"/>
        </w:rPr>
        <mc:AlternateContent>
          <mc:Choice Requires="wps">
            <w:drawing>
              <wp:anchor distT="0" distB="0" distL="114300" distR="114300" simplePos="0" relativeHeight="251764224" behindDoc="0" locked="0" layoutInCell="1" allowOverlap="1" wp14:anchorId="1691F0B5" wp14:editId="2C474416">
                <wp:simplePos x="0" y="0"/>
                <wp:positionH relativeFrom="column">
                  <wp:posOffset>10929668</wp:posOffset>
                </wp:positionH>
                <wp:positionV relativeFrom="paragraph">
                  <wp:posOffset>6422</wp:posOffset>
                </wp:positionV>
                <wp:extent cx="3419475" cy="927100"/>
                <wp:effectExtent l="0" t="0" r="0" b="6350"/>
                <wp:wrapNone/>
                <wp:docPr id="1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AE3EE" w14:textId="77777777" w:rsidR="001D66B8" w:rsidRDefault="001D66B8" w:rsidP="001D66B8">
                            <w:pPr>
                              <w:rPr>
                                <w:lang w:eastAsia="zh-HK"/>
                              </w:rPr>
                            </w:pPr>
                            <w:r>
                              <w:rPr>
                                <w:i/>
                                <w:lang w:eastAsia="zh-HK"/>
                              </w:rPr>
                              <w:t xml:space="preserve">Name of </w:t>
                            </w:r>
                            <w:proofErr w:type="gramStart"/>
                            <w:r>
                              <w:rPr>
                                <w:i/>
                                <w:lang w:eastAsia="zh-HK"/>
                              </w:rPr>
                              <w:t xml:space="preserve">block </w:t>
                            </w:r>
                            <w:r w:rsidRPr="00524856">
                              <w:rPr>
                                <w:rFonts w:hint="eastAsia"/>
                                <w:i/>
                                <w:lang w:eastAsia="zh-HK"/>
                              </w:rPr>
                              <w:t>:</w:t>
                            </w:r>
                            <w:proofErr w:type="gramEnd"/>
                            <w:r>
                              <w:rPr>
                                <w:i/>
                                <w:lang w:eastAsia="zh-HK"/>
                              </w:rPr>
                              <w:tab/>
                            </w:r>
                            <w:r>
                              <w:rPr>
                                <w:rFonts w:hint="eastAsia"/>
                                <w:lang w:eastAsia="zh-HK"/>
                              </w:rPr>
                              <w:t>_______________________</w:t>
                            </w:r>
                          </w:p>
                          <w:p w14:paraId="29E6EB7E" w14:textId="77777777" w:rsidR="001D66B8" w:rsidRDefault="001D66B8" w:rsidP="001D66B8">
                            <w:pPr>
                              <w:rPr>
                                <w:lang w:eastAsia="zh-HK"/>
                              </w:rPr>
                            </w:pPr>
                            <w:r w:rsidRPr="006B3B8C">
                              <w:rPr>
                                <w:i/>
                                <w:lang w:eastAsia="zh-HK"/>
                              </w:rPr>
                              <w:t xml:space="preserve">Inspection </w:t>
                            </w:r>
                            <w:proofErr w:type="gramStart"/>
                            <w:r w:rsidRPr="006B3B8C">
                              <w:rPr>
                                <w:i/>
                                <w:lang w:eastAsia="zh-HK"/>
                              </w:rPr>
                              <w:t xml:space="preserve">Month </w:t>
                            </w:r>
                            <w:r w:rsidRPr="006B3B8C">
                              <w:rPr>
                                <w:rFonts w:hint="eastAsia"/>
                                <w:i/>
                                <w:lang w:eastAsia="zh-HK"/>
                              </w:rPr>
                              <w:t>:</w:t>
                            </w:r>
                            <w:proofErr w:type="gramEnd"/>
                            <w:r>
                              <w:rPr>
                                <w:lang w:eastAsia="zh-HK"/>
                              </w:rPr>
                              <w:tab/>
                            </w:r>
                            <w:r w:rsidRPr="006B3B8C">
                              <w:rPr>
                                <w:rFonts w:hint="eastAsia"/>
                                <w:lang w:eastAsia="zh-HK"/>
                              </w:rPr>
                              <w:t>______</w:t>
                            </w:r>
                            <w:r>
                              <w:rPr>
                                <w:rFonts w:hint="eastAsia"/>
                                <w:lang w:eastAsia="zh-HK"/>
                              </w:rPr>
                              <w:t>_________________</w:t>
                            </w:r>
                          </w:p>
                          <w:p w14:paraId="1AE505EF" w14:textId="77777777" w:rsidR="001D66B8" w:rsidRPr="00933630" w:rsidRDefault="001D66B8" w:rsidP="001D66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1F0B5" id="_x0000_s1072" type="#_x0000_t202" style="position:absolute;left:0;text-align:left;margin-left:860.6pt;margin-top:.5pt;width:269.25pt;height:73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" filled="f" stroked="f">
                <v:textbox>
                  <w:txbxContent>
                    <w:p w14:paraId="305AE3EE" w14:textId="77777777" w:rsidR="001D66B8" w:rsidRDefault="001D66B8" w:rsidP="001D66B8">
                      <w:pPr>
                        <w:rPr>
                          <w:lang w:eastAsia="zh-HK"/>
                        </w:rPr>
                      </w:pPr>
                      <w:r>
                        <w:rPr>
                          <w:i/>
                          <w:lang w:eastAsia="zh-HK"/>
                        </w:rPr>
                        <w:t xml:space="preserve">Name of </w:t>
                      </w:r>
                      <w:proofErr w:type="gramStart"/>
                      <w:r>
                        <w:rPr>
                          <w:i/>
                          <w:lang w:eastAsia="zh-HK"/>
                        </w:rPr>
                        <w:t xml:space="preserve">block </w:t>
                      </w:r>
                      <w:r w:rsidRPr="00524856">
                        <w:rPr>
                          <w:rFonts w:hint="eastAsia"/>
                          <w:i/>
                          <w:lang w:eastAsia="zh-HK"/>
                        </w:rPr>
                        <w:t>:</w:t>
                      </w:r>
                      <w:proofErr w:type="gramEnd"/>
                      <w:r>
                        <w:rPr>
                          <w:i/>
                          <w:lang w:eastAsia="zh-HK"/>
                        </w:rPr>
                        <w:tab/>
                      </w:r>
                      <w:r>
                        <w:rPr>
                          <w:rFonts w:hint="eastAsia"/>
                          <w:lang w:eastAsia="zh-HK"/>
                        </w:rPr>
                        <w:t>_______________________</w:t>
                      </w:r>
                    </w:p>
                    <w:p w14:paraId="29E6EB7E" w14:textId="77777777" w:rsidR="001D66B8" w:rsidRDefault="001D66B8" w:rsidP="001D66B8">
                      <w:pPr>
                        <w:rPr>
                          <w:lang w:eastAsia="zh-HK"/>
                        </w:rPr>
                      </w:pPr>
                      <w:r w:rsidRPr="006B3B8C">
                        <w:rPr>
                          <w:i/>
                          <w:lang w:eastAsia="zh-HK"/>
                        </w:rPr>
                        <w:t xml:space="preserve">Inspection </w:t>
                      </w:r>
                      <w:proofErr w:type="gramStart"/>
                      <w:r w:rsidRPr="006B3B8C">
                        <w:rPr>
                          <w:i/>
                          <w:lang w:eastAsia="zh-HK"/>
                        </w:rPr>
                        <w:t xml:space="preserve">Month </w:t>
                      </w:r>
                      <w:r w:rsidRPr="006B3B8C">
                        <w:rPr>
                          <w:rFonts w:hint="eastAsia"/>
                          <w:i/>
                          <w:lang w:eastAsia="zh-HK"/>
                        </w:rPr>
                        <w:t>:</w:t>
                      </w:r>
                      <w:proofErr w:type="gramEnd"/>
                      <w:r>
                        <w:rPr>
                          <w:lang w:eastAsia="zh-HK"/>
                        </w:rPr>
                        <w:tab/>
                      </w:r>
                      <w:r w:rsidRPr="006B3B8C">
                        <w:rPr>
                          <w:rFonts w:hint="eastAsia"/>
                          <w:lang w:eastAsia="zh-HK"/>
                        </w:rPr>
                        <w:t>______</w:t>
                      </w:r>
                      <w:r>
                        <w:rPr>
                          <w:rFonts w:hint="eastAsia"/>
                          <w:lang w:eastAsia="zh-HK"/>
                        </w:rPr>
                        <w:t>_________________</w:t>
                      </w:r>
                    </w:p>
                    <w:p w14:paraId="1AE505EF" w14:textId="77777777" w:rsidR="001D66B8" w:rsidRPr="00933630" w:rsidRDefault="001D66B8" w:rsidP="001D66B8"/>
                  </w:txbxContent>
                </v:textbox>
              </v:shape>
            </w:pict>
          </mc:Fallback>
        </mc:AlternateContent>
      </w:r>
      <w:r w:rsidR="00812672" w:rsidRPr="00C11C4C">
        <w:rPr>
          <w:rFonts w:hint="eastAsia"/>
          <w:b/>
          <w:color w:val="000000"/>
          <w:sz w:val="26"/>
          <w:szCs w:val="26"/>
          <w:lang w:val="en-GB"/>
        </w:rPr>
        <w:t xml:space="preserve">Routine </w:t>
      </w:r>
      <w:r w:rsidR="008249AE" w:rsidRPr="00C11C4C">
        <w:rPr>
          <w:rFonts w:hint="eastAsia"/>
          <w:b/>
          <w:color w:val="000000"/>
          <w:sz w:val="26"/>
          <w:szCs w:val="26"/>
          <w:lang w:val="en-GB" w:eastAsia="zh-HK"/>
        </w:rPr>
        <w:t>Water Safety Checklist</w:t>
      </w:r>
      <w:r w:rsidR="00D631AC" w:rsidRPr="00C11C4C">
        <w:rPr>
          <w:rFonts w:hint="eastAsia"/>
          <w:b/>
          <w:color w:val="000000"/>
          <w:sz w:val="26"/>
          <w:szCs w:val="26"/>
          <w:lang w:val="en-GB"/>
        </w:rPr>
        <w:t xml:space="preserve"> for </w:t>
      </w:r>
      <w:r w:rsidR="005B49E0" w:rsidRPr="00C11C4C">
        <w:rPr>
          <w:rFonts w:hint="eastAsia"/>
          <w:b/>
          <w:color w:val="000000"/>
          <w:sz w:val="26"/>
          <w:szCs w:val="26"/>
          <w:lang w:val="en-GB"/>
        </w:rPr>
        <w:t>the</w:t>
      </w:r>
      <w:r w:rsidR="007C655D" w:rsidRPr="00C11C4C">
        <w:rPr>
          <w:rFonts w:hint="eastAsia"/>
          <w:b/>
          <w:color w:val="000000"/>
          <w:sz w:val="26"/>
          <w:szCs w:val="26"/>
          <w:lang w:val="en-GB"/>
        </w:rPr>
        <w:t xml:space="preserve"> </w:t>
      </w:r>
      <w:r w:rsidR="0086633B" w:rsidRPr="00C11C4C">
        <w:rPr>
          <w:b/>
          <w:color w:val="000000"/>
          <w:sz w:val="26"/>
          <w:szCs w:val="26"/>
          <w:lang w:val="en-GB"/>
        </w:rPr>
        <w:t>Hospital</w:t>
      </w:r>
      <w:r w:rsidR="004F0B30" w:rsidRPr="00C11C4C">
        <w:rPr>
          <w:rFonts w:hint="eastAsia"/>
          <w:b/>
          <w:color w:val="000000"/>
          <w:sz w:val="26"/>
          <w:szCs w:val="26"/>
          <w:lang w:val="en-GB" w:eastAsia="zh-HK"/>
        </w:rPr>
        <w:t xml:space="preserve"> </w:t>
      </w:r>
      <w:r w:rsidR="00D631AC" w:rsidRPr="00C11C4C">
        <w:rPr>
          <w:rFonts w:hint="eastAsia"/>
          <w:b/>
          <w:color w:val="000000"/>
          <w:sz w:val="26"/>
          <w:szCs w:val="26"/>
          <w:lang w:val="en-GB"/>
        </w:rPr>
        <w:t>(Based on</w:t>
      </w:r>
      <w:r w:rsidR="00895073" w:rsidRPr="00C11C4C">
        <w:rPr>
          <w:rFonts w:hint="eastAsia"/>
          <w:b/>
          <w:color w:val="000000"/>
          <w:sz w:val="26"/>
          <w:szCs w:val="26"/>
          <w:lang w:val="en-GB"/>
        </w:rPr>
        <w:t xml:space="preserve"> Persons</w:t>
      </w:r>
      <w:r w:rsidR="00FD19DC" w:rsidRPr="00C11C4C">
        <w:rPr>
          <w:rFonts w:hint="eastAsia"/>
          <w:b/>
          <w:color w:val="000000"/>
          <w:sz w:val="26"/>
          <w:szCs w:val="26"/>
          <w:lang w:val="en-GB"/>
        </w:rPr>
        <w:t xml:space="preserve"> </w:t>
      </w:r>
      <w:r w:rsidR="00423850" w:rsidRPr="00C11C4C">
        <w:rPr>
          <w:b/>
          <w:color w:val="000000"/>
          <w:sz w:val="26"/>
          <w:szCs w:val="26"/>
          <w:lang w:val="en-GB"/>
        </w:rPr>
        <w:t>R</w:t>
      </w:r>
      <w:r w:rsidR="00423850" w:rsidRPr="00C11C4C">
        <w:rPr>
          <w:rFonts w:hint="eastAsia"/>
          <w:b/>
          <w:color w:val="000000"/>
          <w:sz w:val="26"/>
          <w:szCs w:val="26"/>
          <w:lang w:val="en-GB"/>
        </w:rPr>
        <w:t xml:space="preserve">esponsible </w:t>
      </w:r>
      <w:r w:rsidR="00BD58D7" w:rsidRPr="00C11C4C">
        <w:rPr>
          <w:rFonts w:hint="eastAsia"/>
          <w:b/>
          <w:color w:val="000000"/>
          <w:sz w:val="26"/>
          <w:szCs w:val="26"/>
          <w:lang w:val="en-GB"/>
        </w:rPr>
        <w:t xml:space="preserve">for </w:t>
      </w:r>
      <w:r w:rsidR="00FD19DC" w:rsidRPr="00C11C4C">
        <w:rPr>
          <w:rFonts w:hint="eastAsia"/>
          <w:b/>
          <w:color w:val="000000"/>
          <w:sz w:val="26"/>
          <w:szCs w:val="26"/>
          <w:lang w:val="en-GB"/>
        </w:rPr>
        <w:t>Conducting Checking</w:t>
      </w:r>
      <w:r w:rsidR="00812672" w:rsidRPr="00C11C4C">
        <w:rPr>
          <w:rFonts w:hint="eastAsia"/>
          <w:b/>
          <w:color w:val="000000"/>
          <w:sz w:val="26"/>
          <w:szCs w:val="26"/>
          <w:lang w:val="en-GB"/>
        </w:rPr>
        <w:t>)</w:t>
      </w:r>
      <w:r w:rsidR="003E2990" w:rsidRPr="00C11C4C">
        <w:rPr>
          <w:rStyle w:val="af1"/>
          <w:b/>
          <w:color w:val="000000"/>
          <w:sz w:val="26"/>
          <w:szCs w:val="26"/>
          <w:lang w:val="en-GB"/>
        </w:rPr>
        <w:footnoteReference w:id="21"/>
      </w:r>
    </w:p>
    <w:p w14:paraId="5F21D6AB" w14:textId="16733679" w:rsidR="008249AE" w:rsidRPr="00C11C4C" w:rsidRDefault="008249AE" w:rsidP="00B45580">
      <w:pPr>
        <w:snapToGrid w:val="0"/>
        <w:spacing w:line="120" w:lineRule="exact"/>
        <w:jc w:val="both"/>
        <w:rPr>
          <w:color w:val="000000"/>
          <w:sz w:val="26"/>
          <w:szCs w:val="26"/>
          <w:lang w:val="en-GB" w:eastAsia="zh-HK"/>
        </w:rPr>
      </w:pPr>
    </w:p>
    <w:p w14:paraId="303553FC" w14:textId="18437F29" w:rsidR="008249AE" w:rsidRPr="00C11C4C" w:rsidRDefault="008249AE" w:rsidP="008249AE">
      <w:pPr>
        <w:jc w:val="both"/>
        <w:rPr>
          <w:b/>
          <w:color w:val="000000"/>
          <w:sz w:val="26"/>
          <w:szCs w:val="26"/>
          <w:lang w:val="en-GB"/>
        </w:rPr>
      </w:pPr>
      <w:r w:rsidRPr="00C11C4C">
        <w:rPr>
          <w:rFonts w:hint="eastAsia"/>
          <w:b/>
          <w:color w:val="000000"/>
          <w:sz w:val="26"/>
          <w:szCs w:val="26"/>
          <w:lang w:val="en-GB"/>
        </w:rPr>
        <w:t>Table I.</w:t>
      </w:r>
      <w:r w:rsidRPr="00C11C4C">
        <w:rPr>
          <w:rFonts w:hint="eastAsia"/>
          <w:b/>
          <w:color w:val="000000"/>
          <w:sz w:val="26"/>
          <w:szCs w:val="26"/>
          <w:lang w:val="en-GB"/>
        </w:rPr>
        <w:tab/>
      </w:r>
      <w:proofErr w:type="gramStart"/>
      <w:r w:rsidRPr="00C11C4C">
        <w:rPr>
          <w:rFonts w:hint="eastAsia"/>
          <w:b/>
          <w:color w:val="000000"/>
          <w:sz w:val="26"/>
          <w:szCs w:val="26"/>
          <w:lang w:val="en-GB"/>
        </w:rPr>
        <w:t>Routine</w:t>
      </w:r>
      <w:proofErr w:type="gramEnd"/>
      <w:r w:rsidRPr="00C11C4C">
        <w:rPr>
          <w:rFonts w:hint="eastAsia"/>
          <w:b/>
          <w:color w:val="000000"/>
          <w:sz w:val="26"/>
          <w:szCs w:val="26"/>
          <w:lang w:val="en-GB"/>
        </w:rPr>
        <w:t xml:space="preserve"> checking/inspection </w:t>
      </w:r>
      <w:r w:rsidRPr="00C11C4C">
        <w:rPr>
          <w:rFonts w:hint="eastAsia"/>
          <w:b/>
          <w:color w:val="000000"/>
          <w:sz w:val="26"/>
          <w:szCs w:val="26"/>
          <w:lang w:val="en-GB" w:eastAsia="zh-HK"/>
        </w:rPr>
        <w:t xml:space="preserve">by the </w:t>
      </w:r>
      <w:r w:rsidR="006D297E" w:rsidRPr="00C11C4C">
        <w:rPr>
          <w:rFonts w:hint="eastAsia"/>
          <w:b/>
          <w:color w:val="000000"/>
          <w:sz w:val="26"/>
          <w:szCs w:val="26"/>
          <w:lang w:val="en-GB" w:eastAsia="zh-HK"/>
        </w:rPr>
        <w:t>Designated Person</w:t>
      </w:r>
      <w:r w:rsidR="002077B6" w:rsidRPr="00C11C4C">
        <w:rPr>
          <w:rFonts w:hint="eastAsia"/>
          <w:b/>
          <w:color w:val="000000"/>
          <w:sz w:val="26"/>
          <w:szCs w:val="26"/>
          <w:lang w:val="en-GB" w:eastAsia="zh-HK"/>
        </w:rPr>
        <w:t xml:space="preserve"> </w:t>
      </w:r>
      <w:r w:rsidR="007C655D" w:rsidRPr="00C11C4C">
        <w:rPr>
          <w:rFonts w:hint="eastAsia"/>
          <w:b/>
          <w:color w:val="000000"/>
          <w:sz w:val="26"/>
          <w:szCs w:val="26"/>
          <w:lang w:val="en-GB" w:eastAsia="zh-HK"/>
        </w:rPr>
        <w:t xml:space="preserve">(such as the </w:t>
      </w:r>
      <w:r w:rsidR="008C7389" w:rsidRPr="00C11C4C">
        <w:rPr>
          <w:rFonts w:hint="eastAsia"/>
          <w:b/>
          <w:color w:val="000000"/>
          <w:sz w:val="26"/>
          <w:szCs w:val="26"/>
          <w:lang w:val="en-GB" w:eastAsia="zh-HK"/>
        </w:rPr>
        <w:t xml:space="preserve">staff-in-charge of </w:t>
      </w:r>
      <w:r w:rsidR="004F0B30" w:rsidRPr="00C11C4C">
        <w:rPr>
          <w:rFonts w:hint="eastAsia"/>
          <w:b/>
          <w:color w:val="000000"/>
          <w:sz w:val="26"/>
          <w:szCs w:val="26"/>
          <w:lang w:val="en-GB" w:eastAsia="zh-HK"/>
        </w:rPr>
        <w:t>estate</w:t>
      </w:r>
      <w:r w:rsidRPr="00C11C4C">
        <w:rPr>
          <w:rFonts w:hint="eastAsia"/>
          <w:b/>
          <w:color w:val="000000"/>
          <w:sz w:val="26"/>
          <w:szCs w:val="26"/>
          <w:lang w:val="en-GB" w:eastAsia="zh-HK"/>
        </w:rPr>
        <w:t xml:space="preserve"> </w:t>
      </w:r>
      <w:r w:rsidR="007C655D" w:rsidRPr="00C11C4C">
        <w:rPr>
          <w:rFonts w:hint="eastAsia"/>
          <w:b/>
          <w:color w:val="000000"/>
          <w:sz w:val="26"/>
          <w:szCs w:val="26"/>
          <w:lang w:val="en-GB"/>
        </w:rPr>
        <w:t>m</w:t>
      </w:r>
      <w:r w:rsidRPr="00C11C4C">
        <w:rPr>
          <w:rFonts w:hint="eastAsia"/>
          <w:b/>
          <w:color w:val="000000"/>
          <w:sz w:val="26"/>
          <w:szCs w:val="26"/>
          <w:lang w:val="en-GB" w:eastAsia="zh-HK"/>
        </w:rPr>
        <w:t>anage</w:t>
      </w:r>
      <w:r w:rsidRPr="00C11C4C">
        <w:rPr>
          <w:rFonts w:hint="eastAsia"/>
          <w:b/>
          <w:color w:val="000000"/>
          <w:sz w:val="26"/>
          <w:szCs w:val="26"/>
          <w:lang w:val="en-GB"/>
        </w:rPr>
        <w:t>ment</w:t>
      </w:r>
      <w:r w:rsidRPr="00C11C4C">
        <w:rPr>
          <w:rFonts w:hint="eastAsia"/>
          <w:b/>
          <w:color w:val="000000"/>
          <w:sz w:val="26"/>
          <w:szCs w:val="26"/>
          <w:lang w:val="en-GB" w:eastAsia="zh-HK"/>
        </w:rPr>
        <w:t>)</w:t>
      </w:r>
      <w:r w:rsidR="001D66B8" w:rsidRPr="001D66B8">
        <w:rPr>
          <w:noProof/>
          <w:color w:val="000000"/>
          <w:sz w:val="28"/>
          <w:szCs w:val="28"/>
          <w:vertAlign w:val="superscript"/>
        </w:rPr>
        <w:t xml:space="preserve"> </w:t>
      </w:r>
    </w:p>
    <w:p w14:paraId="08E3B9AD" w14:textId="77777777" w:rsidR="008249AE" w:rsidRPr="00C11C4C" w:rsidRDefault="008249AE" w:rsidP="00B45580">
      <w:pPr>
        <w:snapToGrid w:val="0"/>
        <w:spacing w:line="120" w:lineRule="exact"/>
        <w:jc w:val="both"/>
        <w:rPr>
          <w:color w:val="000000"/>
          <w:szCs w:val="24"/>
          <w:lang w:val="en-GB"/>
        </w:rPr>
      </w:pPr>
    </w:p>
    <w:tbl>
      <w:tblPr>
        <w:tblpPr w:leftFromText="180" w:rightFromText="180" w:vertAnchor="text" w:tblpX="-176" w:tblpY="1"/>
        <w:tblOverlap w:val="neve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2"/>
        <w:gridCol w:w="1436"/>
        <w:gridCol w:w="7157"/>
        <w:gridCol w:w="1819"/>
        <w:gridCol w:w="1645"/>
        <w:gridCol w:w="987"/>
        <w:gridCol w:w="64"/>
        <w:gridCol w:w="1083"/>
        <w:gridCol w:w="3766"/>
        <w:gridCol w:w="841"/>
        <w:gridCol w:w="59"/>
        <w:gridCol w:w="1133"/>
      </w:tblGrid>
      <w:tr w:rsidR="00D85109" w:rsidRPr="00C11C4C" w14:paraId="12C53271" w14:textId="77777777" w:rsidTr="00D85109">
        <w:trPr>
          <w:trHeight w:val="600"/>
          <w:tblHeader/>
        </w:trPr>
        <w:tc>
          <w:tcPr>
            <w:tcW w:w="626" w:type="pct"/>
            <w:vMerge w:val="restart"/>
            <w:shd w:val="clear" w:color="auto" w:fill="auto"/>
            <w:vAlign w:val="center"/>
            <w:hideMark/>
          </w:tcPr>
          <w:p w14:paraId="2356CE22" w14:textId="77777777" w:rsidR="00B4021C" w:rsidRPr="00C11C4C" w:rsidRDefault="00B4021C" w:rsidP="00D85109">
            <w:pPr>
              <w:spacing w:before="60" w:after="60"/>
              <w:ind w:firstLine="318"/>
              <w:jc w:val="center"/>
              <w:rPr>
                <w:b/>
                <w:sz w:val="22"/>
                <w:szCs w:val="22"/>
                <w:lang w:val="en-GB"/>
              </w:rPr>
            </w:pPr>
            <w:r w:rsidRPr="00C11C4C">
              <w:rPr>
                <w:b/>
                <w:sz w:val="22"/>
                <w:szCs w:val="22"/>
                <w:lang w:val="en-GB"/>
              </w:rPr>
              <w:t>Location</w:t>
            </w:r>
          </w:p>
        </w:tc>
        <w:tc>
          <w:tcPr>
            <w:tcW w:w="314" w:type="pct"/>
            <w:vMerge w:val="restart"/>
            <w:vAlign w:val="center"/>
          </w:tcPr>
          <w:p w14:paraId="542EAF3D" w14:textId="0C7407E9" w:rsidR="00B4021C" w:rsidRPr="00C11C4C" w:rsidRDefault="00B4021C" w:rsidP="00D85109">
            <w:pPr>
              <w:spacing w:before="60" w:after="60"/>
              <w:jc w:val="center"/>
              <w:rPr>
                <w:b/>
                <w:sz w:val="22"/>
                <w:szCs w:val="22"/>
                <w:lang w:val="en-GB" w:eastAsia="zh-HK"/>
              </w:rPr>
            </w:pPr>
            <w:r w:rsidRPr="00C11C4C">
              <w:rPr>
                <w:rFonts w:hint="eastAsia"/>
                <w:b/>
                <w:sz w:val="22"/>
                <w:szCs w:val="22"/>
                <w:lang w:val="en-GB" w:eastAsia="zh-HK"/>
              </w:rPr>
              <w:t>Typical f</w:t>
            </w:r>
            <w:r w:rsidRPr="00C11C4C">
              <w:rPr>
                <w:b/>
                <w:sz w:val="22"/>
                <w:szCs w:val="22"/>
                <w:lang w:val="en-GB"/>
              </w:rPr>
              <w:t>requency</w:t>
            </w:r>
          </w:p>
        </w:tc>
        <w:tc>
          <w:tcPr>
            <w:tcW w:w="1566" w:type="pct"/>
            <w:vMerge w:val="restart"/>
            <w:shd w:val="clear" w:color="auto" w:fill="auto"/>
            <w:vAlign w:val="center"/>
            <w:hideMark/>
          </w:tcPr>
          <w:p w14:paraId="1E059C8A" w14:textId="77777777" w:rsidR="00B4021C" w:rsidRPr="00C11C4C" w:rsidRDefault="00B4021C" w:rsidP="00D85109">
            <w:pPr>
              <w:spacing w:before="60" w:after="60"/>
              <w:jc w:val="center"/>
              <w:rPr>
                <w:b/>
                <w:sz w:val="22"/>
                <w:szCs w:val="22"/>
                <w:lang w:val="en-GB"/>
              </w:rPr>
            </w:pPr>
            <w:r w:rsidRPr="00C11C4C">
              <w:rPr>
                <w:b/>
                <w:sz w:val="22"/>
                <w:szCs w:val="22"/>
                <w:lang w:val="en-GB"/>
              </w:rPr>
              <w:t>Item to check</w:t>
            </w:r>
            <w:r w:rsidRPr="00C11C4C">
              <w:rPr>
                <w:rFonts w:hint="eastAsia"/>
                <w:b/>
                <w:sz w:val="22"/>
                <w:szCs w:val="22"/>
                <w:lang w:val="en-GB" w:eastAsia="zh-HK"/>
              </w:rPr>
              <w:t>/</w:t>
            </w:r>
            <w:r w:rsidRPr="00C11C4C">
              <w:rPr>
                <w:b/>
                <w:sz w:val="22"/>
                <w:szCs w:val="22"/>
                <w:lang w:val="en-GB"/>
              </w:rPr>
              <w:t>action to be completed</w:t>
            </w:r>
            <w:r w:rsidRPr="00C11C4C">
              <w:rPr>
                <w:rFonts w:hint="eastAsia"/>
                <w:b/>
                <w:sz w:val="22"/>
                <w:szCs w:val="22"/>
                <w:lang w:val="en-GB" w:eastAsia="zh-HK"/>
              </w:rPr>
              <w:t>/</w:t>
            </w:r>
            <w:r w:rsidRPr="00C11C4C">
              <w:rPr>
                <w:b/>
                <w:sz w:val="22"/>
                <w:szCs w:val="22"/>
                <w:lang w:val="en-GB"/>
              </w:rPr>
              <w:t>target to be achieved</w:t>
            </w:r>
          </w:p>
        </w:tc>
        <w:tc>
          <w:tcPr>
            <w:tcW w:w="398" w:type="pct"/>
            <w:vMerge w:val="restart"/>
            <w:vAlign w:val="center"/>
          </w:tcPr>
          <w:p w14:paraId="138A5A58" w14:textId="77777777" w:rsidR="00B4021C" w:rsidRPr="00690C07" w:rsidRDefault="00B4021C" w:rsidP="00D85109">
            <w:pPr>
              <w:spacing w:before="60" w:after="60"/>
              <w:jc w:val="center"/>
              <w:rPr>
                <w:b/>
                <w:sz w:val="22"/>
                <w:szCs w:val="22"/>
                <w:lang w:val="en-GB"/>
              </w:rPr>
            </w:pPr>
            <w:r w:rsidRPr="00690C07">
              <w:rPr>
                <w:rFonts w:hint="eastAsia"/>
                <w:b/>
                <w:sz w:val="22"/>
                <w:szCs w:val="22"/>
                <w:lang w:val="en-GB"/>
              </w:rPr>
              <w:t>Observations</w:t>
            </w:r>
          </w:p>
          <w:p w14:paraId="58532AC1" w14:textId="3DB88EDA" w:rsidR="00B4021C" w:rsidRPr="00C11C4C" w:rsidRDefault="00B4021C" w:rsidP="00D85109">
            <w:pPr>
              <w:spacing w:before="60" w:after="60"/>
              <w:jc w:val="center"/>
              <w:rPr>
                <w:b/>
                <w:sz w:val="22"/>
                <w:szCs w:val="22"/>
                <w:lang w:val="en-GB"/>
              </w:rPr>
            </w:pPr>
            <w:r w:rsidRPr="00690C07">
              <w:rPr>
                <w:b/>
                <w:sz w:val="22"/>
                <w:szCs w:val="22"/>
                <w:lang w:val="en-GB"/>
              </w:rPr>
              <w:t>(</w:t>
            </w:r>
            <w:r w:rsidRPr="00690C07">
              <w:rPr>
                <w:b/>
                <w:sz w:val="22"/>
                <w:szCs w:val="22"/>
                <w:lang w:val="en-GB"/>
              </w:rPr>
              <w:sym w:font="Wingdings" w:char="F0FC"/>
            </w:r>
            <w:r w:rsidRPr="00690C07">
              <w:rPr>
                <w:b/>
                <w:sz w:val="22"/>
                <w:szCs w:val="22"/>
                <w:lang w:val="en-GB"/>
              </w:rPr>
              <w:t>/</w:t>
            </w:r>
            <w:r w:rsidRPr="00690C07">
              <w:rPr>
                <w:b/>
                <w:szCs w:val="22"/>
                <w:lang w:val="en-GB"/>
              </w:rPr>
              <w:sym w:font="Wingdings 2" w:char="F0CF"/>
            </w:r>
            <w:r w:rsidRPr="00690C07">
              <w:rPr>
                <w:b/>
                <w:szCs w:val="22"/>
                <w:lang w:val="en-GB"/>
              </w:rPr>
              <w:t>)</w:t>
            </w:r>
          </w:p>
        </w:tc>
        <w:tc>
          <w:tcPr>
            <w:tcW w:w="360" w:type="pct"/>
            <w:vMerge w:val="restart"/>
          </w:tcPr>
          <w:p w14:paraId="6C4D1377" w14:textId="77777777" w:rsidR="00B4021C" w:rsidRPr="00690C07" w:rsidRDefault="00B4021C" w:rsidP="00D85109">
            <w:pPr>
              <w:spacing w:before="60" w:after="60"/>
              <w:jc w:val="center"/>
              <w:rPr>
                <w:b/>
                <w:sz w:val="22"/>
                <w:lang w:val="en-GB"/>
              </w:rPr>
            </w:pPr>
            <w:r w:rsidRPr="00690C07">
              <w:rPr>
                <w:b/>
                <w:sz w:val="22"/>
                <w:lang w:val="en-GB"/>
              </w:rPr>
              <w:t>Remarks in Findings</w:t>
            </w:r>
          </w:p>
          <w:p w14:paraId="4CD4AB8C" w14:textId="63F0A700" w:rsidR="00B4021C" w:rsidRPr="00C11C4C" w:rsidRDefault="00B4021C" w:rsidP="00D85109">
            <w:pPr>
              <w:spacing w:before="60" w:after="60"/>
              <w:jc w:val="center"/>
              <w:rPr>
                <w:b/>
                <w:sz w:val="22"/>
                <w:szCs w:val="22"/>
                <w:lang w:val="en-GB"/>
              </w:rPr>
            </w:pPr>
            <w:r w:rsidRPr="00690C07">
              <w:rPr>
                <w:b/>
                <w:sz w:val="22"/>
                <w:lang w:val="en-GB"/>
              </w:rPr>
              <w:t>(if “</w:t>
            </w:r>
            <w:r w:rsidRPr="00690C07">
              <w:rPr>
                <w:b/>
                <w:sz w:val="22"/>
                <w:lang w:val="en-GB"/>
              </w:rPr>
              <w:sym w:font="Wingdings 2" w:char="F0CF"/>
            </w:r>
            <w:r w:rsidRPr="00690C07">
              <w:rPr>
                <w:b/>
                <w:sz w:val="22"/>
                <w:lang w:val="en-GB"/>
              </w:rPr>
              <w:t>”)</w:t>
            </w:r>
          </w:p>
        </w:tc>
        <w:tc>
          <w:tcPr>
            <w:tcW w:w="467" w:type="pct"/>
            <w:gridSpan w:val="3"/>
            <w:shd w:val="clear" w:color="auto" w:fill="auto"/>
            <w:vAlign w:val="center"/>
          </w:tcPr>
          <w:p w14:paraId="44794FD4" w14:textId="07DF256C" w:rsidR="00B4021C" w:rsidRPr="00C11C4C" w:rsidRDefault="00B4021C" w:rsidP="00D85109">
            <w:pPr>
              <w:spacing w:before="60" w:after="60"/>
              <w:jc w:val="center"/>
              <w:rPr>
                <w:b/>
                <w:sz w:val="22"/>
                <w:szCs w:val="22"/>
                <w:lang w:val="en-GB" w:eastAsia="zh-HK"/>
              </w:rPr>
            </w:pPr>
            <w:r w:rsidRPr="00690C07">
              <w:rPr>
                <w:b/>
                <w:sz w:val="22"/>
                <w:szCs w:val="22"/>
                <w:lang w:val="en-GB"/>
              </w:rPr>
              <w:t>Checking/Action Date</w:t>
            </w:r>
          </w:p>
        </w:tc>
        <w:tc>
          <w:tcPr>
            <w:tcW w:w="824" w:type="pct"/>
            <w:vMerge w:val="restart"/>
            <w:shd w:val="clear" w:color="auto" w:fill="auto"/>
            <w:vAlign w:val="center"/>
          </w:tcPr>
          <w:p w14:paraId="7CF83E85" w14:textId="77777777" w:rsidR="00B4021C" w:rsidRPr="00C11C4C" w:rsidRDefault="00B4021C" w:rsidP="00D85109">
            <w:pPr>
              <w:spacing w:before="60" w:after="60"/>
              <w:jc w:val="center"/>
              <w:rPr>
                <w:b/>
                <w:sz w:val="22"/>
                <w:szCs w:val="22"/>
                <w:lang w:val="en-GB"/>
              </w:rPr>
            </w:pPr>
            <w:r w:rsidRPr="00C11C4C">
              <w:rPr>
                <w:b/>
                <w:sz w:val="22"/>
                <w:szCs w:val="22"/>
                <w:lang w:val="en-GB"/>
              </w:rPr>
              <w:t>Corrective action to take</w:t>
            </w:r>
          </w:p>
          <w:p w14:paraId="5A837198" w14:textId="77777777" w:rsidR="00B4021C" w:rsidRPr="00C11C4C" w:rsidRDefault="00B4021C" w:rsidP="00D85109">
            <w:pPr>
              <w:spacing w:before="60" w:after="60"/>
              <w:jc w:val="center"/>
              <w:rPr>
                <w:b/>
                <w:sz w:val="22"/>
                <w:szCs w:val="22"/>
                <w:lang w:val="en-GB"/>
              </w:rPr>
            </w:pPr>
            <w:r w:rsidRPr="00C11C4C">
              <w:rPr>
                <w:b/>
                <w:sz w:val="22"/>
                <w:szCs w:val="22"/>
                <w:lang w:val="en-GB"/>
              </w:rPr>
              <w:t>if target is not achieved</w:t>
            </w:r>
          </w:p>
        </w:tc>
        <w:tc>
          <w:tcPr>
            <w:tcW w:w="445" w:type="pct"/>
            <w:gridSpan w:val="3"/>
            <w:vAlign w:val="center"/>
          </w:tcPr>
          <w:p w14:paraId="2F921891" w14:textId="308E746F" w:rsidR="00B4021C" w:rsidRPr="00C11C4C" w:rsidRDefault="00B4021C" w:rsidP="00D85109">
            <w:pPr>
              <w:spacing w:before="60" w:after="60"/>
              <w:jc w:val="center"/>
              <w:rPr>
                <w:b/>
                <w:sz w:val="22"/>
                <w:szCs w:val="22"/>
                <w:lang w:val="en-GB"/>
              </w:rPr>
            </w:pPr>
            <w:r w:rsidRPr="00C11C4C">
              <w:rPr>
                <w:rFonts w:hint="eastAsia"/>
                <w:b/>
                <w:sz w:val="22"/>
                <w:szCs w:val="22"/>
                <w:lang w:val="en-GB"/>
              </w:rPr>
              <w:t>Corrective action completed</w:t>
            </w:r>
          </w:p>
        </w:tc>
      </w:tr>
      <w:tr w:rsidR="00D85109" w:rsidRPr="00C11C4C" w14:paraId="4F36EE20" w14:textId="63AE764C" w:rsidTr="00D85109">
        <w:trPr>
          <w:trHeight w:val="444"/>
          <w:tblHeader/>
        </w:trPr>
        <w:tc>
          <w:tcPr>
            <w:tcW w:w="626" w:type="pct"/>
            <w:vMerge/>
            <w:shd w:val="clear" w:color="auto" w:fill="auto"/>
            <w:vAlign w:val="center"/>
          </w:tcPr>
          <w:p w14:paraId="165FB4DC" w14:textId="77777777" w:rsidR="00D85109" w:rsidRPr="00C11C4C" w:rsidRDefault="00D85109" w:rsidP="00D85109">
            <w:pPr>
              <w:spacing w:before="60" w:after="60"/>
              <w:ind w:firstLine="318"/>
              <w:jc w:val="center"/>
              <w:rPr>
                <w:b/>
                <w:sz w:val="22"/>
                <w:szCs w:val="22"/>
                <w:lang w:val="en-GB"/>
              </w:rPr>
            </w:pPr>
          </w:p>
        </w:tc>
        <w:tc>
          <w:tcPr>
            <w:tcW w:w="314" w:type="pct"/>
            <w:vMerge/>
            <w:vAlign w:val="center"/>
          </w:tcPr>
          <w:p w14:paraId="70AA0DE5" w14:textId="77777777" w:rsidR="00D85109" w:rsidRPr="00C11C4C" w:rsidRDefault="00D85109" w:rsidP="00D85109">
            <w:pPr>
              <w:spacing w:before="60" w:after="60"/>
              <w:jc w:val="center"/>
              <w:rPr>
                <w:b/>
                <w:sz w:val="22"/>
                <w:szCs w:val="22"/>
                <w:lang w:val="en-GB" w:eastAsia="zh-HK"/>
              </w:rPr>
            </w:pPr>
          </w:p>
        </w:tc>
        <w:tc>
          <w:tcPr>
            <w:tcW w:w="1566" w:type="pct"/>
            <w:vMerge/>
            <w:shd w:val="clear" w:color="auto" w:fill="auto"/>
            <w:vAlign w:val="center"/>
          </w:tcPr>
          <w:p w14:paraId="46E41050" w14:textId="77777777" w:rsidR="00D85109" w:rsidRPr="00C11C4C" w:rsidRDefault="00D85109" w:rsidP="00D85109">
            <w:pPr>
              <w:spacing w:before="60" w:after="60"/>
              <w:jc w:val="center"/>
              <w:rPr>
                <w:b/>
                <w:sz w:val="22"/>
                <w:szCs w:val="22"/>
                <w:lang w:val="en-GB"/>
              </w:rPr>
            </w:pPr>
          </w:p>
        </w:tc>
        <w:tc>
          <w:tcPr>
            <w:tcW w:w="398" w:type="pct"/>
            <w:vMerge/>
            <w:vAlign w:val="center"/>
          </w:tcPr>
          <w:p w14:paraId="3652AC4C" w14:textId="77777777" w:rsidR="00D85109" w:rsidRPr="00690C07" w:rsidRDefault="00D85109" w:rsidP="00D85109">
            <w:pPr>
              <w:spacing w:before="60" w:after="60"/>
              <w:jc w:val="center"/>
              <w:rPr>
                <w:b/>
                <w:sz w:val="22"/>
                <w:szCs w:val="22"/>
                <w:lang w:val="en-GB"/>
              </w:rPr>
            </w:pPr>
          </w:p>
        </w:tc>
        <w:tc>
          <w:tcPr>
            <w:tcW w:w="360" w:type="pct"/>
            <w:vMerge/>
          </w:tcPr>
          <w:p w14:paraId="1CA8B448" w14:textId="77777777" w:rsidR="00D85109" w:rsidRPr="00690C07" w:rsidRDefault="00D85109" w:rsidP="00D85109">
            <w:pPr>
              <w:spacing w:before="60" w:after="60"/>
              <w:jc w:val="center"/>
              <w:rPr>
                <w:b/>
                <w:sz w:val="22"/>
                <w:lang w:val="en-GB"/>
              </w:rPr>
            </w:pPr>
          </w:p>
        </w:tc>
        <w:tc>
          <w:tcPr>
            <w:tcW w:w="216" w:type="pct"/>
            <w:shd w:val="clear" w:color="auto" w:fill="auto"/>
            <w:vAlign w:val="center"/>
          </w:tcPr>
          <w:p w14:paraId="0F18EB60" w14:textId="2B739CA1" w:rsidR="00D85109" w:rsidRPr="00C11C4C" w:rsidRDefault="00D85109" w:rsidP="00D85109">
            <w:pPr>
              <w:spacing w:before="60" w:after="60"/>
              <w:jc w:val="center"/>
              <w:rPr>
                <w:b/>
                <w:sz w:val="22"/>
                <w:szCs w:val="22"/>
                <w:lang w:val="en-GB"/>
              </w:rPr>
            </w:pPr>
            <w:r w:rsidRPr="00690C07">
              <w:rPr>
                <w:rFonts w:hint="eastAsia"/>
                <w:b/>
                <w:sz w:val="22"/>
                <w:szCs w:val="22"/>
                <w:lang w:val="en-GB"/>
              </w:rPr>
              <w:t>D</w:t>
            </w:r>
            <w:r w:rsidRPr="00690C07">
              <w:rPr>
                <w:b/>
                <w:sz w:val="22"/>
                <w:szCs w:val="22"/>
                <w:lang w:val="en-GB"/>
              </w:rPr>
              <w:t>ate</w:t>
            </w:r>
          </w:p>
        </w:tc>
        <w:tc>
          <w:tcPr>
            <w:tcW w:w="251" w:type="pct"/>
            <w:gridSpan w:val="2"/>
            <w:shd w:val="clear" w:color="auto" w:fill="auto"/>
            <w:vAlign w:val="center"/>
          </w:tcPr>
          <w:p w14:paraId="64B1A622" w14:textId="0D4C903A" w:rsidR="00D85109" w:rsidRPr="00C11C4C" w:rsidRDefault="00D85109" w:rsidP="00D85109">
            <w:pPr>
              <w:spacing w:before="60" w:after="60"/>
              <w:jc w:val="center"/>
              <w:rPr>
                <w:b/>
                <w:sz w:val="22"/>
                <w:szCs w:val="22"/>
                <w:lang w:val="en-GB"/>
              </w:rPr>
            </w:pPr>
            <w:r w:rsidRPr="00690C07">
              <w:rPr>
                <w:rFonts w:hint="eastAsia"/>
                <w:b/>
                <w:sz w:val="22"/>
                <w:szCs w:val="22"/>
                <w:lang w:val="en-GB"/>
              </w:rPr>
              <w:t>S</w:t>
            </w:r>
            <w:r w:rsidRPr="00690C07">
              <w:rPr>
                <w:b/>
                <w:sz w:val="22"/>
                <w:szCs w:val="22"/>
                <w:lang w:val="en-GB"/>
              </w:rPr>
              <w:t>ignature</w:t>
            </w:r>
          </w:p>
        </w:tc>
        <w:tc>
          <w:tcPr>
            <w:tcW w:w="824" w:type="pct"/>
            <w:vMerge/>
            <w:shd w:val="clear" w:color="auto" w:fill="auto"/>
            <w:vAlign w:val="center"/>
          </w:tcPr>
          <w:p w14:paraId="4A0A84B6" w14:textId="5CD14E31" w:rsidR="00D85109" w:rsidRPr="00C11C4C" w:rsidRDefault="00D85109" w:rsidP="00D85109">
            <w:pPr>
              <w:spacing w:before="60" w:after="60"/>
              <w:jc w:val="center"/>
              <w:rPr>
                <w:b/>
                <w:sz w:val="22"/>
                <w:szCs w:val="22"/>
                <w:lang w:val="en-GB"/>
              </w:rPr>
            </w:pPr>
          </w:p>
        </w:tc>
        <w:tc>
          <w:tcPr>
            <w:tcW w:w="184" w:type="pct"/>
            <w:vAlign w:val="center"/>
          </w:tcPr>
          <w:p w14:paraId="109214DC" w14:textId="52FF752B" w:rsidR="00D85109" w:rsidRPr="00C11C4C" w:rsidRDefault="00D85109" w:rsidP="00D85109">
            <w:pPr>
              <w:spacing w:before="60" w:after="60"/>
              <w:jc w:val="center"/>
              <w:rPr>
                <w:b/>
                <w:sz w:val="22"/>
                <w:szCs w:val="22"/>
                <w:lang w:val="en-GB"/>
              </w:rPr>
            </w:pPr>
            <w:r w:rsidRPr="00690C07">
              <w:rPr>
                <w:rFonts w:hint="eastAsia"/>
                <w:b/>
                <w:sz w:val="22"/>
                <w:szCs w:val="22"/>
                <w:lang w:val="en-GB"/>
              </w:rPr>
              <w:t>D</w:t>
            </w:r>
            <w:r w:rsidRPr="00690C07">
              <w:rPr>
                <w:b/>
                <w:sz w:val="22"/>
                <w:szCs w:val="22"/>
                <w:lang w:val="en-GB"/>
              </w:rPr>
              <w:t>ate</w:t>
            </w:r>
          </w:p>
        </w:tc>
        <w:tc>
          <w:tcPr>
            <w:tcW w:w="261" w:type="pct"/>
            <w:gridSpan w:val="2"/>
            <w:vAlign w:val="center"/>
          </w:tcPr>
          <w:p w14:paraId="36FD2078" w14:textId="2D3ED30E" w:rsidR="00D85109" w:rsidRPr="00C11C4C" w:rsidRDefault="00D85109" w:rsidP="00D85109">
            <w:pPr>
              <w:spacing w:before="60" w:after="60"/>
              <w:jc w:val="center"/>
              <w:rPr>
                <w:b/>
                <w:sz w:val="22"/>
                <w:szCs w:val="22"/>
                <w:lang w:val="en-GB"/>
              </w:rPr>
            </w:pPr>
            <w:r w:rsidRPr="00690C07">
              <w:rPr>
                <w:rFonts w:hint="eastAsia"/>
                <w:b/>
                <w:sz w:val="22"/>
                <w:szCs w:val="22"/>
                <w:lang w:val="en-GB"/>
              </w:rPr>
              <w:t>S</w:t>
            </w:r>
            <w:r w:rsidRPr="00690C07">
              <w:rPr>
                <w:b/>
                <w:sz w:val="22"/>
                <w:szCs w:val="22"/>
                <w:lang w:val="en-GB"/>
              </w:rPr>
              <w:t>ignature</w:t>
            </w:r>
          </w:p>
        </w:tc>
      </w:tr>
      <w:tr w:rsidR="00D85109" w:rsidRPr="00C11C4C" w14:paraId="2C4AE1CC" w14:textId="73C73512" w:rsidTr="00D85109">
        <w:trPr>
          <w:trHeight w:val="375"/>
        </w:trPr>
        <w:tc>
          <w:tcPr>
            <w:tcW w:w="626" w:type="pct"/>
            <w:vMerge w:val="restart"/>
            <w:shd w:val="clear" w:color="auto" w:fill="auto"/>
            <w:vAlign w:val="center"/>
            <w:hideMark/>
          </w:tcPr>
          <w:p w14:paraId="322CE2A2" w14:textId="77777777" w:rsidR="00D85109" w:rsidRPr="00C11C4C" w:rsidRDefault="00D85109" w:rsidP="00D85109">
            <w:pPr>
              <w:numPr>
                <w:ilvl w:val="0"/>
                <w:numId w:val="23"/>
              </w:numPr>
              <w:spacing w:before="60" w:after="60"/>
              <w:ind w:left="318" w:hanging="284"/>
              <w:rPr>
                <w:b/>
                <w:sz w:val="22"/>
                <w:szCs w:val="22"/>
                <w:lang w:val="en-GB"/>
              </w:rPr>
            </w:pPr>
            <w:r w:rsidRPr="00C11C4C">
              <w:rPr>
                <w:sz w:val="22"/>
                <w:szCs w:val="22"/>
                <w:lang w:val="en-GB"/>
              </w:rPr>
              <w:t>Water storage tanks (sump tank</w:t>
            </w:r>
            <w:r w:rsidRPr="00C11C4C">
              <w:rPr>
                <w:rFonts w:hint="eastAsia"/>
                <w:sz w:val="22"/>
                <w:szCs w:val="22"/>
                <w:lang w:val="en-GB" w:eastAsia="zh-HK"/>
              </w:rPr>
              <w:t>,</w:t>
            </w:r>
            <w:r w:rsidRPr="00C11C4C">
              <w:rPr>
                <w:sz w:val="22"/>
                <w:szCs w:val="22"/>
                <w:lang w:val="en-GB"/>
              </w:rPr>
              <w:t xml:space="preserve"> roof tank</w:t>
            </w:r>
            <w:r w:rsidRPr="00C11C4C">
              <w:rPr>
                <w:rFonts w:hint="eastAsia"/>
                <w:sz w:val="22"/>
                <w:szCs w:val="22"/>
                <w:lang w:val="en-GB" w:eastAsia="zh-HK"/>
              </w:rPr>
              <w:t>, header tank or any other storage tanks)</w:t>
            </w:r>
          </w:p>
        </w:tc>
        <w:tc>
          <w:tcPr>
            <w:tcW w:w="314" w:type="pct"/>
            <w:vMerge w:val="restart"/>
            <w:vAlign w:val="center"/>
          </w:tcPr>
          <w:p w14:paraId="7EFF228F" w14:textId="77777777" w:rsidR="00D85109" w:rsidRPr="00C11C4C" w:rsidRDefault="00D85109" w:rsidP="00D85109">
            <w:pPr>
              <w:spacing w:before="60" w:after="60"/>
              <w:jc w:val="center"/>
              <w:rPr>
                <w:sz w:val="22"/>
                <w:szCs w:val="22"/>
                <w:lang w:val="en-GB" w:eastAsia="zh-HK"/>
              </w:rPr>
            </w:pPr>
            <w:r w:rsidRPr="00C11C4C">
              <w:rPr>
                <w:sz w:val="22"/>
                <w:szCs w:val="22"/>
                <w:lang w:val="en-GB"/>
              </w:rPr>
              <w:t>Monthly</w:t>
            </w:r>
          </w:p>
        </w:tc>
        <w:tc>
          <w:tcPr>
            <w:tcW w:w="1566" w:type="pct"/>
            <w:shd w:val="clear" w:color="auto" w:fill="auto"/>
            <w:vAlign w:val="center"/>
            <w:hideMark/>
          </w:tcPr>
          <w:p w14:paraId="1CDDD39E" w14:textId="77777777" w:rsidR="00D85109" w:rsidRPr="00C11C4C" w:rsidRDefault="00D85109" w:rsidP="00D85109">
            <w:pPr>
              <w:spacing w:before="60" w:after="60"/>
              <w:jc w:val="both"/>
              <w:rPr>
                <w:sz w:val="22"/>
                <w:szCs w:val="22"/>
                <w:lang w:val="en-GB"/>
              </w:rPr>
            </w:pPr>
            <w:r w:rsidRPr="00C11C4C">
              <w:rPr>
                <w:sz w:val="22"/>
                <w:szCs w:val="22"/>
                <w:lang w:val="en-GB"/>
              </w:rPr>
              <w:t xml:space="preserve">The tank room </w:t>
            </w:r>
            <w:r w:rsidRPr="00C11C4C">
              <w:rPr>
                <w:rFonts w:hint="eastAsia"/>
                <w:sz w:val="22"/>
                <w:szCs w:val="22"/>
                <w:lang w:val="en-GB"/>
              </w:rPr>
              <w:t xml:space="preserve">(if available) </w:t>
            </w:r>
            <w:r w:rsidRPr="00C11C4C">
              <w:rPr>
                <w:sz w:val="22"/>
                <w:szCs w:val="22"/>
                <w:lang w:val="en-GB"/>
              </w:rPr>
              <w:t>is locked and secure</w:t>
            </w:r>
          </w:p>
        </w:tc>
        <w:tc>
          <w:tcPr>
            <w:tcW w:w="398" w:type="pct"/>
            <w:vAlign w:val="center"/>
          </w:tcPr>
          <w:p w14:paraId="050C1E0F" w14:textId="77777777" w:rsidR="00D85109" w:rsidRPr="00C11C4C" w:rsidRDefault="00D85109" w:rsidP="00D85109">
            <w:pPr>
              <w:spacing w:before="60" w:after="60"/>
              <w:jc w:val="both"/>
              <w:rPr>
                <w:sz w:val="22"/>
                <w:szCs w:val="22"/>
                <w:lang w:val="en-GB"/>
              </w:rPr>
            </w:pPr>
          </w:p>
        </w:tc>
        <w:tc>
          <w:tcPr>
            <w:tcW w:w="360" w:type="pct"/>
          </w:tcPr>
          <w:p w14:paraId="68C0AD90" w14:textId="77777777" w:rsidR="00D85109" w:rsidRPr="00C11C4C" w:rsidRDefault="00D85109" w:rsidP="00D85109">
            <w:pPr>
              <w:spacing w:before="60" w:after="60"/>
              <w:jc w:val="both"/>
              <w:rPr>
                <w:sz w:val="22"/>
                <w:szCs w:val="22"/>
                <w:lang w:val="en-GB"/>
              </w:rPr>
            </w:pPr>
          </w:p>
        </w:tc>
        <w:tc>
          <w:tcPr>
            <w:tcW w:w="216" w:type="pct"/>
            <w:shd w:val="clear" w:color="auto" w:fill="auto"/>
            <w:vAlign w:val="center"/>
          </w:tcPr>
          <w:p w14:paraId="3CE9C7C4" w14:textId="15C60529" w:rsidR="00D85109" w:rsidRPr="00C11C4C" w:rsidRDefault="00D85109" w:rsidP="00D85109">
            <w:pPr>
              <w:spacing w:before="60" w:after="60"/>
              <w:jc w:val="both"/>
              <w:rPr>
                <w:sz w:val="22"/>
                <w:szCs w:val="22"/>
                <w:lang w:val="en-GB"/>
              </w:rPr>
            </w:pPr>
          </w:p>
        </w:tc>
        <w:tc>
          <w:tcPr>
            <w:tcW w:w="251" w:type="pct"/>
            <w:gridSpan w:val="2"/>
            <w:shd w:val="clear" w:color="auto" w:fill="auto"/>
            <w:vAlign w:val="center"/>
          </w:tcPr>
          <w:p w14:paraId="15900634" w14:textId="77777777" w:rsidR="00D85109" w:rsidRPr="00C11C4C" w:rsidRDefault="00D85109" w:rsidP="00D85109">
            <w:pPr>
              <w:spacing w:before="60" w:after="60"/>
              <w:jc w:val="both"/>
              <w:rPr>
                <w:sz w:val="22"/>
                <w:szCs w:val="22"/>
                <w:lang w:val="en-GB"/>
              </w:rPr>
            </w:pPr>
          </w:p>
        </w:tc>
        <w:tc>
          <w:tcPr>
            <w:tcW w:w="824" w:type="pct"/>
            <w:shd w:val="clear" w:color="auto" w:fill="auto"/>
            <w:vAlign w:val="center"/>
          </w:tcPr>
          <w:p w14:paraId="6FA18B62" w14:textId="655F56C1" w:rsidR="00D85109" w:rsidRPr="00C11C4C" w:rsidRDefault="00D85109" w:rsidP="00D85109">
            <w:pPr>
              <w:spacing w:before="60" w:after="60"/>
              <w:jc w:val="both"/>
              <w:rPr>
                <w:sz w:val="22"/>
                <w:szCs w:val="22"/>
                <w:lang w:val="en-GB"/>
              </w:rPr>
            </w:pPr>
            <w:r w:rsidRPr="00C11C4C">
              <w:rPr>
                <w:sz w:val="22"/>
                <w:szCs w:val="22"/>
                <w:lang w:val="en-GB"/>
              </w:rPr>
              <w:t>Secure and lock the tank room</w:t>
            </w:r>
          </w:p>
        </w:tc>
        <w:tc>
          <w:tcPr>
            <w:tcW w:w="184" w:type="pct"/>
          </w:tcPr>
          <w:p w14:paraId="236D1EFF" w14:textId="77777777" w:rsidR="00D85109" w:rsidRPr="00C11C4C" w:rsidRDefault="00D85109" w:rsidP="00D85109">
            <w:pPr>
              <w:spacing w:before="60" w:after="60"/>
              <w:rPr>
                <w:sz w:val="22"/>
                <w:szCs w:val="22"/>
                <w:lang w:val="en-GB"/>
              </w:rPr>
            </w:pPr>
          </w:p>
        </w:tc>
        <w:tc>
          <w:tcPr>
            <w:tcW w:w="261" w:type="pct"/>
            <w:gridSpan w:val="2"/>
          </w:tcPr>
          <w:p w14:paraId="3C4BDAB7" w14:textId="77777777" w:rsidR="00D85109" w:rsidRPr="00C11C4C" w:rsidRDefault="00D85109" w:rsidP="00D85109">
            <w:pPr>
              <w:spacing w:before="60" w:after="60"/>
              <w:rPr>
                <w:sz w:val="22"/>
                <w:szCs w:val="22"/>
                <w:lang w:val="en-GB"/>
              </w:rPr>
            </w:pPr>
          </w:p>
        </w:tc>
      </w:tr>
      <w:tr w:rsidR="00D85109" w:rsidRPr="00C11C4C" w14:paraId="3B68F6F3" w14:textId="71089064" w:rsidTr="00D85109">
        <w:trPr>
          <w:trHeight w:val="379"/>
        </w:trPr>
        <w:tc>
          <w:tcPr>
            <w:tcW w:w="626" w:type="pct"/>
            <w:vMerge/>
            <w:shd w:val="clear" w:color="auto" w:fill="auto"/>
            <w:vAlign w:val="center"/>
            <w:hideMark/>
          </w:tcPr>
          <w:p w14:paraId="4FC51BAF" w14:textId="77777777" w:rsidR="00D85109" w:rsidRPr="00C11C4C" w:rsidRDefault="00D85109" w:rsidP="00D85109">
            <w:pPr>
              <w:spacing w:before="60" w:after="60"/>
              <w:ind w:left="318" w:hanging="284"/>
              <w:rPr>
                <w:b/>
                <w:sz w:val="22"/>
                <w:szCs w:val="22"/>
                <w:lang w:val="en-GB"/>
              </w:rPr>
            </w:pPr>
          </w:p>
        </w:tc>
        <w:tc>
          <w:tcPr>
            <w:tcW w:w="314" w:type="pct"/>
            <w:vMerge/>
            <w:vAlign w:val="center"/>
          </w:tcPr>
          <w:p w14:paraId="57C3FAD7" w14:textId="77777777" w:rsidR="00D85109" w:rsidRPr="00C11C4C" w:rsidRDefault="00D85109" w:rsidP="00D85109">
            <w:pPr>
              <w:spacing w:before="60" w:after="60"/>
              <w:jc w:val="center"/>
              <w:rPr>
                <w:sz w:val="22"/>
                <w:szCs w:val="22"/>
                <w:lang w:val="en-GB"/>
              </w:rPr>
            </w:pPr>
          </w:p>
        </w:tc>
        <w:tc>
          <w:tcPr>
            <w:tcW w:w="1566" w:type="pct"/>
            <w:shd w:val="clear" w:color="auto" w:fill="auto"/>
            <w:vAlign w:val="center"/>
            <w:hideMark/>
          </w:tcPr>
          <w:p w14:paraId="147AE406" w14:textId="77777777" w:rsidR="00D85109" w:rsidRPr="00C11C4C" w:rsidRDefault="00D85109" w:rsidP="00D85109">
            <w:pPr>
              <w:spacing w:before="60" w:after="60"/>
              <w:jc w:val="both"/>
              <w:rPr>
                <w:sz w:val="22"/>
                <w:szCs w:val="22"/>
                <w:lang w:val="en-GB"/>
              </w:rPr>
            </w:pPr>
            <w:r w:rsidRPr="00C11C4C">
              <w:rPr>
                <w:sz w:val="22"/>
                <w:szCs w:val="22"/>
                <w:lang w:val="en-GB"/>
              </w:rPr>
              <w:t>The tank access hatch is locked and secure</w:t>
            </w:r>
          </w:p>
        </w:tc>
        <w:tc>
          <w:tcPr>
            <w:tcW w:w="398" w:type="pct"/>
          </w:tcPr>
          <w:p w14:paraId="498A6C75" w14:textId="77777777" w:rsidR="00D85109" w:rsidRPr="00C11C4C" w:rsidRDefault="00D85109" w:rsidP="00D85109">
            <w:pPr>
              <w:spacing w:before="60" w:after="60"/>
              <w:jc w:val="both"/>
              <w:rPr>
                <w:sz w:val="22"/>
                <w:szCs w:val="22"/>
                <w:lang w:val="en-GB"/>
              </w:rPr>
            </w:pPr>
          </w:p>
        </w:tc>
        <w:tc>
          <w:tcPr>
            <w:tcW w:w="360" w:type="pct"/>
          </w:tcPr>
          <w:p w14:paraId="2A6CD558" w14:textId="77777777" w:rsidR="00D85109" w:rsidRPr="00C11C4C" w:rsidRDefault="00D85109" w:rsidP="00D85109">
            <w:pPr>
              <w:spacing w:before="60" w:after="60"/>
              <w:jc w:val="both"/>
              <w:rPr>
                <w:sz w:val="22"/>
                <w:szCs w:val="22"/>
                <w:lang w:val="en-GB"/>
              </w:rPr>
            </w:pPr>
          </w:p>
        </w:tc>
        <w:tc>
          <w:tcPr>
            <w:tcW w:w="216" w:type="pct"/>
            <w:shd w:val="clear" w:color="auto" w:fill="auto"/>
            <w:vAlign w:val="center"/>
          </w:tcPr>
          <w:p w14:paraId="5E6F99C5" w14:textId="42CF6BF1" w:rsidR="00D85109" w:rsidRPr="00C11C4C" w:rsidRDefault="00D85109" w:rsidP="00D85109">
            <w:pPr>
              <w:spacing w:before="60" w:after="60"/>
              <w:jc w:val="both"/>
              <w:rPr>
                <w:sz w:val="22"/>
                <w:szCs w:val="22"/>
                <w:lang w:val="en-GB"/>
              </w:rPr>
            </w:pPr>
          </w:p>
        </w:tc>
        <w:tc>
          <w:tcPr>
            <w:tcW w:w="251" w:type="pct"/>
            <w:gridSpan w:val="2"/>
            <w:shd w:val="clear" w:color="auto" w:fill="auto"/>
            <w:vAlign w:val="center"/>
          </w:tcPr>
          <w:p w14:paraId="344C2FB5" w14:textId="77777777" w:rsidR="00D85109" w:rsidRPr="00C11C4C" w:rsidRDefault="00D85109" w:rsidP="00D85109">
            <w:pPr>
              <w:spacing w:before="60" w:after="60"/>
              <w:jc w:val="both"/>
              <w:rPr>
                <w:sz w:val="22"/>
                <w:szCs w:val="22"/>
                <w:lang w:val="en-GB"/>
              </w:rPr>
            </w:pPr>
          </w:p>
        </w:tc>
        <w:tc>
          <w:tcPr>
            <w:tcW w:w="824" w:type="pct"/>
            <w:shd w:val="clear" w:color="auto" w:fill="auto"/>
            <w:vAlign w:val="center"/>
          </w:tcPr>
          <w:p w14:paraId="7A6B0F87" w14:textId="366AA517" w:rsidR="00D85109" w:rsidRPr="00C11C4C" w:rsidRDefault="00D85109" w:rsidP="00D85109">
            <w:pPr>
              <w:spacing w:before="60" w:after="60"/>
              <w:jc w:val="both"/>
              <w:rPr>
                <w:sz w:val="22"/>
                <w:szCs w:val="22"/>
                <w:lang w:val="en-GB"/>
              </w:rPr>
            </w:pPr>
            <w:r w:rsidRPr="00C11C4C">
              <w:rPr>
                <w:sz w:val="22"/>
                <w:szCs w:val="22"/>
                <w:lang w:val="en-GB"/>
              </w:rPr>
              <w:t>Secure and lock the tank access hatch</w:t>
            </w:r>
          </w:p>
        </w:tc>
        <w:tc>
          <w:tcPr>
            <w:tcW w:w="184" w:type="pct"/>
          </w:tcPr>
          <w:p w14:paraId="783F9CA2" w14:textId="77777777" w:rsidR="00D85109" w:rsidRPr="00C11C4C" w:rsidRDefault="00D85109" w:rsidP="00D85109">
            <w:pPr>
              <w:spacing w:before="60" w:after="60"/>
              <w:rPr>
                <w:sz w:val="22"/>
                <w:szCs w:val="22"/>
                <w:lang w:val="en-GB"/>
              </w:rPr>
            </w:pPr>
          </w:p>
        </w:tc>
        <w:tc>
          <w:tcPr>
            <w:tcW w:w="261" w:type="pct"/>
            <w:gridSpan w:val="2"/>
          </w:tcPr>
          <w:p w14:paraId="70982F28" w14:textId="77777777" w:rsidR="00D85109" w:rsidRPr="00C11C4C" w:rsidRDefault="00D85109" w:rsidP="00D85109">
            <w:pPr>
              <w:spacing w:before="60" w:after="60"/>
              <w:rPr>
                <w:sz w:val="22"/>
                <w:szCs w:val="22"/>
                <w:lang w:val="en-GB"/>
              </w:rPr>
            </w:pPr>
          </w:p>
        </w:tc>
      </w:tr>
      <w:tr w:rsidR="00D85109" w:rsidRPr="00C11C4C" w14:paraId="4E8F81E1" w14:textId="2C556329" w:rsidTr="00D85109">
        <w:trPr>
          <w:trHeight w:val="150"/>
        </w:trPr>
        <w:tc>
          <w:tcPr>
            <w:tcW w:w="626" w:type="pct"/>
            <w:vMerge/>
            <w:shd w:val="clear" w:color="auto" w:fill="auto"/>
            <w:vAlign w:val="center"/>
          </w:tcPr>
          <w:p w14:paraId="44D6AB1C" w14:textId="77777777" w:rsidR="00D85109" w:rsidRPr="00C11C4C" w:rsidRDefault="00D85109" w:rsidP="00D85109">
            <w:pPr>
              <w:spacing w:before="60" w:after="60"/>
              <w:ind w:left="318" w:hanging="284"/>
              <w:rPr>
                <w:b/>
                <w:sz w:val="22"/>
                <w:szCs w:val="22"/>
                <w:lang w:val="en-GB"/>
              </w:rPr>
            </w:pPr>
          </w:p>
        </w:tc>
        <w:tc>
          <w:tcPr>
            <w:tcW w:w="314" w:type="pct"/>
            <w:vMerge/>
            <w:vAlign w:val="center"/>
          </w:tcPr>
          <w:p w14:paraId="7A6F1B0C" w14:textId="77777777" w:rsidR="00D85109" w:rsidRPr="00C11C4C" w:rsidRDefault="00D85109" w:rsidP="00D85109">
            <w:pPr>
              <w:spacing w:before="60" w:after="60"/>
              <w:jc w:val="center"/>
              <w:rPr>
                <w:sz w:val="22"/>
                <w:szCs w:val="22"/>
                <w:lang w:val="en-GB"/>
              </w:rPr>
            </w:pPr>
          </w:p>
        </w:tc>
        <w:tc>
          <w:tcPr>
            <w:tcW w:w="1566" w:type="pct"/>
            <w:shd w:val="clear" w:color="auto" w:fill="auto"/>
            <w:vAlign w:val="center"/>
          </w:tcPr>
          <w:p w14:paraId="136D9F50" w14:textId="4A9EAB03" w:rsidR="00D85109" w:rsidRPr="00C11C4C" w:rsidRDefault="00D85109" w:rsidP="00D85109">
            <w:pPr>
              <w:spacing w:before="60" w:after="60"/>
              <w:jc w:val="both"/>
              <w:rPr>
                <w:sz w:val="22"/>
                <w:szCs w:val="22"/>
                <w:lang w:val="en-GB"/>
              </w:rPr>
            </w:pPr>
            <w:r w:rsidRPr="00C11C4C">
              <w:rPr>
                <w:rFonts w:hint="eastAsia"/>
                <w:sz w:val="22"/>
                <w:szCs w:val="22"/>
                <w:lang w:val="en-GB" w:eastAsia="zh-HK"/>
              </w:rPr>
              <w:t>N</w:t>
            </w:r>
            <w:r w:rsidRPr="00C11C4C">
              <w:rPr>
                <w:sz w:val="22"/>
                <w:szCs w:val="22"/>
                <w:lang w:val="en-GB"/>
              </w:rPr>
              <w:t xml:space="preserve">o holes, gaps or entry points into the water tanks </w:t>
            </w:r>
            <w:r w:rsidRPr="00C11C4C">
              <w:rPr>
                <w:rFonts w:hint="eastAsia"/>
                <w:sz w:val="22"/>
                <w:szCs w:val="22"/>
                <w:lang w:val="en-GB"/>
              </w:rPr>
              <w:t>through which insects, animals or birds could enter</w:t>
            </w:r>
          </w:p>
        </w:tc>
        <w:tc>
          <w:tcPr>
            <w:tcW w:w="398" w:type="pct"/>
          </w:tcPr>
          <w:p w14:paraId="6F856E97" w14:textId="77777777" w:rsidR="00D85109" w:rsidRPr="00C11C4C" w:rsidRDefault="00D85109" w:rsidP="00D85109">
            <w:pPr>
              <w:spacing w:before="60" w:after="60"/>
              <w:jc w:val="both"/>
              <w:rPr>
                <w:sz w:val="22"/>
                <w:szCs w:val="22"/>
                <w:lang w:val="en-GB"/>
              </w:rPr>
            </w:pPr>
          </w:p>
        </w:tc>
        <w:tc>
          <w:tcPr>
            <w:tcW w:w="360" w:type="pct"/>
          </w:tcPr>
          <w:p w14:paraId="6052EAEB" w14:textId="77777777" w:rsidR="00D85109" w:rsidRPr="00C11C4C" w:rsidRDefault="00D85109" w:rsidP="00D85109">
            <w:pPr>
              <w:spacing w:before="60" w:after="60"/>
              <w:jc w:val="both"/>
              <w:rPr>
                <w:sz w:val="22"/>
                <w:szCs w:val="22"/>
                <w:lang w:val="en-GB"/>
              </w:rPr>
            </w:pPr>
          </w:p>
        </w:tc>
        <w:tc>
          <w:tcPr>
            <w:tcW w:w="216" w:type="pct"/>
            <w:shd w:val="clear" w:color="auto" w:fill="auto"/>
            <w:vAlign w:val="center"/>
          </w:tcPr>
          <w:p w14:paraId="6CF08F56" w14:textId="2C414DD0" w:rsidR="00D85109" w:rsidRPr="00C11C4C" w:rsidRDefault="00D85109" w:rsidP="00D85109">
            <w:pPr>
              <w:spacing w:before="60" w:after="60"/>
              <w:jc w:val="both"/>
              <w:rPr>
                <w:sz w:val="22"/>
                <w:szCs w:val="22"/>
                <w:lang w:val="en-GB"/>
              </w:rPr>
            </w:pPr>
          </w:p>
        </w:tc>
        <w:tc>
          <w:tcPr>
            <w:tcW w:w="251" w:type="pct"/>
            <w:gridSpan w:val="2"/>
            <w:shd w:val="clear" w:color="auto" w:fill="auto"/>
            <w:vAlign w:val="center"/>
          </w:tcPr>
          <w:p w14:paraId="51608653" w14:textId="77777777" w:rsidR="00D85109" w:rsidRPr="00C11C4C" w:rsidRDefault="00D85109" w:rsidP="00D85109">
            <w:pPr>
              <w:spacing w:before="60" w:after="60"/>
              <w:jc w:val="both"/>
              <w:rPr>
                <w:sz w:val="22"/>
                <w:szCs w:val="22"/>
                <w:lang w:val="en-GB"/>
              </w:rPr>
            </w:pPr>
          </w:p>
        </w:tc>
        <w:tc>
          <w:tcPr>
            <w:tcW w:w="824" w:type="pct"/>
            <w:shd w:val="clear" w:color="auto" w:fill="auto"/>
            <w:vAlign w:val="center"/>
          </w:tcPr>
          <w:p w14:paraId="63B7D971" w14:textId="26F64923" w:rsidR="00D85109" w:rsidRPr="00C11C4C" w:rsidRDefault="00D85109" w:rsidP="00D85109">
            <w:pPr>
              <w:spacing w:before="60" w:after="60"/>
              <w:jc w:val="both"/>
              <w:rPr>
                <w:sz w:val="22"/>
                <w:szCs w:val="22"/>
                <w:lang w:val="en-GB"/>
              </w:rPr>
            </w:pPr>
            <w:r w:rsidRPr="00C11C4C">
              <w:rPr>
                <w:sz w:val="22"/>
                <w:szCs w:val="22"/>
                <w:lang w:val="en-GB"/>
              </w:rPr>
              <w:t xml:space="preserve">Repair </w:t>
            </w:r>
            <w:r w:rsidRPr="00C11C4C">
              <w:rPr>
                <w:rFonts w:hint="eastAsia"/>
                <w:sz w:val="22"/>
                <w:szCs w:val="22"/>
                <w:lang w:val="en-GB" w:eastAsia="zh-HK"/>
              </w:rPr>
              <w:t xml:space="preserve">any holes </w:t>
            </w:r>
            <w:r w:rsidRPr="00C11C4C">
              <w:rPr>
                <w:sz w:val="22"/>
                <w:szCs w:val="22"/>
                <w:lang w:val="en-GB"/>
              </w:rPr>
              <w:t>or replace part that has holes</w:t>
            </w:r>
          </w:p>
        </w:tc>
        <w:tc>
          <w:tcPr>
            <w:tcW w:w="184" w:type="pct"/>
          </w:tcPr>
          <w:p w14:paraId="1F1D9FFD" w14:textId="77777777" w:rsidR="00D85109" w:rsidRPr="00C11C4C" w:rsidRDefault="00D85109" w:rsidP="00D85109">
            <w:pPr>
              <w:spacing w:before="60" w:after="60"/>
              <w:rPr>
                <w:sz w:val="22"/>
                <w:szCs w:val="22"/>
                <w:lang w:val="en-GB"/>
              </w:rPr>
            </w:pPr>
          </w:p>
        </w:tc>
        <w:tc>
          <w:tcPr>
            <w:tcW w:w="261" w:type="pct"/>
            <w:gridSpan w:val="2"/>
          </w:tcPr>
          <w:p w14:paraId="62C9DF41" w14:textId="77777777" w:rsidR="00D85109" w:rsidRPr="00C11C4C" w:rsidRDefault="00D85109" w:rsidP="00D85109">
            <w:pPr>
              <w:spacing w:before="60" w:after="60"/>
              <w:rPr>
                <w:sz w:val="22"/>
                <w:szCs w:val="22"/>
                <w:lang w:val="en-GB"/>
              </w:rPr>
            </w:pPr>
          </w:p>
        </w:tc>
      </w:tr>
      <w:tr w:rsidR="00D85109" w:rsidRPr="00C11C4C" w14:paraId="592A2A50" w14:textId="7B028602" w:rsidTr="00D85109">
        <w:trPr>
          <w:trHeight w:val="150"/>
        </w:trPr>
        <w:tc>
          <w:tcPr>
            <w:tcW w:w="626" w:type="pct"/>
            <w:vMerge/>
            <w:shd w:val="clear" w:color="auto" w:fill="auto"/>
            <w:vAlign w:val="center"/>
            <w:hideMark/>
          </w:tcPr>
          <w:p w14:paraId="72766DD3" w14:textId="77777777" w:rsidR="00D85109" w:rsidRPr="00C11C4C" w:rsidRDefault="00D85109" w:rsidP="00D85109">
            <w:pPr>
              <w:spacing w:before="60" w:after="60"/>
              <w:ind w:left="318" w:hanging="284"/>
              <w:rPr>
                <w:b/>
                <w:sz w:val="22"/>
                <w:szCs w:val="22"/>
                <w:lang w:val="en-GB"/>
              </w:rPr>
            </w:pPr>
          </w:p>
        </w:tc>
        <w:tc>
          <w:tcPr>
            <w:tcW w:w="314" w:type="pct"/>
            <w:vMerge/>
            <w:vAlign w:val="center"/>
          </w:tcPr>
          <w:p w14:paraId="446036BB" w14:textId="77777777" w:rsidR="00D85109" w:rsidRPr="00C11C4C" w:rsidRDefault="00D85109" w:rsidP="00D85109">
            <w:pPr>
              <w:spacing w:before="60" w:after="60"/>
              <w:jc w:val="center"/>
              <w:rPr>
                <w:sz w:val="22"/>
                <w:szCs w:val="22"/>
                <w:lang w:val="en-GB"/>
              </w:rPr>
            </w:pPr>
          </w:p>
        </w:tc>
        <w:tc>
          <w:tcPr>
            <w:tcW w:w="1566" w:type="pct"/>
            <w:shd w:val="clear" w:color="auto" w:fill="auto"/>
            <w:vAlign w:val="center"/>
            <w:hideMark/>
          </w:tcPr>
          <w:p w14:paraId="3A20802C" w14:textId="77777777" w:rsidR="00D85109" w:rsidRPr="00C11C4C" w:rsidRDefault="00D85109" w:rsidP="00D85109">
            <w:pPr>
              <w:spacing w:before="60" w:after="60"/>
              <w:jc w:val="both"/>
              <w:rPr>
                <w:sz w:val="22"/>
                <w:szCs w:val="22"/>
                <w:lang w:val="en-GB" w:eastAsia="zh-HK"/>
              </w:rPr>
            </w:pPr>
            <w:r w:rsidRPr="00C11C4C">
              <w:rPr>
                <w:sz w:val="22"/>
                <w:szCs w:val="22"/>
                <w:lang w:val="en-GB"/>
              </w:rPr>
              <w:t>Tank vents and overflow pipe</w:t>
            </w:r>
            <w:r w:rsidRPr="00C11C4C">
              <w:rPr>
                <w:rFonts w:hint="eastAsia"/>
                <w:sz w:val="22"/>
                <w:szCs w:val="22"/>
                <w:lang w:val="en-GB"/>
              </w:rPr>
              <w:t>s</w:t>
            </w:r>
            <w:r w:rsidRPr="00C11C4C">
              <w:rPr>
                <w:sz w:val="22"/>
                <w:szCs w:val="22"/>
                <w:lang w:val="en-GB"/>
              </w:rPr>
              <w:t xml:space="preserve"> have fine, gnaw-proof insect-proof mesh, and the mesh is secure and intact</w:t>
            </w:r>
          </w:p>
        </w:tc>
        <w:tc>
          <w:tcPr>
            <w:tcW w:w="398" w:type="pct"/>
          </w:tcPr>
          <w:p w14:paraId="0BE1E277" w14:textId="77777777" w:rsidR="00D85109" w:rsidRPr="00C11C4C" w:rsidRDefault="00D85109" w:rsidP="00D85109">
            <w:pPr>
              <w:spacing w:before="60" w:after="60"/>
              <w:jc w:val="both"/>
              <w:rPr>
                <w:sz w:val="22"/>
                <w:szCs w:val="22"/>
                <w:lang w:val="en-GB"/>
              </w:rPr>
            </w:pPr>
          </w:p>
        </w:tc>
        <w:tc>
          <w:tcPr>
            <w:tcW w:w="360" w:type="pct"/>
          </w:tcPr>
          <w:p w14:paraId="0F25CB2D" w14:textId="77777777" w:rsidR="00D85109" w:rsidRPr="00C11C4C" w:rsidRDefault="00D85109" w:rsidP="00D85109">
            <w:pPr>
              <w:spacing w:before="60" w:after="60"/>
              <w:jc w:val="both"/>
              <w:rPr>
                <w:sz w:val="22"/>
                <w:szCs w:val="22"/>
                <w:lang w:val="en-GB"/>
              </w:rPr>
            </w:pPr>
          </w:p>
        </w:tc>
        <w:tc>
          <w:tcPr>
            <w:tcW w:w="216" w:type="pct"/>
            <w:shd w:val="clear" w:color="auto" w:fill="auto"/>
            <w:vAlign w:val="center"/>
          </w:tcPr>
          <w:p w14:paraId="73B9B7D5" w14:textId="680B28B6" w:rsidR="00D85109" w:rsidRPr="00C11C4C" w:rsidRDefault="00D85109" w:rsidP="00D85109">
            <w:pPr>
              <w:spacing w:before="60" w:after="60"/>
              <w:jc w:val="both"/>
              <w:rPr>
                <w:sz w:val="22"/>
                <w:szCs w:val="22"/>
                <w:lang w:val="en-GB"/>
              </w:rPr>
            </w:pPr>
          </w:p>
        </w:tc>
        <w:tc>
          <w:tcPr>
            <w:tcW w:w="251" w:type="pct"/>
            <w:gridSpan w:val="2"/>
            <w:shd w:val="clear" w:color="auto" w:fill="auto"/>
            <w:vAlign w:val="center"/>
          </w:tcPr>
          <w:p w14:paraId="193D2B2E" w14:textId="77777777" w:rsidR="00D85109" w:rsidRPr="00C11C4C" w:rsidRDefault="00D85109" w:rsidP="00D85109">
            <w:pPr>
              <w:spacing w:before="60" w:after="60"/>
              <w:jc w:val="both"/>
              <w:rPr>
                <w:sz w:val="22"/>
                <w:szCs w:val="22"/>
                <w:lang w:val="en-GB"/>
              </w:rPr>
            </w:pPr>
          </w:p>
        </w:tc>
        <w:tc>
          <w:tcPr>
            <w:tcW w:w="824" w:type="pct"/>
            <w:shd w:val="clear" w:color="auto" w:fill="auto"/>
            <w:vAlign w:val="center"/>
          </w:tcPr>
          <w:p w14:paraId="36CE66F5" w14:textId="0E777E83" w:rsidR="00D85109" w:rsidRPr="00C11C4C" w:rsidRDefault="00D85109" w:rsidP="00D85109">
            <w:pPr>
              <w:spacing w:before="60" w:after="60"/>
              <w:jc w:val="both"/>
              <w:rPr>
                <w:sz w:val="22"/>
                <w:szCs w:val="22"/>
                <w:lang w:val="en-GB"/>
              </w:rPr>
            </w:pPr>
            <w:r w:rsidRPr="00C11C4C">
              <w:rPr>
                <w:sz w:val="22"/>
                <w:szCs w:val="22"/>
                <w:lang w:val="en-GB"/>
              </w:rPr>
              <w:t>Repair or replace mesh</w:t>
            </w:r>
          </w:p>
        </w:tc>
        <w:tc>
          <w:tcPr>
            <w:tcW w:w="184" w:type="pct"/>
          </w:tcPr>
          <w:p w14:paraId="27509328" w14:textId="77777777" w:rsidR="00D85109" w:rsidRPr="00C11C4C" w:rsidRDefault="00D85109" w:rsidP="00D85109">
            <w:pPr>
              <w:spacing w:before="60" w:after="60"/>
              <w:rPr>
                <w:sz w:val="22"/>
                <w:szCs w:val="22"/>
                <w:lang w:val="en-GB"/>
              </w:rPr>
            </w:pPr>
          </w:p>
        </w:tc>
        <w:tc>
          <w:tcPr>
            <w:tcW w:w="261" w:type="pct"/>
            <w:gridSpan w:val="2"/>
          </w:tcPr>
          <w:p w14:paraId="2ADBE98C" w14:textId="77777777" w:rsidR="00D85109" w:rsidRPr="00C11C4C" w:rsidRDefault="00D85109" w:rsidP="00D85109">
            <w:pPr>
              <w:spacing w:before="60" w:after="60"/>
              <w:rPr>
                <w:sz w:val="22"/>
                <w:szCs w:val="22"/>
                <w:lang w:val="en-GB"/>
              </w:rPr>
            </w:pPr>
          </w:p>
        </w:tc>
      </w:tr>
      <w:tr w:rsidR="00D85109" w:rsidRPr="00C11C4C" w14:paraId="722389FA" w14:textId="7D024069" w:rsidTr="00D85109">
        <w:trPr>
          <w:trHeight w:val="150"/>
        </w:trPr>
        <w:tc>
          <w:tcPr>
            <w:tcW w:w="626" w:type="pct"/>
            <w:vMerge/>
            <w:shd w:val="clear" w:color="auto" w:fill="auto"/>
            <w:vAlign w:val="center"/>
          </w:tcPr>
          <w:p w14:paraId="41A63586" w14:textId="77777777" w:rsidR="00D85109" w:rsidRPr="00C11C4C" w:rsidRDefault="00D85109" w:rsidP="00D85109">
            <w:pPr>
              <w:spacing w:before="60" w:after="60"/>
              <w:ind w:left="318" w:hanging="284"/>
              <w:rPr>
                <w:b/>
                <w:sz w:val="22"/>
                <w:szCs w:val="22"/>
                <w:lang w:val="en-GB"/>
              </w:rPr>
            </w:pPr>
          </w:p>
        </w:tc>
        <w:tc>
          <w:tcPr>
            <w:tcW w:w="314" w:type="pct"/>
            <w:vMerge/>
            <w:vAlign w:val="center"/>
          </w:tcPr>
          <w:p w14:paraId="20603631" w14:textId="77777777" w:rsidR="00D85109" w:rsidRPr="00C11C4C" w:rsidRDefault="00D85109" w:rsidP="00D85109">
            <w:pPr>
              <w:spacing w:before="60" w:after="60"/>
              <w:jc w:val="center"/>
              <w:rPr>
                <w:sz w:val="22"/>
                <w:szCs w:val="22"/>
                <w:lang w:val="en-GB"/>
              </w:rPr>
            </w:pPr>
          </w:p>
        </w:tc>
        <w:tc>
          <w:tcPr>
            <w:tcW w:w="1566" w:type="pct"/>
            <w:shd w:val="clear" w:color="auto" w:fill="auto"/>
            <w:vAlign w:val="center"/>
          </w:tcPr>
          <w:p w14:paraId="260BA77B" w14:textId="77777777" w:rsidR="00D85109" w:rsidRPr="00C11C4C" w:rsidRDefault="00D85109" w:rsidP="00D85109">
            <w:pPr>
              <w:spacing w:before="60" w:after="60"/>
              <w:jc w:val="both"/>
              <w:rPr>
                <w:sz w:val="22"/>
                <w:szCs w:val="22"/>
                <w:lang w:val="en-GB"/>
              </w:rPr>
            </w:pPr>
            <w:r w:rsidRPr="00C11C4C">
              <w:rPr>
                <w:rFonts w:hint="eastAsia"/>
                <w:sz w:val="22"/>
                <w:szCs w:val="22"/>
                <w:lang w:val="en-GB"/>
              </w:rPr>
              <w:t>Tanks are clean inside and are free of foreign materials or deposits</w:t>
            </w:r>
          </w:p>
        </w:tc>
        <w:tc>
          <w:tcPr>
            <w:tcW w:w="398" w:type="pct"/>
          </w:tcPr>
          <w:p w14:paraId="2824DD92" w14:textId="77777777" w:rsidR="00D85109" w:rsidRPr="00C11C4C" w:rsidRDefault="00D85109" w:rsidP="00D85109">
            <w:pPr>
              <w:spacing w:before="60" w:after="60"/>
              <w:jc w:val="both"/>
              <w:rPr>
                <w:sz w:val="22"/>
                <w:szCs w:val="22"/>
                <w:lang w:val="en-GB"/>
              </w:rPr>
            </w:pPr>
          </w:p>
        </w:tc>
        <w:tc>
          <w:tcPr>
            <w:tcW w:w="360" w:type="pct"/>
          </w:tcPr>
          <w:p w14:paraId="1576B5DA" w14:textId="77777777" w:rsidR="00D85109" w:rsidRPr="00C11C4C" w:rsidRDefault="00D85109" w:rsidP="00D85109">
            <w:pPr>
              <w:spacing w:before="60" w:after="60"/>
              <w:jc w:val="both"/>
              <w:rPr>
                <w:sz w:val="22"/>
                <w:szCs w:val="22"/>
                <w:lang w:val="en-GB"/>
              </w:rPr>
            </w:pPr>
          </w:p>
        </w:tc>
        <w:tc>
          <w:tcPr>
            <w:tcW w:w="216" w:type="pct"/>
            <w:shd w:val="clear" w:color="auto" w:fill="auto"/>
            <w:vAlign w:val="center"/>
          </w:tcPr>
          <w:p w14:paraId="2954F33F" w14:textId="37F036E5" w:rsidR="00D85109" w:rsidRPr="00C11C4C" w:rsidRDefault="00D85109" w:rsidP="00D85109">
            <w:pPr>
              <w:spacing w:before="60" w:after="60"/>
              <w:jc w:val="both"/>
              <w:rPr>
                <w:sz w:val="22"/>
                <w:szCs w:val="22"/>
                <w:lang w:val="en-GB"/>
              </w:rPr>
            </w:pPr>
          </w:p>
        </w:tc>
        <w:tc>
          <w:tcPr>
            <w:tcW w:w="251" w:type="pct"/>
            <w:gridSpan w:val="2"/>
            <w:shd w:val="clear" w:color="auto" w:fill="auto"/>
            <w:vAlign w:val="center"/>
          </w:tcPr>
          <w:p w14:paraId="43109DDB" w14:textId="77777777" w:rsidR="00D85109" w:rsidRPr="00C11C4C" w:rsidRDefault="00D85109" w:rsidP="00D85109">
            <w:pPr>
              <w:spacing w:before="60" w:after="60"/>
              <w:jc w:val="both"/>
              <w:rPr>
                <w:sz w:val="22"/>
                <w:szCs w:val="22"/>
                <w:lang w:val="en-GB"/>
              </w:rPr>
            </w:pPr>
          </w:p>
        </w:tc>
        <w:tc>
          <w:tcPr>
            <w:tcW w:w="824" w:type="pct"/>
            <w:shd w:val="clear" w:color="auto" w:fill="auto"/>
            <w:vAlign w:val="center"/>
          </w:tcPr>
          <w:p w14:paraId="3B047D1F" w14:textId="1F3EB0C8" w:rsidR="00D85109" w:rsidRPr="00C11C4C" w:rsidRDefault="00D85109" w:rsidP="00D85109">
            <w:pPr>
              <w:spacing w:before="60" w:after="60"/>
              <w:jc w:val="both"/>
              <w:rPr>
                <w:sz w:val="22"/>
                <w:szCs w:val="22"/>
                <w:lang w:val="en-GB"/>
              </w:rPr>
            </w:pPr>
            <w:r w:rsidRPr="00C11C4C">
              <w:rPr>
                <w:rFonts w:hint="eastAsia"/>
                <w:sz w:val="22"/>
                <w:szCs w:val="22"/>
                <w:lang w:val="en-GB"/>
              </w:rPr>
              <w:t>Arrange cleansing of the tanks</w:t>
            </w:r>
          </w:p>
        </w:tc>
        <w:tc>
          <w:tcPr>
            <w:tcW w:w="184" w:type="pct"/>
          </w:tcPr>
          <w:p w14:paraId="3640E1CF" w14:textId="77777777" w:rsidR="00D85109" w:rsidRPr="00C11C4C" w:rsidRDefault="00D85109" w:rsidP="00D85109">
            <w:pPr>
              <w:spacing w:before="60" w:after="60"/>
              <w:rPr>
                <w:sz w:val="22"/>
                <w:szCs w:val="22"/>
                <w:lang w:val="en-GB"/>
              </w:rPr>
            </w:pPr>
          </w:p>
        </w:tc>
        <w:tc>
          <w:tcPr>
            <w:tcW w:w="261" w:type="pct"/>
            <w:gridSpan w:val="2"/>
          </w:tcPr>
          <w:p w14:paraId="5A6E088F" w14:textId="77777777" w:rsidR="00D85109" w:rsidRPr="00C11C4C" w:rsidRDefault="00D85109" w:rsidP="00D85109">
            <w:pPr>
              <w:spacing w:before="60" w:after="60"/>
              <w:rPr>
                <w:sz w:val="22"/>
                <w:szCs w:val="22"/>
                <w:lang w:val="en-GB"/>
              </w:rPr>
            </w:pPr>
          </w:p>
        </w:tc>
      </w:tr>
      <w:tr w:rsidR="00D85109" w:rsidRPr="00C11C4C" w14:paraId="4D6F32FC" w14:textId="1E5C37E4" w:rsidTr="00D85109">
        <w:trPr>
          <w:trHeight w:val="150"/>
        </w:trPr>
        <w:tc>
          <w:tcPr>
            <w:tcW w:w="626" w:type="pct"/>
            <w:vMerge/>
            <w:shd w:val="clear" w:color="auto" w:fill="auto"/>
            <w:vAlign w:val="center"/>
          </w:tcPr>
          <w:p w14:paraId="7B1DBC6D" w14:textId="77777777" w:rsidR="00D85109" w:rsidRPr="00C11C4C" w:rsidRDefault="00D85109" w:rsidP="00D85109">
            <w:pPr>
              <w:spacing w:before="60" w:after="60"/>
              <w:ind w:left="318" w:hanging="284"/>
              <w:rPr>
                <w:b/>
                <w:sz w:val="22"/>
                <w:szCs w:val="22"/>
                <w:lang w:val="en-GB"/>
              </w:rPr>
            </w:pPr>
          </w:p>
        </w:tc>
        <w:tc>
          <w:tcPr>
            <w:tcW w:w="314" w:type="pct"/>
            <w:vMerge/>
            <w:vAlign w:val="center"/>
          </w:tcPr>
          <w:p w14:paraId="3ED2A70C" w14:textId="77777777" w:rsidR="00D85109" w:rsidRPr="00C11C4C" w:rsidRDefault="00D85109" w:rsidP="00D85109">
            <w:pPr>
              <w:spacing w:before="60" w:after="60"/>
              <w:jc w:val="center"/>
              <w:rPr>
                <w:sz w:val="22"/>
                <w:szCs w:val="22"/>
                <w:lang w:val="en-GB"/>
              </w:rPr>
            </w:pPr>
          </w:p>
        </w:tc>
        <w:tc>
          <w:tcPr>
            <w:tcW w:w="1566" w:type="pct"/>
            <w:shd w:val="clear" w:color="auto" w:fill="auto"/>
            <w:vAlign w:val="center"/>
          </w:tcPr>
          <w:p w14:paraId="325F3E2B" w14:textId="44137E49" w:rsidR="00D85109" w:rsidRPr="00C11C4C" w:rsidRDefault="00D85109" w:rsidP="00D85109">
            <w:pPr>
              <w:spacing w:before="60" w:after="60"/>
              <w:jc w:val="both"/>
              <w:rPr>
                <w:sz w:val="22"/>
                <w:szCs w:val="22"/>
                <w:lang w:val="en-GB"/>
              </w:rPr>
            </w:pPr>
            <w:r w:rsidRPr="00C11C4C">
              <w:rPr>
                <w:rFonts w:hint="eastAsia"/>
                <w:sz w:val="22"/>
                <w:szCs w:val="22"/>
                <w:lang w:val="en-GB" w:eastAsia="zh-HK"/>
              </w:rPr>
              <w:t>No water</w:t>
            </w:r>
            <w:r w:rsidRPr="00C11C4C">
              <w:rPr>
                <w:sz w:val="22"/>
                <w:szCs w:val="22"/>
                <w:lang w:val="en-GB" w:eastAsia="zh-HK"/>
              </w:rPr>
              <w:t xml:space="preserve"> and debris</w:t>
            </w:r>
            <w:r w:rsidRPr="00C11C4C">
              <w:rPr>
                <w:rFonts w:hint="eastAsia"/>
                <w:sz w:val="22"/>
                <w:szCs w:val="22"/>
                <w:lang w:val="en-GB" w:eastAsia="zh-HK"/>
              </w:rPr>
              <w:t xml:space="preserve"> </w:t>
            </w:r>
            <w:r w:rsidRPr="00C11C4C">
              <w:rPr>
                <w:sz w:val="22"/>
                <w:szCs w:val="22"/>
                <w:lang w:val="en-GB" w:eastAsia="zh-HK"/>
              </w:rPr>
              <w:t xml:space="preserve">(leaves, twigs, etc.) </w:t>
            </w:r>
            <w:r w:rsidRPr="00C11C4C">
              <w:rPr>
                <w:rFonts w:hint="eastAsia"/>
                <w:sz w:val="22"/>
                <w:szCs w:val="22"/>
                <w:lang w:val="en-GB" w:eastAsia="zh-HK"/>
              </w:rPr>
              <w:t xml:space="preserve">accumulated on </w:t>
            </w:r>
            <w:r w:rsidRPr="00C11C4C">
              <w:rPr>
                <w:sz w:val="22"/>
                <w:szCs w:val="22"/>
                <w:lang w:val="en-GB" w:eastAsia="zh-HK"/>
              </w:rPr>
              <w:t xml:space="preserve">exposed </w:t>
            </w:r>
            <w:r w:rsidRPr="00C11C4C">
              <w:rPr>
                <w:rFonts w:hint="eastAsia"/>
                <w:sz w:val="22"/>
                <w:szCs w:val="22"/>
                <w:lang w:val="en-GB" w:eastAsia="zh-HK"/>
              </w:rPr>
              <w:t>tank roof and the rain water drains are free f</w:t>
            </w:r>
            <w:r w:rsidRPr="00C11C4C">
              <w:rPr>
                <w:sz w:val="22"/>
                <w:szCs w:val="22"/>
                <w:lang w:val="en-GB" w:eastAsia="zh-HK"/>
              </w:rPr>
              <w:t>rom</w:t>
            </w:r>
            <w:r w:rsidRPr="00C11C4C">
              <w:rPr>
                <w:rFonts w:hint="eastAsia"/>
                <w:sz w:val="22"/>
                <w:szCs w:val="22"/>
                <w:lang w:val="en-GB" w:eastAsia="zh-HK"/>
              </w:rPr>
              <w:t xml:space="preserve"> blockage</w:t>
            </w:r>
          </w:p>
        </w:tc>
        <w:tc>
          <w:tcPr>
            <w:tcW w:w="398" w:type="pct"/>
          </w:tcPr>
          <w:p w14:paraId="0AE0C40D" w14:textId="77777777" w:rsidR="00D85109" w:rsidRPr="00C11C4C" w:rsidRDefault="00D85109" w:rsidP="00D85109">
            <w:pPr>
              <w:spacing w:before="60" w:after="60"/>
              <w:jc w:val="both"/>
              <w:rPr>
                <w:sz w:val="22"/>
                <w:szCs w:val="22"/>
                <w:lang w:val="en-GB"/>
              </w:rPr>
            </w:pPr>
          </w:p>
        </w:tc>
        <w:tc>
          <w:tcPr>
            <w:tcW w:w="360" w:type="pct"/>
          </w:tcPr>
          <w:p w14:paraId="41116825" w14:textId="77777777" w:rsidR="00D85109" w:rsidRPr="00C11C4C" w:rsidRDefault="00D85109" w:rsidP="00D85109">
            <w:pPr>
              <w:spacing w:before="60" w:after="60"/>
              <w:jc w:val="both"/>
              <w:rPr>
                <w:sz w:val="22"/>
                <w:szCs w:val="22"/>
                <w:lang w:val="en-GB"/>
              </w:rPr>
            </w:pPr>
          </w:p>
        </w:tc>
        <w:tc>
          <w:tcPr>
            <w:tcW w:w="216" w:type="pct"/>
            <w:shd w:val="clear" w:color="auto" w:fill="auto"/>
            <w:vAlign w:val="center"/>
          </w:tcPr>
          <w:p w14:paraId="6BCDE4B0" w14:textId="062B2AB0" w:rsidR="00D85109" w:rsidRPr="00C11C4C" w:rsidRDefault="00D85109" w:rsidP="00D85109">
            <w:pPr>
              <w:spacing w:before="60" w:after="60"/>
              <w:jc w:val="both"/>
              <w:rPr>
                <w:sz w:val="22"/>
                <w:szCs w:val="22"/>
                <w:lang w:val="en-GB"/>
              </w:rPr>
            </w:pPr>
          </w:p>
        </w:tc>
        <w:tc>
          <w:tcPr>
            <w:tcW w:w="251" w:type="pct"/>
            <w:gridSpan w:val="2"/>
            <w:shd w:val="clear" w:color="auto" w:fill="auto"/>
            <w:vAlign w:val="center"/>
          </w:tcPr>
          <w:p w14:paraId="7BD52B31" w14:textId="77777777" w:rsidR="00D85109" w:rsidRPr="00C11C4C" w:rsidRDefault="00D85109" w:rsidP="00D85109">
            <w:pPr>
              <w:spacing w:before="60" w:after="60"/>
              <w:jc w:val="both"/>
              <w:rPr>
                <w:sz w:val="22"/>
                <w:szCs w:val="22"/>
                <w:lang w:val="en-GB"/>
              </w:rPr>
            </w:pPr>
          </w:p>
        </w:tc>
        <w:tc>
          <w:tcPr>
            <w:tcW w:w="824" w:type="pct"/>
            <w:shd w:val="clear" w:color="auto" w:fill="auto"/>
            <w:vAlign w:val="center"/>
          </w:tcPr>
          <w:p w14:paraId="54CB1618" w14:textId="68B17B54" w:rsidR="00D85109" w:rsidRPr="00C11C4C" w:rsidRDefault="00D85109" w:rsidP="00D85109">
            <w:pPr>
              <w:spacing w:before="60" w:after="60"/>
              <w:jc w:val="both"/>
              <w:rPr>
                <w:sz w:val="22"/>
                <w:szCs w:val="22"/>
                <w:lang w:val="en-GB"/>
              </w:rPr>
            </w:pPr>
            <w:r w:rsidRPr="00C11C4C">
              <w:rPr>
                <w:rFonts w:hint="eastAsia"/>
                <w:sz w:val="22"/>
                <w:szCs w:val="22"/>
                <w:lang w:val="en-GB" w:eastAsia="zh-HK"/>
              </w:rPr>
              <w:t>Remove accumulated water</w:t>
            </w:r>
            <w:r w:rsidRPr="00C11C4C">
              <w:rPr>
                <w:sz w:val="22"/>
                <w:szCs w:val="22"/>
                <w:lang w:val="en-GB" w:eastAsia="zh-HK"/>
              </w:rPr>
              <w:t xml:space="preserve"> and debris</w:t>
            </w:r>
            <w:r w:rsidRPr="00C11C4C">
              <w:rPr>
                <w:rFonts w:hint="eastAsia"/>
                <w:sz w:val="22"/>
                <w:szCs w:val="22"/>
                <w:lang w:val="en-GB" w:eastAsia="zh-HK"/>
              </w:rPr>
              <w:t xml:space="preserve"> and clear rain water drains</w:t>
            </w:r>
          </w:p>
        </w:tc>
        <w:tc>
          <w:tcPr>
            <w:tcW w:w="184" w:type="pct"/>
          </w:tcPr>
          <w:p w14:paraId="0E1B6E9D" w14:textId="77777777" w:rsidR="00D85109" w:rsidRPr="00C11C4C" w:rsidRDefault="00D85109" w:rsidP="00D85109">
            <w:pPr>
              <w:spacing w:before="60" w:after="60"/>
              <w:rPr>
                <w:sz w:val="22"/>
                <w:szCs w:val="22"/>
                <w:lang w:val="en-GB"/>
              </w:rPr>
            </w:pPr>
          </w:p>
        </w:tc>
        <w:tc>
          <w:tcPr>
            <w:tcW w:w="261" w:type="pct"/>
            <w:gridSpan w:val="2"/>
          </w:tcPr>
          <w:p w14:paraId="52D8DBEE" w14:textId="77777777" w:rsidR="00D85109" w:rsidRPr="00C11C4C" w:rsidRDefault="00D85109" w:rsidP="00D85109">
            <w:pPr>
              <w:spacing w:before="60" w:after="60"/>
              <w:rPr>
                <w:sz w:val="22"/>
                <w:szCs w:val="22"/>
                <w:lang w:val="en-GB"/>
              </w:rPr>
            </w:pPr>
          </w:p>
        </w:tc>
      </w:tr>
      <w:tr w:rsidR="00D85109" w:rsidRPr="00C11C4C" w14:paraId="4332C197" w14:textId="449A9D70" w:rsidTr="00D85109">
        <w:trPr>
          <w:trHeight w:val="150"/>
        </w:trPr>
        <w:tc>
          <w:tcPr>
            <w:tcW w:w="626" w:type="pct"/>
            <w:vMerge/>
            <w:shd w:val="clear" w:color="auto" w:fill="auto"/>
            <w:vAlign w:val="center"/>
          </w:tcPr>
          <w:p w14:paraId="58713C79" w14:textId="77777777" w:rsidR="00D85109" w:rsidRPr="00C11C4C" w:rsidRDefault="00D85109" w:rsidP="00D85109">
            <w:pPr>
              <w:keepNext/>
              <w:spacing w:before="60" w:after="60"/>
              <w:ind w:left="318" w:hanging="284"/>
              <w:rPr>
                <w:sz w:val="22"/>
                <w:szCs w:val="22"/>
                <w:lang w:val="en-GB"/>
              </w:rPr>
            </w:pPr>
          </w:p>
        </w:tc>
        <w:tc>
          <w:tcPr>
            <w:tcW w:w="314" w:type="pct"/>
            <w:vAlign w:val="center"/>
          </w:tcPr>
          <w:p w14:paraId="0B29C327" w14:textId="77777777" w:rsidR="00D85109" w:rsidRPr="00C11C4C" w:rsidRDefault="00D85109" w:rsidP="00D85109">
            <w:pPr>
              <w:spacing w:before="60" w:after="60"/>
              <w:jc w:val="center"/>
              <w:rPr>
                <w:sz w:val="22"/>
                <w:szCs w:val="22"/>
                <w:lang w:val="en-GB"/>
              </w:rPr>
            </w:pPr>
            <w:r w:rsidRPr="00C11C4C">
              <w:rPr>
                <w:rFonts w:hint="eastAsia"/>
                <w:sz w:val="22"/>
                <w:szCs w:val="22"/>
                <w:lang w:val="en-GB" w:eastAsia="zh-HK"/>
              </w:rPr>
              <w:t>Half yearly</w:t>
            </w:r>
          </w:p>
        </w:tc>
        <w:tc>
          <w:tcPr>
            <w:tcW w:w="1566" w:type="pct"/>
            <w:shd w:val="clear" w:color="auto" w:fill="auto"/>
            <w:vAlign w:val="center"/>
          </w:tcPr>
          <w:p w14:paraId="216592A5" w14:textId="77777777" w:rsidR="00D85109" w:rsidRDefault="00D85109" w:rsidP="00D85109">
            <w:pPr>
              <w:spacing w:before="60" w:after="60"/>
              <w:jc w:val="both"/>
              <w:rPr>
                <w:sz w:val="22"/>
                <w:szCs w:val="22"/>
                <w:lang w:val="en-GB"/>
              </w:rPr>
            </w:pPr>
            <w:r w:rsidRPr="00C11C4C">
              <w:rPr>
                <w:rFonts w:hint="eastAsia"/>
                <w:sz w:val="22"/>
                <w:szCs w:val="22"/>
                <w:lang w:val="en-GB"/>
              </w:rPr>
              <w:t xml:space="preserve">Tanks are cleansed </w:t>
            </w:r>
            <w:r w:rsidRPr="00C11C4C">
              <w:rPr>
                <w:rFonts w:hint="eastAsia"/>
                <w:sz w:val="22"/>
                <w:szCs w:val="22"/>
                <w:lang w:val="en-GB" w:eastAsia="zh-HK"/>
              </w:rPr>
              <w:t xml:space="preserve">every </w:t>
            </w:r>
            <w:r w:rsidRPr="00C11C4C">
              <w:rPr>
                <w:rFonts w:hint="eastAsia"/>
                <w:sz w:val="22"/>
                <w:szCs w:val="22"/>
                <w:lang w:val="en-GB"/>
              </w:rPr>
              <w:t>6 months</w:t>
            </w:r>
            <w:r w:rsidRPr="00C11C4C">
              <w:rPr>
                <w:rStyle w:val="af1"/>
                <w:sz w:val="22"/>
                <w:szCs w:val="22"/>
                <w:lang w:val="en-GB"/>
              </w:rPr>
              <w:footnoteReference w:id="22"/>
            </w:r>
          </w:p>
          <w:p w14:paraId="50B78979" w14:textId="77777777" w:rsidR="00D85109" w:rsidRPr="00690C07" w:rsidRDefault="00D85109" w:rsidP="00D85109">
            <w:pPr>
              <w:spacing w:before="60" w:after="60"/>
              <w:jc w:val="both"/>
              <w:rPr>
                <w:sz w:val="22"/>
                <w:szCs w:val="22"/>
                <w:lang w:val="en-GB"/>
              </w:rPr>
            </w:pPr>
            <w:r w:rsidRPr="00690C07">
              <w:rPr>
                <w:i/>
                <w:iCs/>
                <w:sz w:val="21"/>
                <w:szCs w:val="21"/>
                <w:lang w:val="en-GB"/>
              </w:rPr>
              <w:t>-Cleansing record (e.g. copies of signed completion certificates or confined space – Permit-to-Work Certificates, which show the location and dates of cleaning and signatures of competent person) should be attached to the inspection record</w:t>
            </w:r>
            <w:r w:rsidRPr="00690C07">
              <w:rPr>
                <w:sz w:val="22"/>
                <w:szCs w:val="22"/>
                <w:lang w:val="en-GB"/>
              </w:rPr>
              <w:t xml:space="preserve"> </w:t>
            </w:r>
            <w:r w:rsidRPr="00690C07">
              <w:rPr>
                <w:i/>
                <w:sz w:val="22"/>
                <w:szCs w:val="22"/>
                <w:lang w:val="en-GB"/>
              </w:rPr>
              <w:t>for the month of cleansing</w:t>
            </w:r>
          </w:p>
          <w:p w14:paraId="5C3076CC" w14:textId="2C21D660" w:rsidR="00D85109" w:rsidRPr="00C11C4C" w:rsidRDefault="00D85109" w:rsidP="00D85109">
            <w:pPr>
              <w:spacing w:before="60" w:after="60"/>
              <w:jc w:val="both"/>
              <w:rPr>
                <w:sz w:val="22"/>
                <w:szCs w:val="22"/>
                <w:lang w:val="en-GB" w:eastAsia="zh-HK"/>
              </w:rPr>
            </w:pPr>
            <w:r w:rsidRPr="00690C07">
              <w:rPr>
                <w:i/>
                <w:sz w:val="22"/>
                <w:szCs w:val="22"/>
                <w:lang w:val="en-GB"/>
              </w:rPr>
              <w:t>-</w:t>
            </w:r>
            <w:r>
              <w:rPr>
                <w:i/>
                <w:sz w:val="22"/>
                <w:szCs w:val="22"/>
                <w:lang w:val="en-GB"/>
              </w:rPr>
              <w:t>Specify the last</w:t>
            </w:r>
            <w:r w:rsidRPr="00690C07">
              <w:rPr>
                <w:i/>
                <w:sz w:val="22"/>
                <w:szCs w:val="22"/>
                <w:lang w:val="en-GB"/>
              </w:rPr>
              <w:t xml:space="preserve"> cleansing date in “Observations” column</w:t>
            </w:r>
          </w:p>
        </w:tc>
        <w:tc>
          <w:tcPr>
            <w:tcW w:w="398" w:type="pct"/>
          </w:tcPr>
          <w:p w14:paraId="4A4A62D3" w14:textId="70DCF748" w:rsidR="00D85109" w:rsidRPr="00C11C4C" w:rsidRDefault="00D85109" w:rsidP="00D85109">
            <w:pPr>
              <w:pStyle w:val="aff"/>
              <w:rPr>
                <w:lang w:val="en-GB"/>
              </w:rPr>
            </w:pPr>
            <w:r>
              <w:rPr>
                <w:lang w:val="en-GB"/>
              </w:rPr>
              <w:t>La</w:t>
            </w:r>
            <w:r>
              <w:rPr>
                <w:rFonts w:hint="eastAsia"/>
                <w:lang w:val="en-GB" w:eastAsia="zh-HK"/>
              </w:rPr>
              <w:t>st</w:t>
            </w:r>
            <w:r>
              <w:rPr>
                <w:lang w:val="en-GB" w:eastAsia="zh-HK"/>
              </w:rPr>
              <w:t xml:space="preserve"> </w:t>
            </w:r>
            <w:r w:rsidRPr="00690C07">
              <w:rPr>
                <w:lang w:val="en-GB"/>
              </w:rPr>
              <w:t>cleansing date:</w:t>
            </w:r>
          </w:p>
        </w:tc>
        <w:tc>
          <w:tcPr>
            <w:tcW w:w="360" w:type="pct"/>
          </w:tcPr>
          <w:p w14:paraId="355947C4" w14:textId="77777777" w:rsidR="00D85109" w:rsidRPr="00C11C4C" w:rsidRDefault="00D85109" w:rsidP="00D85109">
            <w:pPr>
              <w:spacing w:before="60" w:after="60"/>
              <w:jc w:val="both"/>
              <w:rPr>
                <w:sz w:val="22"/>
                <w:szCs w:val="22"/>
                <w:lang w:val="en-GB"/>
              </w:rPr>
            </w:pPr>
          </w:p>
        </w:tc>
        <w:tc>
          <w:tcPr>
            <w:tcW w:w="216" w:type="pct"/>
            <w:shd w:val="clear" w:color="auto" w:fill="auto"/>
            <w:vAlign w:val="center"/>
          </w:tcPr>
          <w:p w14:paraId="22BE1604" w14:textId="53D534D9" w:rsidR="00D85109" w:rsidRPr="00C11C4C" w:rsidRDefault="00D85109" w:rsidP="00D85109">
            <w:pPr>
              <w:spacing w:before="60" w:after="60"/>
              <w:jc w:val="both"/>
              <w:rPr>
                <w:sz w:val="22"/>
                <w:szCs w:val="22"/>
                <w:lang w:val="en-GB"/>
              </w:rPr>
            </w:pPr>
          </w:p>
        </w:tc>
        <w:tc>
          <w:tcPr>
            <w:tcW w:w="251" w:type="pct"/>
            <w:gridSpan w:val="2"/>
            <w:shd w:val="clear" w:color="auto" w:fill="auto"/>
            <w:vAlign w:val="center"/>
          </w:tcPr>
          <w:p w14:paraId="7209557C" w14:textId="77777777" w:rsidR="00D85109" w:rsidRPr="00C11C4C" w:rsidRDefault="00D85109" w:rsidP="00D85109">
            <w:pPr>
              <w:spacing w:before="60" w:after="60"/>
              <w:jc w:val="both"/>
              <w:rPr>
                <w:sz w:val="22"/>
                <w:szCs w:val="22"/>
                <w:lang w:val="en-GB"/>
              </w:rPr>
            </w:pPr>
          </w:p>
        </w:tc>
        <w:tc>
          <w:tcPr>
            <w:tcW w:w="824" w:type="pct"/>
            <w:shd w:val="clear" w:color="auto" w:fill="auto"/>
            <w:vAlign w:val="center"/>
          </w:tcPr>
          <w:p w14:paraId="715F575D" w14:textId="28878516" w:rsidR="00D85109" w:rsidRPr="00C11C4C" w:rsidRDefault="00D85109" w:rsidP="00D85109">
            <w:pPr>
              <w:spacing w:before="60" w:after="60"/>
              <w:jc w:val="both"/>
              <w:rPr>
                <w:sz w:val="22"/>
                <w:szCs w:val="22"/>
                <w:lang w:val="en-GB" w:eastAsia="zh-HK"/>
              </w:rPr>
            </w:pPr>
            <w:r w:rsidRPr="00C11C4C">
              <w:rPr>
                <w:rFonts w:hint="eastAsia"/>
                <w:sz w:val="22"/>
                <w:szCs w:val="22"/>
                <w:lang w:val="en-GB"/>
              </w:rPr>
              <w:t>Arrange cleansing of the tanks</w:t>
            </w:r>
            <w:r w:rsidRPr="00C11C4C">
              <w:rPr>
                <w:rFonts w:hint="eastAsia"/>
                <w:sz w:val="22"/>
                <w:szCs w:val="22"/>
                <w:lang w:val="en-GB" w:eastAsia="zh-HK"/>
              </w:rPr>
              <w:t xml:space="preserve"> </w:t>
            </w:r>
          </w:p>
        </w:tc>
        <w:tc>
          <w:tcPr>
            <w:tcW w:w="184" w:type="pct"/>
          </w:tcPr>
          <w:p w14:paraId="71A788A9" w14:textId="77777777" w:rsidR="00D85109" w:rsidRPr="00C11C4C" w:rsidRDefault="00D85109" w:rsidP="00D85109">
            <w:pPr>
              <w:spacing w:before="60" w:after="60"/>
              <w:rPr>
                <w:sz w:val="22"/>
                <w:szCs w:val="22"/>
                <w:lang w:val="en-GB"/>
              </w:rPr>
            </w:pPr>
          </w:p>
        </w:tc>
        <w:tc>
          <w:tcPr>
            <w:tcW w:w="261" w:type="pct"/>
            <w:gridSpan w:val="2"/>
          </w:tcPr>
          <w:p w14:paraId="7A96BA49" w14:textId="77777777" w:rsidR="00D85109" w:rsidRPr="00C11C4C" w:rsidRDefault="00D85109" w:rsidP="00D85109">
            <w:pPr>
              <w:spacing w:before="60" w:after="60"/>
              <w:rPr>
                <w:sz w:val="22"/>
                <w:szCs w:val="22"/>
                <w:lang w:val="en-GB"/>
              </w:rPr>
            </w:pPr>
          </w:p>
        </w:tc>
      </w:tr>
      <w:tr w:rsidR="00D85109" w:rsidRPr="00C11C4C" w14:paraId="2D252BC4" w14:textId="178FB1C2" w:rsidTr="00D85109">
        <w:trPr>
          <w:trHeight w:val="375"/>
        </w:trPr>
        <w:tc>
          <w:tcPr>
            <w:tcW w:w="626" w:type="pct"/>
            <w:vMerge w:val="restart"/>
            <w:shd w:val="clear" w:color="auto" w:fill="auto"/>
            <w:vAlign w:val="center"/>
          </w:tcPr>
          <w:p w14:paraId="0D39A3FC" w14:textId="1C1308EE" w:rsidR="00D85109" w:rsidRPr="00C11C4C" w:rsidRDefault="00D85109" w:rsidP="00D85109">
            <w:pPr>
              <w:keepNext/>
              <w:numPr>
                <w:ilvl w:val="0"/>
                <w:numId w:val="23"/>
              </w:numPr>
              <w:spacing w:before="60" w:after="60"/>
              <w:ind w:left="318" w:hanging="284"/>
              <w:rPr>
                <w:sz w:val="22"/>
                <w:szCs w:val="22"/>
                <w:lang w:val="en-GB"/>
              </w:rPr>
            </w:pPr>
            <w:r w:rsidRPr="00C11C4C">
              <w:rPr>
                <w:sz w:val="22"/>
                <w:szCs w:val="22"/>
                <w:lang w:val="en-GB"/>
              </w:rPr>
              <w:t>Water pumps (sump pumps or booster pump</w:t>
            </w:r>
            <w:r w:rsidRPr="00C11C4C">
              <w:rPr>
                <w:rFonts w:hint="eastAsia"/>
                <w:sz w:val="22"/>
                <w:szCs w:val="22"/>
                <w:lang w:val="en-GB" w:eastAsia="zh-HK"/>
              </w:rPr>
              <w:t>s</w:t>
            </w:r>
            <w:r w:rsidRPr="00C11C4C">
              <w:rPr>
                <w:sz w:val="22"/>
                <w:szCs w:val="22"/>
                <w:lang w:val="en-GB"/>
              </w:rPr>
              <w:t>)</w:t>
            </w:r>
          </w:p>
        </w:tc>
        <w:tc>
          <w:tcPr>
            <w:tcW w:w="314" w:type="pct"/>
            <w:vAlign w:val="center"/>
          </w:tcPr>
          <w:p w14:paraId="7754C420" w14:textId="77777777" w:rsidR="00D85109" w:rsidRPr="00C11C4C" w:rsidRDefault="00D85109" w:rsidP="00D85109">
            <w:pPr>
              <w:spacing w:before="60" w:after="60"/>
              <w:jc w:val="center"/>
              <w:rPr>
                <w:sz w:val="22"/>
                <w:szCs w:val="22"/>
                <w:lang w:val="en-GB" w:eastAsia="zh-HK"/>
              </w:rPr>
            </w:pPr>
            <w:r w:rsidRPr="00C11C4C">
              <w:rPr>
                <w:rFonts w:hint="eastAsia"/>
                <w:sz w:val="22"/>
                <w:szCs w:val="22"/>
                <w:lang w:val="en-GB" w:eastAsia="zh-HK"/>
              </w:rPr>
              <w:t>Monthly</w:t>
            </w:r>
          </w:p>
        </w:tc>
        <w:tc>
          <w:tcPr>
            <w:tcW w:w="1566" w:type="pct"/>
            <w:shd w:val="clear" w:color="auto" w:fill="auto"/>
            <w:vAlign w:val="center"/>
          </w:tcPr>
          <w:p w14:paraId="09F4E7B4" w14:textId="77777777" w:rsidR="00D85109" w:rsidRPr="00C11C4C" w:rsidRDefault="00D85109" w:rsidP="00D85109">
            <w:pPr>
              <w:spacing w:before="60" w:after="60"/>
              <w:jc w:val="both"/>
              <w:rPr>
                <w:sz w:val="22"/>
                <w:szCs w:val="22"/>
                <w:lang w:val="en-GB"/>
              </w:rPr>
            </w:pPr>
            <w:r w:rsidRPr="00C11C4C">
              <w:rPr>
                <w:rFonts w:hint="eastAsia"/>
                <w:sz w:val="22"/>
                <w:szCs w:val="22"/>
                <w:lang w:val="en-GB"/>
              </w:rPr>
              <w:t>There is no</w:t>
            </w:r>
            <w:r w:rsidRPr="00C11C4C">
              <w:rPr>
                <w:rFonts w:hint="eastAsia"/>
                <w:sz w:val="22"/>
                <w:szCs w:val="22"/>
                <w:lang w:val="en-GB" w:eastAsia="zh-HK"/>
              </w:rPr>
              <w:t xml:space="preserve"> leakage</w:t>
            </w:r>
          </w:p>
        </w:tc>
        <w:tc>
          <w:tcPr>
            <w:tcW w:w="398" w:type="pct"/>
          </w:tcPr>
          <w:p w14:paraId="1369A369" w14:textId="77777777" w:rsidR="00D85109" w:rsidRPr="00C11C4C" w:rsidRDefault="00D85109" w:rsidP="00D85109">
            <w:pPr>
              <w:spacing w:before="60" w:after="60"/>
              <w:jc w:val="both"/>
              <w:rPr>
                <w:sz w:val="22"/>
                <w:szCs w:val="22"/>
                <w:lang w:val="en-GB" w:eastAsia="zh-HK"/>
              </w:rPr>
            </w:pPr>
          </w:p>
        </w:tc>
        <w:tc>
          <w:tcPr>
            <w:tcW w:w="360" w:type="pct"/>
          </w:tcPr>
          <w:p w14:paraId="042B027D" w14:textId="77777777" w:rsidR="00D85109" w:rsidRPr="00C11C4C" w:rsidRDefault="00D85109" w:rsidP="00D85109">
            <w:pPr>
              <w:spacing w:before="60" w:after="60"/>
              <w:jc w:val="both"/>
              <w:rPr>
                <w:sz w:val="22"/>
                <w:szCs w:val="22"/>
                <w:lang w:val="en-GB"/>
              </w:rPr>
            </w:pPr>
          </w:p>
        </w:tc>
        <w:tc>
          <w:tcPr>
            <w:tcW w:w="216" w:type="pct"/>
            <w:shd w:val="clear" w:color="auto" w:fill="auto"/>
            <w:vAlign w:val="center"/>
          </w:tcPr>
          <w:p w14:paraId="56AE9D67" w14:textId="3D23095D" w:rsidR="00D85109" w:rsidRPr="00C11C4C" w:rsidRDefault="00D85109" w:rsidP="00D85109">
            <w:pPr>
              <w:spacing w:before="60" w:after="60"/>
              <w:jc w:val="both"/>
              <w:rPr>
                <w:sz w:val="22"/>
                <w:szCs w:val="22"/>
                <w:lang w:val="en-GB"/>
              </w:rPr>
            </w:pPr>
          </w:p>
        </w:tc>
        <w:tc>
          <w:tcPr>
            <w:tcW w:w="251" w:type="pct"/>
            <w:gridSpan w:val="2"/>
            <w:shd w:val="clear" w:color="auto" w:fill="auto"/>
            <w:vAlign w:val="center"/>
          </w:tcPr>
          <w:p w14:paraId="7D173FC6" w14:textId="77777777" w:rsidR="00D85109" w:rsidRPr="00C11C4C" w:rsidRDefault="00D85109" w:rsidP="00D85109">
            <w:pPr>
              <w:spacing w:before="60" w:after="60"/>
              <w:jc w:val="both"/>
              <w:rPr>
                <w:sz w:val="22"/>
                <w:szCs w:val="22"/>
                <w:lang w:val="en-GB"/>
              </w:rPr>
            </w:pPr>
          </w:p>
        </w:tc>
        <w:tc>
          <w:tcPr>
            <w:tcW w:w="824" w:type="pct"/>
            <w:shd w:val="clear" w:color="auto" w:fill="auto"/>
            <w:vAlign w:val="center"/>
          </w:tcPr>
          <w:p w14:paraId="03D96358" w14:textId="54FCB0CB" w:rsidR="00D85109" w:rsidRPr="00C11C4C" w:rsidRDefault="00D85109" w:rsidP="00D85109">
            <w:pPr>
              <w:spacing w:before="60" w:after="60"/>
              <w:jc w:val="both"/>
              <w:rPr>
                <w:sz w:val="22"/>
                <w:szCs w:val="22"/>
                <w:lang w:val="en-GB" w:eastAsia="zh-HK"/>
              </w:rPr>
            </w:pPr>
            <w:r w:rsidRPr="00C11C4C">
              <w:rPr>
                <w:rFonts w:hint="eastAsia"/>
                <w:sz w:val="22"/>
                <w:szCs w:val="22"/>
                <w:lang w:val="en-GB" w:eastAsia="zh-HK"/>
              </w:rPr>
              <w:t>R</w:t>
            </w:r>
            <w:r w:rsidRPr="00C11C4C">
              <w:rPr>
                <w:sz w:val="22"/>
                <w:szCs w:val="22"/>
                <w:lang w:val="en-GB"/>
              </w:rPr>
              <w:t>epair</w:t>
            </w:r>
            <w:r w:rsidRPr="00C11C4C">
              <w:rPr>
                <w:rFonts w:hint="eastAsia"/>
                <w:sz w:val="22"/>
                <w:szCs w:val="22"/>
                <w:lang w:val="en-GB" w:eastAsia="zh-HK"/>
              </w:rPr>
              <w:t xml:space="preserve"> leak or replacement</w:t>
            </w:r>
          </w:p>
        </w:tc>
        <w:tc>
          <w:tcPr>
            <w:tcW w:w="184" w:type="pct"/>
          </w:tcPr>
          <w:p w14:paraId="45C4E229" w14:textId="77777777" w:rsidR="00D85109" w:rsidRPr="00C11C4C" w:rsidRDefault="00D85109" w:rsidP="00D85109">
            <w:pPr>
              <w:spacing w:before="60" w:after="60"/>
              <w:rPr>
                <w:sz w:val="22"/>
                <w:szCs w:val="22"/>
                <w:lang w:val="en-GB" w:eastAsia="zh-HK"/>
              </w:rPr>
            </w:pPr>
          </w:p>
        </w:tc>
        <w:tc>
          <w:tcPr>
            <w:tcW w:w="261" w:type="pct"/>
            <w:gridSpan w:val="2"/>
          </w:tcPr>
          <w:p w14:paraId="7EA32E39" w14:textId="77777777" w:rsidR="00D85109" w:rsidRPr="00C11C4C" w:rsidRDefault="00D85109" w:rsidP="00D85109">
            <w:pPr>
              <w:spacing w:before="60" w:after="60"/>
              <w:rPr>
                <w:sz w:val="22"/>
                <w:szCs w:val="22"/>
                <w:lang w:val="en-GB" w:eastAsia="zh-HK"/>
              </w:rPr>
            </w:pPr>
          </w:p>
        </w:tc>
      </w:tr>
      <w:tr w:rsidR="00D85109" w:rsidRPr="00C11C4C" w14:paraId="28C5F34F" w14:textId="2A177352" w:rsidTr="00D85109">
        <w:trPr>
          <w:trHeight w:val="150"/>
        </w:trPr>
        <w:tc>
          <w:tcPr>
            <w:tcW w:w="626" w:type="pct"/>
            <w:vMerge/>
            <w:shd w:val="clear" w:color="auto" w:fill="auto"/>
            <w:vAlign w:val="center"/>
          </w:tcPr>
          <w:p w14:paraId="060CD520" w14:textId="77777777" w:rsidR="00D85109" w:rsidRPr="00C11C4C" w:rsidRDefault="00D85109" w:rsidP="00D85109">
            <w:pPr>
              <w:keepNext/>
              <w:spacing w:before="60" w:after="60"/>
              <w:ind w:left="318" w:hanging="284"/>
              <w:rPr>
                <w:sz w:val="22"/>
                <w:szCs w:val="22"/>
                <w:lang w:val="en-GB"/>
              </w:rPr>
            </w:pPr>
          </w:p>
        </w:tc>
        <w:tc>
          <w:tcPr>
            <w:tcW w:w="314" w:type="pct"/>
            <w:vAlign w:val="center"/>
          </w:tcPr>
          <w:p w14:paraId="3558D4B6" w14:textId="77777777" w:rsidR="00D85109" w:rsidRPr="00C11C4C" w:rsidRDefault="00D85109" w:rsidP="00D85109">
            <w:pPr>
              <w:spacing w:before="60" w:after="60"/>
              <w:jc w:val="center"/>
              <w:rPr>
                <w:sz w:val="22"/>
                <w:szCs w:val="22"/>
                <w:lang w:val="en-GB" w:eastAsia="zh-HK"/>
              </w:rPr>
            </w:pPr>
            <w:r w:rsidRPr="00C11C4C">
              <w:rPr>
                <w:rFonts w:hint="eastAsia"/>
                <w:sz w:val="22"/>
                <w:szCs w:val="22"/>
                <w:lang w:val="en-GB" w:eastAsia="zh-HK"/>
              </w:rPr>
              <w:t>Monthly</w:t>
            </w:r>
          </w:p>
        </w:tc>
        <w:tc>
          <w:tcPr>
            <w:tcW w:w="1566" w:type="pct"/>
            <w:shd w:val="clear" w:color="auto" w:fill="auto"/>
            <w:vAlign w:val="center"/>
          </w:tcPr>
          <w:p w14:paraId="2BE52AC7" w14:textId="77777777" w:rsidR="00D85109" w:rsidRPr="00C11C4C" w:rsidRDefault="00D85109" w:rsidP="00D85109">
            <w:pPr>
              <w:spacing w:before="60" w:after="60"/>
              <w:jc w:val="both"/>
              <w:rPr>
                <w:sz w:val="22"/>
                <w:szCs w:val="22"/>
                <w:lang w:val="en-GB" w:eastAsia="zh-HK"/>
              </w:rPr>
            </w:pPr>
            <w:r w:rsidRPr="00C11C4C">
              <w:rPr>
                <w:rFonts w:hint="eastAsia"/>
                <w:sz w:val="22"/>
                <w:szCs w:val="22"/>
                <w:lang w:val="en-GB"/>
              </w:rPr>
              <w:t xml:space="preserve">There is no unusual </w:t>
            </w:r>
            <w:r w:rsidRPr="00C11C4C">
              <w:rPr>
                <w:rFonts w:hint="eastAsia"/>
                <w:sz w:val="22"/>
                <w:szCs w:val="22"/>
                <w:lang w:val="en-GB" w:eastAsia="zh-HK"/>
              </w:rPr>
              <w:t>nois</w:t>
            </w:r>
            <w:r w:rsidRPr="00C11C4C">
              <w:rPr>
                <w:rFonts w:hint="eastAsia"/>
                <w:sz w:val="22"/>
                <w:szCs w:val="22"/>
                <w:lang w:val="en-GB"/>
              </w:rPr>
              <w:t>e during</w:t>
            </w:r>
            <w:r w:rsidRPr="00C11C4C">
              <w:rPr>
                <w:rFonts w:hint="eastAsia"/>
                <w:sz w:val="22"/>
                <w:szCs w:val="22"/>
                <w:lang w:val="en-GB" w:eastAsia="zh-HK"/>
              </w:rPr>
              <w:t xml:space="preserve"> pump operations</w:t>
            </w:r>
          </w:p>
        </w:tc>
        <w:tc>
          <w:tcPr>
            <w:tcW w:w="398" w:type="pct"/>
          </w:tcPr>
          <w:p w14:paraId="11A6D3E9" w14:textId="77777777" w:rsidR="00D85109" w:rsidRPr="00C11C4C" w:rsidRDefault="00D85109" w:rsidP="00D85109">
            <w:pPr>
              <w:spacing w:before="60" w:after="60"/>
              <w:jc w:val="both"/>
              <w:rPr>
                <w:sz w:val="22"/>
                <w:szCs w:val="22"/>
                <w:lang w:val="en-GB" w:eastAsia="zh-HK"/>
              </w:rPr>
            </w:pPr>
          </w:p>
        </w:tc>
        <w:tc>
          <w:tcPr>
            <w:tcW w:w="360" w:type="pct"/>
          </w:tcPr>
          <w:p w14:paraId="26402637" w14:textId="77777777" w:rsidR="00D85109" w:rsidRPr="00C11C4C" w:rsidRDefault="00D85109" w:rsidP="00D85109">
            <w:pPr>
              <w:spacing w:before="60" w:after="60"/>
              <w:jc w:val="both"/>
              <w:rPr>
                <w:sz w:val="22"/>
                <w:szCs w:val="22"/>
                <w:lang w:val="en-GB"/>
              </w:rPr>
            </w:pPr>
          </w:p>
        </w:tc>
        <w:tc>
          <w:tcPr>
            <w:tcW w:w="216" w:type="pct"/>
            <w:shd w:val="clear" w:color="auto" w:fill="auto"/>
            <w:vAlign w:val="center"/>
          </w:tcPr>
          <w:p w14:paraId="481C4D4A" w14:textId="010B36C0" w:rsidR="00D85109" w:rsidRPr="00C11C4C" w:rsidRDefault="00D85109" w:rsidP="00D85109">
            <w:pPr>
              <w:spacing w:before="60" w:after="60"/>
              <w:jc w:val="both"/>
              <w:rPr>
                <w:sz w:val="22"/>
                <w:szCs w:val="22"/>
                <w:lang w:val="en-GB"/>
              </w:rPr>
            </w:pPr>
          </w:p>
        </w:tc>
        <w:tc>
          <w:tcPr>
            <w:tcW w:w="251" w:type="pct"/>
            <w:gridSpan w:val="2"/>
            <w:shd w:val="clear" w:color="auto" w:fill="auto"/>
            <w:vAlign w:val="center"/>
          </w:tcPr>
          <w:p w14:paraId="112337D8" w14:textId="77777777" w:rsidR="00D85109" w:rsidRPr="00C11C4C" w:rsidRDefault="00D85109" w:rsidP="00D85109">
            <w:pPr>
              <w:spacing w:before="60" w:after="60"/>
              <w:jc w:val="both"/>
              <w:rPr>
                <w:sz w:val="22"/>
                <w:szCs w:val="22"/>
                <w:lang w:val="en-GB"/>
              </w:rPr>
            </w:pPr>
          </w:p>
        </w:tc>
        <w:tc>
          <w:tcPr>
            <w:tcW w:w="824" w:type="pct"/>
            <w:shd w:val="clear" w:color="auto" w:fill="auto"/>
            <w:vAlign w:val="center"/>
          </w:tcPr>
          <w:p w14:paraId="00CDD9D7" w14:textId="24594E72" w:rsidR="00D85109" w:rsidRPr="00C11C4C" w:rsidRDefault="00D85109" w:rsidP="00D85109">
            <w:pPr>
              <w:spacing w:before="60" w:after="60"/>
              <w:jc w:val="both"/>
              <w:rPr>
                <w:sz w:val="22"/>
                <w:szCs w:val="22"/>
                <w:lang w:val="en-GB" w:eastAsia="zh-HK"/>
              </w:rPr>
            </w:pPr>
            <w:r w:rsidRPr="00C11C4C">
              <w:rPr>
                <w:rFonts w:hint="eastAsia"/>
                <w:sz w:val="22"/>
                <w:szCs w:val="22"/>
                <w:lang w:val="en-GB" w:eastAsia="zh-HK"/>
              </w:rPr>
              <w:t>R</w:t>
            </w:r>
            <w:r w:rsidRPr="00C11C4C">
              <w:rPr>
                <w:sz w:val="22"/>
                <w:szCs w:val="22"/>
                <w:lang w:val="en-GB"/>
              </w:rPr>
              <w:t>epair</w:t>
            </w:r>
            <w:r w:rsidRPr="00C11C4C">
              <w:rPr>
                <w:rFonts w:hint="eastAsia"/>
                <w:sz w:val="22"/>
                <w:szCs w:val="22"/>
                <w:lang w:val="en-GB" w:eastAsia="zh-HK"/>
              </w:rPr>
              <w:t xml:space="preserve"> or replace the pump</w:t>
            </w:r>
          </w:p>
        </w:tc>
        <w:tc>
          <w:tcPr>
            <w:tcW w:w="184" w:type="pct"/>
          </w:tcPr>
          <w:p w14:paraId="742ACB4B" w14:textId="77777777" w:rsidR="00D85109" w:rsidRPr="00C11C4C" w:rsidRDefault="00D85109" w:rsidP="00D85109">
            <w:pPr>
              <w:spacing w:before="60" w:after="60"/>
              <w:rPr>
                <w:sz w:val="22"/>
                <w:szCs w:val="22"/>
                <w:lang w:val="en-GB" w:eastAsia="zh-HK"/>
              </w:rPr>
            </w:pPr>
          </w:p>
        </w:tc>
        <w:tc>
          <w:tcPr>
            <w:tcW w:w="261" w:type="pct"/>
            <w:gridSpan w:val="2"/>
          </w:tcPr>
          <w:p w14:paraId="60AFE8E7" w14:textId="77777777" w:rsidR="00D85109" w:rsidRPr="00C11C4C" w:rsidRDefault="00D85109" w:rsidP="00D85109">
            <w:pPr>
              <w:spacing w:before="60" w:after="60"/>
              <w:rPr>
                <w:sz w:val="22"/>
                <w:szCs w:val="22"/>
                <w:lang w:val="en-GB" w:eastAsia="zh-HK"/>
              </w:rPr>
            </w:pPr>
          </w:p>
        </w:tc>
      </w:tr>
      <w:tr w:rsidR="00D85109" w:rsidRPr="00C11C4C" w14:paraId="15092A8A" w14:textId="69C74513" w:rsidTr="00D85109">
        <w:trPr>
          <w:trHeight w:val="375"/>
        </w:trPr>
        <w:tc>
          <w:tcPr>
            <w:tcW w:w="626" w:type="pct"/>
            <w:vMerge w:val="restart"/>
            <w:shd w:val="clear" w:color="auto" w:fill="auto"/>
            <w:vAlign w:val="center"/>
            <w:hideMark/>
          </w:tcPr>
          <w:p w14:paraId="4D13F4D7" w14:textId="77777777" w:rsidR="00D85109" w:rsidRPr="00C11C4C" w:rsidRDefault="00D85109" w:rsidP="00D85109">
            <w:pPr>
              <w:numPr>
                <w:ilvl w:val="0"/>
                <w:numId w:val="23"/>
              </w:numPr>
              <w:spacing w:before="60" w:after="60"/>
              <w:ind w:left="318" w:hanging="284"/>
              <w:rPr>
                <w:b/>
                <w:bCs/>
                <w:sz w:val="22"/>
                <w:szCs w:val="22"/>
                <w:lang w:val="en-GB"/>
              </w:rPr>
            </w:pPr>
            <w:r w:rsidRPr="00C11C4C">
              <w:rPr>
                <w:sz w:val="22"/>
                <w:szCs w:val="22"/>
                <w:lang w:val="en-GB"/>
              </w:rPr>
              <w:t>Pipes</w:t>
            </w:r>
            <w:r w:rsidRPr="00C11C4C">
              <w:rPr>
                <w:rFonts w:hint="eastAsia"/>
                <w:sz w:val="22"/>
                <w:szCs w:val="22"/>
                <w:lang w:val="en-GB" w:eastAsia="zh-HK"/>
              </w:rPr>
              <w:t>, joints</w:t>
            </w:r>
            <w:r w:rsidRPr="00C11C4C">
              <w:rPr>
                <w:sz w:val="22"/>
                <w:szCs w:val="22"/>
                <w:lang w:val="en-GB"/>
              </w:rPr>
              <w:t xml:space="preserve"> and fittings</w:t>
            </w:r>
          </w:p>
        </w:tc>
        <w:tc>
          <w:tcPr>
            <w:tcW w:w="314" w:type="pct"/>
            <w:vAlign w:val="center"/>
          </w:tcPr>
          <w:p w14:paraId="11A4BF77" w14:textId="214A4B69" w:rsidR="00D85109" w:rsidRPr="00AC4CDE" w:rsidRDefault="00D85109" w:rsidP="00D85109">
            <w:pPr>
              <w:keepNext/>
              <w:spacing w:before="60" w:after="60"/>
              <w:jc w:val="center"/>
              <w:rPr>
                <w:sz w:val="21"/>
                <w:szCs w:val="21"/>
                <w:lang w:val="en-GB"/>
              </w:rPr>
            </w:pPr>
            <w:r w:rsidRPr="00650249">
              <w:rPr>
                <w:sz w:val="21"/>
                <w:szCs w:val="21"/>
                <w:lang w:val="en-GB"/>
              </w:rPr>
              <w:t>Every 3 months</w:t>
            </w:r>
          </w:p>
        </w:tc>
        <w:tc>
          <w:tcPr>
            <w:tcW w:w="1566" w:type="pct"/>
            <w:shd w:val="clear" w:color="auto" w:fill="auto"/>
            <w:vAlign w:val="center"/>
          </w:tcPr>
          <w:p w14:paraId="7851E629" w14:textId="77777777" w:rsidR="00D85109" w:rsidRPr="00C11C4C" w:rsidRDefault="00D85109" w:rsidP="00D85109">
            <w:pPr>
              <w:keepNext/>
              <w:spacing w:before="60" w:after="60"/>
              <w:jc w:val="both"/>
              <w:rPr>
                <w:sz w:val="22"/>
                <w:szCs w:val="22"/>
                <w:lang w:val="en-GB"/>
              </w:rPr>
            </w:pPr>
            <w:r w:rsidRPr="00C11C4C">
              <w:rPr>
                <w:rFonts w:hint="eastAsia"/>
                <w:sz w:val="22"/>
                <w:szCs w:val="22"/>
                <w:lang w:val="en-GB"/>
              </w:rPr>
              <w:t>There is no l</w:t>
            </w:r>
            <w:r w:rsidRPr="00C11C4C">
              <w:rPr>
                <w:sz w:val="22"/>
                <w:szCs w:val="22"/>
                <w:lang w:val="en-GB" w:eastAsia="zh-HK"/>
              </w:rPr>
              <w:t>eak in pipes, joints or fittings</w:t>
            </w:r>
          </w:p>
        </w:tc>
        <w:tc>
          <w:tcPr>
            <w:tcW w:w="398" w:type="pct"/>
          </w:tcPr>
          <w:p w14:paraId="78F799FE" w14:textId="77777777" w:rsidR="00D85109" w:rsidRPr="00C11C4C" w:rsidRDefault="00D85109" w:rsidP="00D85109">
            <w:pPr>
              <w:spacing w:before="60" w:after="60"/>
              <w:jc w:val="both"/>
              <w:rPr>
                <w:sz w:val="22"/>
                <w:szCs w:val="22"/>
                <w:lang w:val="en-GB" w:eastAsia="zh-HK"/>
              </w:rPr>
            </w:pPr>
          </w:p>
        </w:tc>
        <w:tc>
          <w:tcPr>
            <w:tcW w:w="360" w:type="pct"/>
          </w:tcPr>
          <w:p w14:paraId="4C95610C" w14:textId="77777777" w:rsidR="00D85109" w:rsidRPr="00C11C4C" w:rsidRDefault="00D85109" w:rsidP="00D85109">
            <w:pPr>
              <w:spacing w:before="60" w:after="60"/>
              <w:jc w:val="both"/>
              <w:rPr>
                <w:sz w:val="22"/>
                <w:szCs w:val="22"/>
                <w:lang w:val="en-GB"/>
              </w:rPr>
            </w:pPr>
          </w:p>
        </w:tc>
        <w:tc>
          <w:tcPr>
            <w:tcW w:w="216" w:type="pct"/>
            <w:shd w:val="clear" w:color="auto" w:fill="auto"/>
            <w:vAlign w:val="center"/>
          </w:tcPr>
          <w:p w14:paraId="4DDBA314" w14:textId="0606C3E2" w:rsidR="00D85109" w:rsidRPr="00C11C4C" w:rsidRDefault="00D85109" w:rsidP="00D85109">
            <w:pPr>
              <w:spacing w:before="60" w:after="60"/>
              <w:jc w:val="both"/>
              <w:rPr>
                <w:sz w:val="22"/>
                <w:szCs w:val="22"/>
                <w:lang w:val="en-GB"/>
              </w:rPr>
            </w:pPr>
          </w:p>
        </w:tc>
        <w:tc>
          <w:tcPr>
            <w:tcW w:w="251" w:type="pct"/>
            <w:gridSpan w:val="2"/>
            <w:shd w:val="clear" w:color="auto" w:fill="auto"/>
            <w:vAlign w:val="center"/>
          </w:tcPr>
          <w:p w14:paraId="37CC3FF2" w14:textId="77777777" w:rsidR="00D85109" w:rsidRPr="00C11C4C" w:rsidRDefault="00D85109" w:rsidP="00D85109">
            <w:pPr>
              <w:spacing w:before="60" w:after="60"/>
              <w:jc w:val="both"/>
              <w:rPr>
                <w:sz w:val="22"/>
                <w:szCs w:val="22"/>
                <w:lang w:val="en-GB"/>
              </w:rPr>
            </w:pPr>
          </w:p>
        </w:tc>
        <w:tc>
          <w:tcPr>
            <w:tcW w:w="824" w:type="pct"/>
            <w:shd w:val="clear" w:color="auto" w:fill="auto"/>
            <w:vAlign w:val="center"/>
          </w:tcPr>
          <w:p w14:paraId="7E0C0F34" w14:textId="158C05EE" w:rsidR="00D85109" w:rsidRPr="00C11C4C" w:rsidRDefault="00D85109" w:rsidP="00D85109">
            <w:pPr>
              <w:spacing w:before="60" w:after="60"/>
              <w:jc w:val="both"/>
              <w:rPr>
                <w:sz w:val="22"/>
                <w:szCs w:val="22"/>
                <w:lang w:val="en-GB"/>
              </w:rPr>
            </w:pPr>
            <w:r w:rsidRPr="00C11C4C">
              <w:rPr>
                <w:rFonts w:hint="eastAsia"/>
                <w:sz w:val="22"/>
                <w:szCs w:val="22"/>
                <w:lang w:val="en-GB" w:eastAsia="zh-HK"/>
              </w:rPr>
              <w:t>R</w:t>
            </w:r>
            <w:r w:rsidRPr="00C11C4C">
              <w:rPr>
                <w:sz w:val="22"/>
                <w:szCs w:val="22"/>
                <w:lang w:val="en-GB"/>
              </w:rPr>
              <w:t xml:space="preserve">eplace or repair leaking pipes or joints </w:t>
            </w:r>
          </w:p>
        </w:tc>
        <w:tc>
          <w:tcPr>
            <w:tcW w:w="184" w:type="pct"/>
          </w:tcPr>
          <w:p w14:paraId="2FB02F09" w14:textId="77777777" w:rsidR="00D85109" w:rsidRPr="00C11C4C" w:rsidRDefault="00D85109" w:rsidP="00D85109">
            <w:pPr>
              <w:spacing w:before="60" w:after="60"/>
              <w:rPr>
                <w:sz w:val="22"/>
                <w:szCs w:val="22"/>
                <w:lang w:val="en-GB" w:eastAsia="zh-HK"/>
              </w:rPr>
            </w:pPr>
          </w:p>
        </w:tc>
        <w:tc>
          <w:tcPr>
            <w:tcW w:w="261" w:type="pct"/>
            <w:gridSpan w:val="2"/>
          </w:tcPr>
          <w:p w14:paraId="1CB1E84F" w14:textId="77777777" w:rsidR="00D85109" w:rsidRPr="00C11C4C" w:rsidRDefault="00D85109" w:rsidP="00D85109">
            <w:pPr>
              <w:spacing w:before="60" w:after="60"/>
              <w:rPr>
                <w:sz w:val="22"/>
                <w:szCs w:val="22"/>
                <w:lang w:val="en-GB" w:eastAsia="zh-HK"/>
              </w:rPr>
            </w:pPr>
          </w:p>
        </w:tc>
      </w:tr>
      <w:tr w:rsidR="00D85109" w:rsidRPr="00C11C4C" w14:paraId="16C5FA38" w14:textId="3407A823" w:rsidTr="00D85109">
        <w:trPr>
          <w:trHeight w:val="150"/>
        </w:trPr>
        <w:tc>
          <w:tcPr>
            <w:tcW w:w="626" w:type="pct"/>
            <w:vMerge/>
            <w:shd w:val="clear" w:color="auto" w:fill="auto"/>
            <w:vAlign w:val="center"/>
            <w:hideMark/>
          </w:tcPr>
          <w:p w14:paraId="1BB1A170" w14:textId="77777777" w:rsidR="00D85109" w:rsidRPr="00C11C4C" w:rsidRDefault="00D85109" w:rsidP="00D85109">
            <w:pPr>
              <w:spacing w:before="60" w:after="60"/>
              <w:ind w:left="318" w:hanging="284"/>
              <w:rPr>
                <w:b/>
                <w:sz w:val="22"/>
                <w:szCs w:val="22"/>
                <w:lang w:val="en-GB"/>
              </w:rPr>
            </w:pPr>
          </w:p>
        </w:tc>
        <w:tc>
          <w:tcPr>
            <w:tcW w:w="314" w:type="pct"/>
            <w:vAlign w:val="center"/>
          </w:tcPr>
          <w:p w14:paraId="088B0D19" w14:textId="77777777" w:rsidR="00D85109" w:rsidRPr="00C11C4C" w:rsidRDefault="00D85109" w:rsidP="00D85109">
            <w:pPr>
              <w:keepNext/>
              <w:spacing w:before="60" w:after="60"/>
              <w:jc w:val="center"/>
              <w:rPr>
                <w:sz w:val="22"/>
                <w:szCs w:val="22"/>
                <w:lang w:val="en-GB"/>
              </w:rPr>
            </w:pPr>
            <w:r w:rsidRPr="00C11C4C">
              <w:rPr>
                <w:sz w:val="22"/>
                <w:szCs w:val="22"/>
                <w:lang w:val="en-GB"/>
              </w:rPr>
              <w:t>Annually</w:t>
            </w:r>
          </w:p>
        </w:tc>
        <w:tc>
          <w:tcPr>
            <w:tcW w:w="1566" w:type="pct"/>
            <w:shd w:val="clear" w:color="auto" w:fill="auto"/>
            <w:vAlign w:val="center"/>
            <w:hideMark/>
          </w:tcPr>
          <w:p w14:paraId="59822F87" w14:textId="58D6F817" w:rsidR="00D85109" w:rsidRPr="00C11C4C" w:rsidRDefault="00D85109" w:rsidP="00D85109">
            <w:pPr>
              <w:keepNext/>
              <w:spacing w:before="60" w:after="60"/>
              <w:jc w:val="both"/>
              <w:rPr>
                <w:sz w:val="22"/>
                <w:szCs w:val="22"/>
                <w:lang w:val="en-GB"/>
              </w:rPr>
            </w:pPr>
            <w:r w:rsidRPr="00C11C4C">
              <w:rPr>
                <w:rFonts w:hint="eastAsia"/>
                <w:sz w:val="22"/>
                <w:szCs w:val="22"/>
                <w:lang w:val="en-GB"/>
              </w:rPr>
              <w:t>L</w:t>
            </w:r>
            <w:r w:rsidRPr="00C11C4C">
              <w:rPr>
                <w:sz w:val="22"/>
                <w:szCs w:val="22"/>
                <w:lang w:val="en-GB" w:eastAsia="zh-HK"/>
              </w:rPr>
              <w:t>abels/colour markings on water pipes/tanks are clear to differentiate between potable and non-potable water systems (where applicable)</w:t>
            </w:r>
          </w:p>
        </w:tc>
        <w:tc>
          <w:tcPr>
            <w:tcW w:w="398" w:type="pct"/>
          </w:tcPr>
          <w:p w14:paraId="726637C4" w14:textId="77777777" w:rsidR="00D85109" w:rsidRPr="00C11C4C" w:rsidRDefault="00D85109" w:rsidP="00D85109">
            <w:pPr>
              <w:spacing w:before="60" w:after="60"/>
              <w:jc w:val="both"/>
              <w:rPr>
                <w:sz w:val="22"/>
                <w:szCs w:val="22"/>
                <w:lang w:val="en-GB"/>
              </w:rPr>
            </w:pPr>
          </w:p>
        </w:tc>
        <w:tc>
          <w:tcPr>
            <w:tcW w:w="360" w:type="pct"/>
          </w:tcPr>
          <w:p w14:paraId="65205B07" w14:textId="77777777" w:rsidR="00D85109" w:rsidRPr="00C11C4C" w:rsidRDefault="00D85109" w:rsidP="00D85109">
            <w:pPr>
              <w:spacing w:before="60" w:after="60"/>
              <w:jc w:val="both"/>
              <w:rPr>
                <w:sz w:val="22"/>
                <w:szCs w:val="22"/>
                <w:lang w:val="en-GB"/>
              </w:rPr>
            </w:pPr>
          </w:p>
        </w:tc>
        <w:tc>
          <w:tcPr>
            <w:tcW w:w="216" w:type="pct"/>
            <w:shd w:val="clear" w:color="auto" w:fill="auto"/>
            <w:vAlign w:val="center"/>
          </w:tcPr>
          <w:p w14:paraId="56763F5B" w14:textId="19B8E470" w:rsidR="00D85109" w:rsidRPr="00C11C4C" w:rsidRDefault="00D85109" w:rsidP="00D85109">
            <w:pPr>
              <w:spacing w:before="60" w:after="60"/>
              <w:jc w:val="both"/>
              <w:rPr>
                <w:sz w:val="22"/>
                <w:szCs w:val="22"/>
                <w:lang w:val="en-GB"/>
              </w:rPr>
            </w:pPr>
          </w:p>
        </w:tc>
        <w:tc>
          <w:tcPr>
            <w:tcW w:w="251" w:type="pct"/>
            <w:gridSpan w:val="2"/>
            <w:shd w:val="clear" w:color="auto" w:fill="auto"/>
            <w:vAlign w:val="center"/>
          </w:tcPr>
          <w:p w14:paraId="4AFD00BF" w14:textId="77777777" w:rsidR="00D85109" w:rsidRPr="00C11C4C" w:rsidRDefault="00D85109" w:rsidP="00D85109">
            <w:pPr>
              <w:spacing w:before="60" w:after="60"/>
              <w:jc w:val="both"/>
              <w:rPr>
                <w:sz w:val="22"/>
                <w:szCs w:val="22"/>
                <w:lang w:val="en-GB"/>
              </w:rPr>
            </w:pPr>
          </w:p>
        </w:tc>
        <w:tc>
          <w:tcPr>
            <w:tcW w:w="824" w:type="pct"/>
            <w:shd w:val="clear" w:color="auto" w:fill="auto"/>
            <w:vAlign w:val="center"/>
          </w:tcPr>
          <w:p w14:paraId="1169684B" w14:textId="01A8FCF5" w:rsidR="00D85109" w:rsidRPr="00C11C4C" w:rsidRDefault="00D85109" w:rsidP="00D85109">
            <w:pPr>
              <w:spacing w:before="60" w:after="60"/>
              <w:jc w:val="both"/>
              <w:rPr>
                <w:sz w:val="22"/>
                <w:szCs w:val="22"/>
                <w:lang w:val="en-GB"/>
              </w:rPr>
            </w:pPr>
            <w:r w:rsidRPr="00C11C4C">
              <w:rPr>
                <w:sz w:val="22"/>
                <w:szCs w:val="22"/>
                <w:lang w:val="en-GB"/>
              </w:rPr>
              <w:t>Replace labels/colour markings</w:t>
            </w:r>
          </w:p>
        </w:tc>
        <w:tc>
          <w:tcPr>
            <w:tcW w:w="184" w:type="pct"/>
          </w:tcPr>
          <w:p w14:paraId="13D2BDBF" w14:textId="77777777" w:rsidR="00D85109" w:rsidRPr="00C11C4C" w:rsidRDefault="00D85109" w:rsidP="00D85109">
            <w:pPr>
              <w:spacing w:before="60" w:after="60"/>
              <w:rPr>
                <w:sz w:val="22"/>
                <w:szCs w:val="22"/>
                <w:lang w:val="en-GB"/>
              </w:rPr>
            </w:pPr>
          </w:p>
        </w:tc>
        <w:tc>
          <w:tcPr>
            <w:tcW w:w="261" w:type="pct"/>
            <w:gridSpan w:val="2"/>
          </w:tcPr>
          <w:p w14:paraId="24CA2161" w14:textId="77777777" w:rsidR="00D85109" w:rsidRPr="00C11C4C" w:rsidRDefault="00D85109" w:rsidP="00D85109">
            <w:pPr>
              <w:spacing w:before="60" w:after="60"/>
              <w:rPr>
                <w:sz w:val="22"/>
                <w:szCs w:val="22"/>
                <w:lang w:val="en-GB"/>
              </w:rPr>
            </w:pPr>
          </w:p>
        </w:tc>
      </w:tr>
      <w:tr w:rsidR="00D85109" w:rsidRPr="00C11C4C" w14:paraId="07ECC2BC" w14:textId="274D4070" w:rsidTr="00D85109">
        <w:trPr>
          <w:trHeight w:val="150"/>
        </w:trPr>
        <w:tc>
          <w:tcPr>
            <w:tcW w:w="626" w:type="pct"/>
            <w:vMerge/>
            <w:shd w:val="clear" w:color="auto" w:fill="auto"/>
            <w:vAlign w:val="center"/>
          </w:tcPr>
          <w:p w14:paraId="441CE1CD" w14:textId="77777777" w:rsidR="00D85109" w:rsidRPr="00C11C4C" w:rsidRDefault="00D85109" w:rsidP="00D85109">
            <w:pPr>
              <w:spacing w:before="60" w:after="60"/>
              <w:ind w:left="318" w:hanging="284"/>
              <w:rPr>
                <w:b/>
                <w:sz w:val="22"/>
                <w:szCs w:val="22"/>
                <w:lang w:val="en-GB"/>
              </w:rPr>
            </w:pPr>
          </w:p>
        </w:tc>
        <w:tc>
          <w:tcPr>
            <w:tcW w:w="314" w:type="pct"/>
            <w:vAlign w:val="center"/>
          </w:tcPr>
          <w:p w14:paraId="230F5CCD" w14:textId="6982F3B0" w:rsidR="00D85109" w:rsidRPr="00B670B3" w:rsidRDefault="00D85109" w:rsidP="00D85109">
            <w:pPr>
              <w:keepNext/>
              <w:spacing w:before="60" w:after="60"/>
              <w:jc w:val="center"/>
              <w:rPr>
                <w:sz w:val="22"/>
                <w:lang w:val="en-GB"/>
              </w:rPr>
            </w:pPr>
            <w:r w:rsidRPr="00C11C4C">
              <w:rPr>
                <w:rFonts w:hint="eastAsia"/>
                <w:sz w:val="22"/>
                <w:szCs w:val="22"/>
                <w:lang w:val="en-GB"/>
              </w:rPr>
              <w:t>In response to complaints</w:t>
            </w:r>
          </w:p>
        </w:tc>
        <w:tc>
          <w:tcPr>
            <w:tcW w:w="1566" w:type="pct"/>
            <w:shd w:val="clear" w:color="auto" w:fill="auto"/>
            <w:vAlign w:val="center"/>
          </w:tcPr>
          <w:p w14:paraId="1F67EA75" w14:textId="77777777" w:rsidR="00D85109" w:rsidRPr="00B670B3" w:rsidRDefault="00D85109" w:rsidP="00D85109">
            <w:pPr>
              <w:keepNext/>
              <w:spacing w:before="60" w:after="60"/>
              <w:jc w:val="both"/>
              <w:rPr>
                <w:sz w:val="22"/>
                <w:lang w:val="en-GB"/>
              </w:rPr>
            </w:pPr>
            <w:r w:rsidRPr="00C11C4C">
              <w:rPr>
                <w:sz w:val="22"/>
                <w:szCs w:val="22"/>
                <w:lang w:val="en-GB"/>
              </w:rPr>
              <w:t>Flush the tap at its maximum practicable flow rate until stagnant water has been replaced by fresh water. The flushing period is typically about 2 minutes or longer for larger systems. Flushing should continue until the water is visibly clear and colourless when viewed in a glass or white cup and has no noticeable taste or odour.</w:t>
            </w:r>
          </w:p>
        </w:tc>
        <w:tc>
          <w:tcPr>
            <w:tcW w:w="398" w:type="pct"/>
          </w:tcPr>
          <w:p w14:paraId="709A5701" w14:textId="77777777" w:rsidR="00D85109" w:rsidRPr="00B670B3" w:rsidRDefault="00D85109" w:rsidP="00D85109">
            <w:pPr>
              <w:spacing w:before="60" w:after="60"/>
              <w:jc w:val="both"/>
              <w:rPr>
                <w:sz w:val="22"/>
                <w:lang w:val="en-GB"/>
              </w:rPr>
            </w:pPr>
          </w:p>
        </w:tc>
        <w:tc>
          <w:tcPr>
            <w:tcW w:w="360" w:type="pct"/>
          </w:tcPr>
          <w:p w14:paraId="2E9A79FF" w14:textId="77777777" w:rsidR="00D85109" w:rsidRPr="00B670B3" w:rsidRDefault="00D85109" w:rsidP="00D85109">
            <w:pPr>
              <w:spacing w:before="60" w:after="60"/>
              <w:jc w:val="both"/>
              <w:rPr>
                <w:sz w:val="22"/>
              </w:rPr>
            </w:pPr>
          </w:p>
        </w:tc>
        <w:tc>
          <w:tcPr>
            <w:tcW w:w="216" w:type="pct"/>
            <w:shd w:val="clear" w:color="auto" w:fill="auto"/>
            <w:vAlign w:val="center"/>
          </w:tcPr>
          <w:p w14:paraId="6C08ACA9" w14:textId="2550FA2E" w:rsidR="00D85109" w:rsidRPr="00B670B3" w:rsidRDefault="00D85109" w:rsidP="00D85109">
            <w:pPr>
              <w:spacing w:before="60" w:after="60"/>
              <w:jc w:val="both"/>
              <w:rPr>
                <w:sz w:val="22"/>
              </w:rPr>
            </w:pPr>
          </w:p>
        </w:tc>
        <w:tc>
          <w:tcPr>
            <w:tcW w:w="251" w:type="pct"/>
            <w:gridSpan w:val="2"/>
            <w:shd w:val="clear" w:color="auto" w:fill="auto"/>
            <w:vAlign w:val="center"/>
          </w:tcPr>
          <w:p w14:paraId="6CED96DF" w14:textId="77777777" w:rsidR="00D85109" w:rsidRPr="00B670B3" w:rsidRDefault="00D85109" w:rsidP="00D85109">
            <w:pPr>
              <w:spacing w:before="60" w:after="60"/>
              <w:jc w:val="both"/>
              <w:rPr>
                <w:sz w:val="22"/>
              </w:rPr>
            </w:pPr>
          </w:p>
        </w:tc>
        <w:tc>
          <w:tcPr>
            <w:tcW w:w="824" w:type="pct"/>
            <w:shd w:val="clear" w:color="auto" w:fill="auto"/>
            <w:vAlign w:val="center"/>
          </w:tcPr>
          <w:p w14:paraId="23D4AD6E" w14:textId="087E3616" w:rsidR="00D85109" w:rsidRPr="00B670B3" w:rsidRDefault="00D85109" w:rsidP="00D85109">
            <w:pPr>
              <w:spacing w:before="60" w:after="60"/>
              <w:jc w:val="both"/>
              <w:rPr>
                <w:sz w:val="22"/>
                <w:lang w:val="en-GB"/>
              </w:rPr>
            </w:pPr>
            <w:r w:rsidRPr="00C11C4C">
              <w:rPr>
                <w:rFonts w:hint="eastAsia"/>
                <w:sz w:val="22"/>
                <w:szCs w:val="22"/>
                <w:lang w:val="en-GB"/>
              </w:rPr>
              <w:t>Advise WSD if problem persists</w:t>
            </w:r>
          </w:p>
        </w:tc>
        <w:tc>
          <w:tcPr>
            <w:tcW w:w="184" w:type="pct"/>
          </w:tcPr>
          <w:p w14:paraId="310E2D4D" w14:textId="77777777" w:rsidR="00D85109" w:rsidRPr="00C11C4C" w:rsidRDefault="00D85109" w:rsidP="00D85109">
            <w:pPr>
              <w:spacing w:before="60" w:after="60"/>
              <w:rPr>
                <w:sz w:val="22"/>
                <w:szCs w:val="22"/>
                <w:lang w:val="en-GB"/>
              </w:rPr>
            </w:pPr>
          </w:p>
        </w:tc>
        <w:tc>
          <w:tcPr>
            <w:tcW w:w="261" w:type="pct"/>
            <w:gridSpan w:val="2"/>
          </w:tcPr>
          <w:p w14:paraId="59ADD7E3" w14:textId="77777777" w:rsidR="00D85109" w:rsidRPr="00C11C4C" w:rsidRDefault="00D85109" w:rsidP="00D85109">
            <w:pPr>
              <w:spacing w:before="60" w:after="60"/>
              <w:rPr>
                <w:sz w:val="22"/>
                <w:szCs w:val="22"/>
                <w:lang w:val="en-GB"/>
              </w:rPr>
            </w:pPr>
          </w:p>
        </w:tc>
      </w:tr>
      <w:tr w:rsidR="00D85109" w:rsidRPr="00C11C4C" w14:paraId="0237ED45" w14:textId="27E19215" w:rsidTr="00D85109">
        <w:trPr>
          <w:trHeight w:val="1037"/>
        </w:trPr>
        <w:tc>
          <w:tcPr>
            <w:tcW w:w="626" w:type="pct"/>
            <w:shd w:val="clear" w:color="auto" w:fill="auto"/>
            <w:vAlign w:val="center"/>
          </w:tcPr>
          <w:p w14:paraId="20F75F05" w14:textId="7381A7F5" w:rsidR="00D85109" w:rsidRPr="00C11C4C" w:rsidRDefault="00D85109" w:rsidP="00D85109">
            <w:pPr>
              <w:numPr>
                <w:ilvl w:val="0"/>
                <w:numId w:val="23"/>
              </w:numPr>
              <w:spacing w:before="60" w:after="60"/>
              <w:ind w:left="318" w:hanging="284"/>
              <w:rPr>
                <w:sz w:val="22"/>
                <w:szCs w:val="22"/>
                <w:lang w:val="en-GB" w:eastAsia="zh-HK"/>
              </w:rPr>
            </w:pPr>
            <w:r w:rsidRPr="00C11C4C">
              <w:rPr>
                <w:sz w:val="22"/>
                <w:szCs w:val="22"/>
                <w:lang w:val="en-GB"/>
              </w:rPr>
              <w:t xml:space="preserve">The </w:t>
            </w:r>
            <w:r w:rsidRPr="00C11C4C">
              <w:rPr>
                <w:rFonts w:hint="eastAsia"/>
                <w:sz w:val="22"/>
                <w:szCs w:val="22"/>
                <w:lang w:val="en-GB" w:eastAsia="zh-HK"/>
              </w:rPr>
              <w:t xml:space="preserve">cold water </w:t>
            </w:r>
            <w:r w:rsidRPr="00C11C4C">
              <w:rPr>
                <w:sz w:val="22"/>
                <w:szCs w:val="22"/>
                <w:lang w:val="en-GB"/>
              </w:rPr>
              <w:t>sentinel</w:t>
            </w:r>
            <w:r w:rsidRPr="00C11C4C">
              <w:rPr>
                <w:rFonts w:hint="eastAsia"/>
                <w:sz w:val="22"/>
                <w:szCs w:val="22"/>
                <w:lang w:val="en-GB"/>
              </w:rPr>
              <w:t xml:space="preserve"> </w:t>
            </w:r>
            <w:r w:rsidRPr="00C11C4C">
              <w:rPr>
                <w:sz w:val="22"/>
                <w:szCs w:val="22"/>
                <w:lang w:val="en-GB"/>
              </w:rPr>
              <w:t>taps of each floor/ward supplying water for drinking, food-preparation, ice-making, washing, tubs, showers, etc</w:t>
            </w:r>
            <w:r w:rsidRPr="00C11C4C">
              <w:rPr>
                <w:sz w:val="22"/>
                <w:lang w:val="en-GB"/>
              </w:rPr>
              <w:t>.</w:t>
            </w:r>
            <w:r w:rsidRPr="00C11C4C">
              <w:rPr>
                <w:rStyle w:val="af1"/>
                <w:sz w:val="22"/>
                <w:szCs w:val="22"/>
                <w:lang w:val="en-GB"/>
              </w:rPr>
              <w:footnoteReference w:id="23"/>
            </w:r>
          </w:p>
        </w:tc>
        <w:tc>
          <w:tcPr>
            <w:tcW w:w="314" w:type="pct"/>
            <w:vAlign w:val="center"/>
          </w:tcPr>
          <w:p w14:paraId="4D05098C" w14:textId="4D259D31" w:rsidR="00D85109" w:rsidRPr="00C11C4C" w:rsidRDefault="00D85109" w:rsidP="00D85109">
            <w:pPr>
              <w:keepNext/>
              <w:spacing w:before="60" w:after="60"/>
              <w:jc w:val="center"/>
              <w:rPr>
                <w:sz w:val="22"/>
                <w:szCs w:val="22"/>
                <w:lang w:val="en-GB"/>
              </w:rPr>
            </w:pPr>
            <w:r w:rsidRPr="00C11C4C">
              <w:rPr>
                <w:rFonts w:hint="eastAsia"/>
                <w:sz w:val="22"/>
                <w:szCs w:val="22"/>
                <w:lang w:val="en-GB" w:eastAsia="zh-HK"/>
              </w:rPr>
              <w:t xml:space="preserve">Twice every month </w:t>
            </w:r>
            <w:r w:rsidRPr="00C11C4C">
              <w:rPr>
                <w:sz w:val="22"/>
                <w:szCs w:val="22"/>
                <w:lang w:val="en-GB"/>
              </w:rPr>
              <w:t xml:space="preserve"> or more frequent as required</w:t>
            </w:r>
          </w:p>
        </w:tc>
        <w:tc>
          <w:tcPr>
            <w:tcW w:w="1566" w:type="pct"/>
            <w:shd w:val="clear" w:color="auto" w:fill="auto"/>
            <w:vAlign w:val="center"/>
          </w:tcPr>
          <w:p w14:paraId="554C2BAE" w14:textId="5E927303" w:rsidR="00D85109" w:rsidRPr="00C11C4C" w:rsidRDefault="00D85109" w:rsidP="00D85109">
            <w:pPr>
              <w:widowControl/>
              <w:jc w:val="both"/>
              <w:rPr>
                <w:rFonts w:eastAsiaTheme="minorEastAsia"/>
                <w:sz w:val="22"/>
                <w:szCs w:val="22"/>
              </w:rPr>
            </w:pPr>
            <w:r w:rsidRPr="00C11C4C">
              <w:rPr>
                <w:rFonts w:eastAsiaTheme="minorEastAsia"/>
                <w:sz w:val="22"/>
                <w:szCs w:val="22"/>
              </w:rPr>
              <w:t xml:space="preserve">Flush the tap at its maximum practicable flow rate until stagnant water has been replaced by fresh water. The flushing period is typically </w:t>
            </w:r>
            <w:r w:rsidRPr="00C11C4C">
              <w:rPr>
                <w:rFonts w:eastAsiaTheme="minorEastAsia" w:hint="eastAsia"/>
                <w:sz w:val="22"/>
                <w:szCs w:val="22"/>
              </w:rPr>
              <w:t>about</w:t>
            </w:r>
            <w:r w:rsidRPr="00C11C4C">
              <w:rPr>
                <w:rFonts w:eastAsiaTheme="minorEastAsia"/>
                <w:sz w:val="22"/>
                <w:szCs w:val="22"/>
              </w:rPr>
              <w:t xml:space="preserve"> 2 minutes or longer for larger systems. Flushing should continue until the water is visibly clear and </w:t>
            </w:r>
            <w:proofErr w:type="spellStart"/>
            <w:r w:rsidRPr="00C11C4C">
              <w:rPr>
                <w:rFonts w:eastAsiaTheme="minorEastAsia"/>
                <w:sz w:val="22"/>
                <w:szCs w:val="22"/>
              </w:rPr>
              <w:t>colourless</w:t>
            </w:r>
            <w:proofErr w:type="spellEnd"/>
            <w:r w:rsidRPr="00C11C4C">
              <w:rPr>
                <w:rFonts w:eastAsiaTheme="minorEastAsia"/>
                <w:sz w:val="22"/>
                <w:szCs w:val="22"/>
              </w:rPr>
              <w:t xml:space="preserve"> when viewed in a glass or white cup and has no noticeable taste or </w:t>
            </w:r>
            <w:proofErr w:type="spellStart"/>
            <w:r w:rsidRPr="00C11C4C">
              <w:rPr>
                <w:rFonts w:eastAsiaTheme="minorEastAsia"/>
                <w:sz w:val="22"/>
                <w:szCs w:val="22"/>
              </w:rPr>
              <w:t>odour</w:t>
            </w:r>
            <w:proofErr w:type="spellEnd"/>
            <w:r w:rsidRPr="00C11C4C">
              <w:rPr>
                <w:rFonts w:eastAsiaTheme="minorEastAsia"/>
                <w:sz w:val="22"/>
                <w:szCs w:val="22"/>
              </w:rPr>
              <w:t xml:space="preserve">. </w:t>
            </w:r>
            <w:r w:rsidRPr="00C11C4C">
              <w:rPr>
                <w:sz w:val="22"/>
                <w:szCs w:val="22"/>
                <w:lang w:val="en-GB" w:eastAsia="zh-HK"/>
              </w:rPr>
              <w:t>Confirm that detectable free residual chlorine is present after flushing.</w:t>
            </w:r>
            <w:r w:rsidRPr="00C11C4C">
              <w:rPr>
                <w:rFonts w:hint="eastAsia"/>
                <w:sz w:val="22"/>
                <w:szCs w:val="22"/>
                <w:lang w:val="en-GB" w:eastAsia="zh-HK"/>
              </w:rPr>
              <w:t xml:space="preserve"> If other disinfectants are used in the hospital, confirm that manufacturer</w:t>
            </w:r>
            <w:r w:rsidRPr="00C11C4C">
              <w:rPr>
                <w:sz w:val="22"/>
                <w:szCs w:val="22"/>
                <w:lang w:val="en-GB" w:eastAsia="zh-HK"/>
              </w:rPr>
              <w:t>’</w:t>
            </w:r>
            <w:r w:rsidRPr="00C11C4C">
              <w:rPr>
                <w:rFonts w:hint="eastAsia"/>
                <w:sz w:val="22"/>
                <w:szCs w:val="22"/>
                <w:lang w:val="en-GB" w:eastAsia="zh-HK"/>
              </w:rPr>
              <w:t>s recommended level of residual disinfectant is present.</w:t>
            </w:r>
          </w:p>
        </w:tc>
        <w:tc>
          <w:tcPr>
            <w:tcW w:w="398" w:type="pct"/>
          </w:tcPr>
          <w:p w14:paraId="66349AA9" w14:textId="77777777" w:rsidR="00D85109" w:rsidRPr="00C11C4C" w:rsidRDefault="00D85109" w:rsidP="00D85109">
            <w:pPr>
              <w:spacing w:before="60" w:after="60"/>
              <w:jc w:val="both"/>
              <w:rPr>
                <w:sz w:val="22"/>
                <w:szCs w:val="22"/>
                <w:lang w:val="en-GB"/>
              </w:rPr>
            </w:pPr>
          </w:p>
        </w:tc>
        <w:tc>
          <w:tcPr>
            <w:tcW w:w="360" w:type="pct"/>
          </w:tcPr>
          <w:p w14:paraId="7B50A37D" w14:textId="77777777" w:rsidR="00D85109" w:rsidRPr="00C11C4C" w:rsidRDefault="00D85109" w:rsidP="00D85109">
            <w:pPr>
              <w:spacing w:before="60" w:after="60"/>
              <w:jc w:val="both"/>
              <w:rPr>
                <w:sz w:val="22"/>
                <w:szCs w:val="22"/>
              </w:rPr>
            </w:pPr>
          </w:p>
        </w:tc>
        <w:tc>
          <w:tcPr>
            <w:tcW w:w="216" w:type="pct"/>
            <w:shd w:val="clear" w:color="auto" w:fill="auto"/>
            <w:vAlign w:val="center"/>
          </w:tcPr>
          <w:p w14:paraId="0B1E272E" w14:textId="774709D2" w:rsidR="00D85109" w:rsidRPr="00C11C4C" w:rsidRDefault="00D85109" w:rsidP="00D85109">
            <w:pPr>
              <w:spacing w:before="60" w:after="60"/>
              <w:jc w:val="both"/>
              <w:rPr>
                <w:sz w:val="22"/>
                <w:szCs w:val="22"/>
              </w:rPr>
            </w:pPr>
          </w:p>
        </w:tc>
        <w:tc>
          <w:tcPr>
            <w:tcW w:w="251" w:type="pct"/>
            <w:gridSpan w:val="2"/>
            <w:shd w:val="clear" w:color="auto" w:fill="auto"/>
            <w:vAlign w:val="center"/>
          </w:tcPr>
          <w:p w14:paraId="498D3413" w14:textId="77777777" w:rsidR="00D85109" w:rsidRPr="00C11C4C" w:rsidRDefault="00D85109" w:rsidP="00D85109">
            <w:pPr>
              <w:spacing w:before="60" w:after="60"/>
              <w:jc w:val="both"/>
              <w:rPr>
                <w:sz w:val="22"/>
                <w:szCs w:val="22"/>
              </w:rPr>
            </w:pPr>
          </w:p>
        </w:tc>
        <w:tc>
          <w:tcPr>
            <w:tcW w:w="824" w:type="pct"/>
            <w:shd w:val="clear" w:color="auto" w:fill="auto"/>
            <w:vAlign w:val="center"/>
          </w:tcPr>
          <w:p w14:paraId="6C80FC90" w14:textId="0BC617D6" w:rsidR="00D85109" w:rsidRPr="00C11C4C" w:rsidRDefault="00D85109" w:rsidP="00D85109">
            <w:pPr>
              <w:spacing w:before="60" w:after="60"/>
              <w:jc w:val="both"/>
              <w:rPr>
                <w:sz w:val="22"/>
                <w:szCs w:val="22"/>
                <w:lang w:val="en-GB"/>
              </w:rPr>
            </w:pPr>
            <w:r w:rsidRPr="00C11C4C">
              <w:rPr>
                <w:sz w:val="22"/>
                <w:szCs w:val="22"/>
                <w:lang w:val="en-GB"/>
              </w:rPr>
              <w:t>Keep flushing until fresh water has been drawn through.</w:t>
            </w:r>
          </w:p>
          <w:p w14:paraId="2B66016C" w14:textId="77777777" w:rsidR="00D85109" w:rsidRPr="00C11C4C" w:rsidRDefault="00D85109" w:rsidP="00D85109">
            <w:pPr>
              <w:spacing w:before="60" w:after="60"/>
              <w:jc w:val="both"/>
              <w:rPr>
                <w:sz w:val="22"/>
                <w:szCs w:val="22"/>
                <w:lang w:val="en-GB"/>
              </w:rPr>
            </w:pPr>
          </w:p>
          <w:p w14:paraId="03515AD7" w14:textId="77777777" w:rsidR="00D85109" w:rsidRPr="00C11C4C" w:rsidRDefault="00D85109" w:rsidP="00D85109">
            <w:pPr>
              <w:spacing w:before="60" w:after="60"/>
              <w:jc w:val="both"/>
              <w:rPr>
                <w:sz w:val="22"/>
                <w:szCs w:val="22"/>
                <w:lang w:val="en-GB" w:eastAsia="zh-HK"/>
              </w:rPr>
            </w:pPr>
            <w:r w:rsidRPr="00C11C4C">
              <w:rPr>
                <w:sz w:val="22"/>
                <w:szCs w:val="22"/>
                <w:lang w:val="en-GB"/>
              </w:rPr>
              <w:t xml:space="preserve">Flush other taps within the floor/ward </w:t>
            </w:r>
            <w:proofErr w:type="gramStart"/>
            <w:r w:rsidRPr="00C11C4C">
              <w:rPr>
                <w:sz w:val="22"/>
                <w:szCs w:val="22"/>
                <w:lang w:val="en-GB"/>
              </w:rPr>
              <w:t xml:space="preserve">and </w:t>
            </w:r>
            <w:r w:rsidRPr="00C11C4C">
              <w:rPr>
                <w:sz w:val="22"/>
                <w:szCs w:val="22"/>
                <w:lang w:val="en-GB" w:eastAsia="zh-HK"/>
              </w:rPr>
              <w:t xml:space="preserve"> ensure</w:t>
            </w:r>
            <w:proofErr w:type="gramEnd"/>
            <w:r w:rsidRPr="00C11C4C">
              <w:rPr>
                <w:sz w:val="22"/>
                <w:szCs w:val="22"/>
                <w:lang w:val="en-GB" w:eastAsia="zh-HK"/>
              </w:rPr>
              <w:t xml:space="preserve"> presence of detectable residual chlorine, or sufficient disinfectant level as recommended by manufacturer, after flushing.</w:t>
            </w:r>
          </w:p>
          <w:p w14:paraId="7304AD31" w14:textId="5BB0C7AD" w:rsidR="00D85109" w:rsidRPr="00C11C4C" w:rsidRDefault="00D85109" w:rsidP="00D85109">
            <w:pPr>
              <w:spacing w:before="60" w:after="60"/>
              <w:jc w:val="both"/>
              <w:rPr>
                <w:sz w:val="22"/>
                <w:szCs w:val="22"/>
                <w:lang w:val="en-GB"/>
              </w:rPr>
            </w:pPr>
            <w:r w:rsidRPr="00C11C4C">
              <w:rPr>
                <w:sz w:val="22"/>
                <w:szCs w:val="22"/>
                <w:lang w:val="en-GB"/>
              </w:rPr>
              <w:lastRenderedPageBreak/>
              <w:t>If free residual chlorine or sufficient disinfectant level cannot be established even after prolonged flushing, check with a LP</w:t>
            </w:r>
            <w:r w:rsidRPr="00C11C4C">
              <w:rPr>
                <w:rStyle w:val="af1"/>
                <w:sz w:val="22"/>
                <w:szCs w:val="22"/>
                <w:lang w:val="en-GB"/>
              </w:rPr>
              <w:footnoteReference w:id="24"/>
            </w:r>
            <w:r w:rsidRPr="00C11C4C">
              <w:rPr>
                <w:rFonts w:hint="eastAsia"/>
                <w:sz w:val="22"/>
                <w:szCs w:val="22"/>
                <w:lang w:val="en-GB" w:eastAsia="zh-HK"/>
              </w:rPr>
              <w:t xml:space="preserve"> and/or the disinfectant supplier</w:t>
            </w:r>
            <w:r w:rsidRPr="00C11C4C">
              <w:rPr>
                <w:sz w:val="22"/>
                <w:szCs w:val="22"/>
                <w:lang w:val="en-GB"/>
              </w:rPr>
              <w:t xml:space="preserve">. Alert WSD and/or infection-control officer if necessary. </w:t>
            </w:r>
          </w:p>
          <w:p w14:paraId="15752A90" w14:textId="77777777" w:rsidR="00D85109" w:rsidRPr="00C11C4C" w:rsidRDefault="00D85109" w:rsidP="00D85109">
            <w:pPr>
              <w:spacing w:before="60" w:after="60"/>
              <w:jc w:val="both"/>
              <w:rPr>
                <w:sz w:val="22"/>
                <w:szCs w:val="22"/>
                <w:lang w:val="en-GB"/>
              </w:rPr>
            </w:pPr>
          </w:p>
          <w:p w14:paraId="1ED1C4C3" w14:textId="09860591" w:rsidR="00D85109" w:rsidRPr="00C11C4C" w:rsidRDefault="00D85109" w:rsidP="00D85109">
            <w:pPr>
              <w:spacing w:before="60" w:after="60"/>
              <w:jc w:val="both"/>
              <w:rPr>
                <w:sz w:val="22"/>
                <w:szCs w:val="22"/>
                <w:lang w:val="en-GB"/>
              </w:rPr>
            </w:pPr>
            <w:r w:rsidRPr="00C11C4C">
              <w:rPr>
                <w:sz w:val="22"/>
                <w:szCs w:val="22"/>
                <w:lang w:val="en-GB"/>
              </w:rPr>
              <w:t>Increase flushing frequency if stagnant, metallic, discoloured or smelly water is noticed in between flushing events. Advise WSD if problem persists</w:t>
            </w:r>
          </w:p>
        </w:tc>
        <w:tc>
          <w:tcPr>
            <w:tcW w:w="184" w:type="pct"/>
          </w:tcPr>
          <w:p w14:paraId="70763764" w14:textId="77777777" w:rsidR="00D85109" w:rsidRPr="00C11C4C" w:rsidRDefault="00D85109" w:rsidP="00D85109">
            <w:pPr>
              <w:spacing w:before="60" w:after="60"/>
              <w:rPr>
                <w:sz w:val="22"/>
                <w:szCs w:val="22"/>
                <w:lang w:val="en-GB"/>
              </w:rPr>
            </w:pPr>
          </w:p>
        </w:tc>
        <w:tc>
          <w:tcPr>
            <w:tcW w:w="261" w:type="pct"/>
            <w:gridSpan w:val="2"/>
          </w:tcPr>
          <w:p w14:paraId="13AE0054" w14:textId="77777777" w:rsidR="00D85109" w:rsidRPr="00C11C4C" w:rsidRDefault="00D85109" w:rsidP="00D85109">
            <w:pPr>
              <w:spacing w:before="60" w:after="60"/>
              <w:rPr>
                <w:sz w:val="22"/>
                <w:szCs w:val="22"/>
                <w:lang w:val="en-GB"/>
              </w:rPr>
            </w:pPr>
          </w:p>
        </w:tc>
      </w:tr>
      <w:tr w:rsidR="00D85109" w:rsidRPr="00C11C4C" w14:paraId="716ACCC6" w14:textId="0888BB4C" w:rsidTr="00D85109">
        <w:trPr>
          <w:trHeight w:val="443"/>
        </w:trPr>
        <w:tc>
          <w:tcPr>
            <w:tcW w:w="626" w:type="pct"/>
            <w:vMerge w:val="restart"/>
            <w:shd w:val="clear" w:color="auto" w:fill="auto"/>
            <w:vAlign w:val="center"/>
          </w:tcPr>
          <w:p w14:paraId="36961FF2" w14:textId="547B2553" w:rsidR="00D85109" w:rsidRPr="00C11C4C" w:rsidRDefault="00D85109" w:rsidP="00D85109">
            <w:pPr>
              <w:numPr>
                <w:ilvl w:val="0"/>
                <w:numId w:val="23"/>
              </w:numPr>
              <w:spacing w:before="60" w:after="60"/>
              <w:rPr>
                <w:sz w:val="22"/>
                <w:szCs w:val="22"/>
                <w:lang w:val="en-GB"/>
              </w:rPr>
            </w:pPr>
            <w:r w:rsidRPr="00C11C4C">
              <w:rPr>
                <w:sz w:val="22"/>
                <w:szCs w:val="22"/>
                <w:lang w:val="en-GB"/>
              </w:rPr>
              <w:t>POU devices fitted to drinking taps or connected to the water mains</w:t>
            </w:r>
            <w:r w:rsidRPr="00C11C4C">
              <w:rPr>
                <w:rStyle w:val="af1"/>
                <w:sz w:val="22"/>
                <w:szCs w:val="22"/>
                <w:lang w:val="en-GB"/>
              </w:rPr>
              <w:footnoteReference w:id="25"/>
            </w:r>
          </w:p>
        </w:tc>
        <w:tc>
          <w:tcPr>
            <w:tcW w:w="314" w:type="pct"/>
            <w:vMerge w:val="restart"/>
            <w:vAlign w:val="center"/>
          </w:tcPr>
          <w:p w14:paraId="38546361" w14:textId="77777777" w:rsidR="00D85109" w:rsidRPr="00C11C4C" w:rsidRDefault="00D85109" w:rsidP="00D85109">
            <w:pPr>
              <w:keepNext/>
              <w:spacing w:before="60" w:after="60"/>
              <w:jc w:val="center"/>
              <w:rPr>
                <w:sz w:val="22"/>
                <w:szCs w:val="22"/>
                <w:lang w:val="en-GB"/>
              </w:rPr>
            </w:pPr>
            <w:r w:rsidRPr="00C11C4C">
              <w:rPr>
                <w:sz w:val="22"/>
                <w:szCs w:val="22"/>
                <w:lang w:val="en-GB"/>
              </w:rPr>
              <w:t>According to supplier’s instructions</w:t>
            </w:r>
          </w:p>
        </w:tc>
        <w:tc>
          <w:tcPr>
            <w:tcW w:w="1566" w:type="pct"/>
            <w:shd w:val="clear" w:color="auto" w:fill="auto"/>
            <w:vAlign w:val="center"/>
          </w:tcPr>
          <w:p w14:paraId="18755044" w14:textId="1D1B6451" w:rsidR="00D85109" w:rsidRPr="00C11C4C" w:rsidRDefault="00D85109" w:rsidP="00D85109">
            <w:pPr>
              <w:widowControl/>
              <w:jc w:val="both"/>
              <w:rPr>
                <w:rFonts w:eastAsiaTheme="minorEastAsia"/>
                <w:sz w:val="22"/>
                <w:szCs w:val="22"/>
              </w:rPr>
            </w:pPr>
            <w:r w:rsidRPr="00C11C4C">
              <w:rPr>
                <w:rFonts w:eastAsiaTheme="minorEastAsia"/>
                <w:sz w:val="22"/>
                <w:szCs w:val="22"/>
              </w:rPr>
              <w:t xml:space="preserve">Inspect and maintain </w:t>
            </w:r>
            <w:r w:rsidRPr="00C11C4C">
              <w:rPr>
                <w:rFonts w:eastAsiaTheme="minorEastAsia" w:hint="eastAsia"/>
                <w:sz w:val="22"/>
                <w:szCs w:val="22"/>
                <w:lang w:eastAsia="zh-HK"/>
              </w:rPr>
              <w:t>POU devices</w:t>
            </w:r>
            <w:r w:rsidRPr="00C11C4C">
              <w:rPr>
                <w:rFonts w:eastAsiaTheme="minorEastAsia"/>
                <w:sz w:val="22"/>
                <w:szCs w:val="22"/>
              </w:rPr>
              <w:t xml:space="preserve"> according to supplier’s instructions to ensure proper operation. Mark filter cartridge expiry dates on the casings and replace cartridges accordingly</w:t>
            </w:r>
          </w:p>
        </w:tc>
        <w:tc>
          <w:tcPr>
            <w:tcW w:w="398" w:type="pct"/>
          </w:tcPr>
          <w:p w14:paraId="6794F3E1" w14:textId="6226D456" w:rsidR="00D85109" w:rsidRPr="00D85109" w:rsidRDefault="00D85109" w:rsidP="00D85109">
            <w:pPr>
              <w:pStyle w:val="aff"/>
              <w:rPr>
                <w:sz w:val="20"/>
                <w:szCs w:val="22"/>
                <w:lang w:val="en-GB"/>
              </w:rPr>
            </w:pPr>
            <w:r w:rsidRPr="00D85109">
              <w:rPr>
                <w:sz w:val="20"/>
                <w:lang w:val="en-GB" w:eastAsia="zh-HK"/>
              </w:rPr>
              <w:t xml:space="preserve">Filter </w:t>
            </w:r>
            <w:r w:rsidRPr="00D85109">
              <w:rPr>
                <w:rFonts w:hint="eastAsia"/>
                <w:sz w:val="20"/>
                <w:lang w:val="en-GB" w:eastAsia="zh-HK"/>
              </w:rPr>
              <w:t>cartridge expiry date</w:t>
            </w:r>
            <w:r w:rsidRPr="00D85109">
              <w:rPr>
                <w:sz w:val="20"/>
                <w:lang w:val="en-GB" w:eastAsia="zh-HK"/>
              </w:rPr>
              <w:t>:</w:t>
            </w:r>
          </w:p>
        </w:tc>
        <w:tc>
          <w:tcPr>
            <w:tcW w:w="360" w:type="pct"/>
          </w:tcPr>
          <w:p w14:paraId="21AFD2D2" w14:textId="77777777" w:rsidR="00D85109" w:rsidRPr="00C11C4C" w:rsidRDefault="00D85109" w:rsidP="00D85109">
            <w:pPr>
              <w:spacing w:before="60" w:after="60"/>
              <w:jc w:val="both"/>
              <w:rPr>
                <w:sz w:val="22"/>
                <w:szCs w:val="22"/>
              </w:rPr>
            </w:pPr>
          </w:p>
        </w:tc>
        <w:tc>
          <w:tcPr>
            <w:tcW w:w="216" w:type="pct"/>
            <w:shd w:val="clear" w:color="auto" w:fill="auto"/>
            <w:vAlign w:val="center"/>
          </w:tcPr>
          <w:p w14:paraId="585CDAE6" w14:textId="5F9CE952" w:rsidR="00D85109" w:rsidRPr="00C11C4C" w:rsidRDefault="00D85109" w:rsidP="00D85109">
            <w:pPr>
              <w:spacing w:before="60" w:after="60"/>
              <w:jc w:val="both"/>
              <w:rPr>
                <w:sz w:val="22"/>
                <w:szCs w:val="22"/>
              </w:rPr>
            </w:pPr>
          </w:p>
        </w:tc>
        <w:tc>
          <w:tcPr>
            <w:tcW w:w="251" w:type="pct"/>
            <w:gridSpan w:val="2"/>
            <w:shd w:val="clear" w:color="auto" w:fill="auto"/>
            <w:vAlign w:val="center"/>
          </w:tcPr>
          <w:p w14:paraId="55ADBD27" w14:textId="77777777" w:rsidR="00D85109" w:rsidRPr="00C11C4C" w:rsidRDefault="00D85109" w:rsidP="00D85109">
            <w:pPr>
              <w:spacing w:before="60" w:after="60"/>
              <w:jc w:val="both"/>
              <w:rPr>
                <w:sz w:val="22"/>
                <w:szCs w:val="22"/>
              </w:rPr>
            </w:pPr>
          </w:p>
        </w:tc>
        <w:tc>
          <w:tcPr>
            <w:tcW w:w="824" w:type="pct"/>
            <w:vMerge w:val="restart"/>
            <w:shd w:val="clear" w:color="auto" w:fill="auto"/>
            <w:vAlign w:val="center"/>
          </w:tcPr>
          <w:p w14:paraId="7D46936D" w14:textId="60D7E65F" w:rsidR="00D85109" w:rsidRPr="00C11C4C" w:rsidRDefault="00D85109" w:rsidP="00D85109">
            <w:pPr>
              <w:spacing w:before="60" w:after="60"/>
              <w:jc w:val="both"/>
              <w:rPr>
                <w:sz w:val="22"/>
                <w:szCs w:val="22"/>
                <w:lang w:val="en-GB"/>
              </w:rPr>
            </w:pPr>
            <w:r w:rsidRPr="00C11C4C">
              <w:rPr>
                <w:sz w:val="22"/>
                <w:szCs w:val="22"/>
                <w:lang w:val="en-GB"/>
              </w:rPr>
              <w:t xml:space="preserve">Ask supplier or qualified technician to repair </w:t>
            </w:r>
            <w:r w:rsidRPr="00C11C4C">
              <w:rPr>
                <w:rFonts w:hint="eastAsia"/>
                <w:sz w:val="22"/>
                <w:szCs w:val="22"/>
                <w:lang w:val="en-GB" w:eastAsia="zh-HK"/>
              </w:rPr>
              <w:t>POU devices</w:t>
            </w:r>
            <w:r w:rsidRPr="00C11C4C">
              <w:rPr>
                <w:sz w:val="22"/>
                <w:szCs w:val="22"/>
                <w:lang w:val="en-GB"/>
              </w:rPr>
              <w:t xml:space="preserve"> if necessary. </w:t>
            </w:r>
            <w:r w:rsidRPr="00C11C4C">
              <w:rPr>
                <w:rFonts w:hint="eastAsia"/>
                <w:sz w:val="22"/>
                <w:szCs w:val="22"/>
                <w:lang w:val="en-GB" w:eastAsia="zh-HK"/>
              </w:rPr>
              <w:t xml:space="preserve">Mark </w:t>
            </w:r>
            <w:r w:rsidRPr="00C11C4C">
              <w:rPr>
                <w:sz w:val="22"/>
                <w:szCs w:val="22"/>
                <w:lang w:val="en-GB" w:eastAsia="zh-HK"/>
              </w:rPr>
              <w:t>filter</w:t>
            </w:r>
            <w:r w:rsidRPr="00C11C4C">
              <w:rPr>
                <w:rFonts w:hint="eastAsia"/>
                <w:sz w:val="22"/>
                <w:szCs w:val="22"/>
                <w:lang w:val="en-GB" w:eastAsia="zh-HK"/>
              </w:rPr>
              <w:t xml:space="preserve"> cartridge expiry dates on the casings and replace cartridges accordingly</w:t>
            </w:r>
          </w:p>
        </w:tc>
        <w:tc>
          <w:tcPr>
            <w:tcW w:w="184" w:type="pct"/>
          </w:tcPr>
          <w:p w14:paraId="1792AFB1" w14:textId="77777777" w:rsidR="00D85109" w:rsidRPr="00C11C4C" w:rsidRDefault="00D85109" w:rsidP="00D85109">
            <w:pPr>
              <w:spacing w:before="60" w:after="60"/>
              <w:rPr>
                <w:sz w:val="22"/>
                <w:szCs w:val="22"/>
                <w:lang w:val="en-GB"/>
              </w:rPr>
            </w:pPr>
          </w:p>
        </w:tc>
        <w:tc>
          <w:tcPr>
            <w:tcW w:w="261" w:type="pct"/>
            <w:gridSpan w:val="2"/>
          </w:tcPr>
          <w:p w14:paraId="008618F9" w14:textId="77777777" w:rsidR="00D85109" w:rsidRPr="00C11C4C" w:rsidRDefault="00D85109" w:rsidP="00D85109">
            <w:pPr>
              <w:spacing w:before="60" w:after="60"/>
              <w:rPr>
                <w:sz w:val="22"/>
                <w:szCs w:val="22"/>
                <w:lang w:val="en-GB"/>
              </w:rPr>
            </w:pPr>
          </w:p>
        </w:tc>
      </w:tr>
      <w:tr w:rsidR="00D85109" w:rsidRPr="00C11C4C" w14:paraId="4E61212B" w14:textId="44489661" w:rsidTr="00D85109">
        <w:trPr>
          <w:trHeight w:val="442"/>
        </w:trPr>
        <w:tc>
          <w:tcPr>
            <w:tcW w:w="626" w:type="pct"/>
            <w:vMerge/>
            <w:shd w:val="clear" w:color="auto" w:fill="auto"/>
            <w:vAlign w:val="center"/>
          </w:tcPr>
          <w:p w14:paraId="5DEA0B58" w14:textId="77777777" w:rsidR="00D85109" w:rsidRPr="00C11C4C" w:rsidRDefault="00D85109" w:rsidP="00D85109">
            <w:pPr>
              <w:numPr>
                <w:ilvl w:val="0"/>
                <w:numId w:val="23"/>
              </w:numPr>
              <w:spacing w:before="60" w:after="60"/>
              <w:rPr>
                <w:sz w:val="22"/>
                <w:szCs w:val="22"/>
                <w:lang w:val="en-GB"/>
              </w:rPr>
            </w:pPr>
          </w:p>
        </w:tc>
        <w:tc>
          <w:tcPr>
            <w:tcW w:w="314" w:type="pct"/>
            <w:vMerge/>
            <w:vAlign w:val="center"/>
          </w:tcPr>
          <w:p w14:paraId="76C21338" w14:textId="77777777" w:rsidR="00D85109" w:rsidRPr="00C11C4C" w:rsidRDefault="00D85109" w:rsidP="00D85109">
            <w:pPr>
              <w:keepNext/>
              <w:spacing w:before="60" w:after="60"/>
              <w:jc w:val="center"/>
              <w:rPr>
                <w:sz w:val="22"/>
                <w:szCs w:val="22"/>
                <w:lang w:val="en-GB"/>
              </w:rPr>
            </w:pPr>
          </w:p>
        </w:tc>
        <w:tc>
          <w:tcPr>
            <w:tcW w:w="1566" w:type="pct"/>
            <w:shd w:val="clear" w:color="auto" w:fill="auto"/>
            <w:vAlign w:val="center"/>
          </w:tcPr>
          <w:p w14:paraId="0E684CE6" w14:textId="3CC88DEB" w:rsidR="00D85109" w:rsidRPr="00C11C4C" w:rsidRDefault="00D85109" w:rsidP="00D85109">
            <w:pPr>
              <w:widowControl/>
              <w:jc w:val="both"/>
              <w:rPr>
                <w:rFonts w:eastAsiaTheme="minorEastAsia"/>
                <w:sz w:val="22"/>
                <w:szCs w:val="22"/>
              </w:rPr>
            </w:pPr>
            <w:r w:rsidRPr="00C11C4C">
              <w:rPr>
                <w:rFonts w:hint="eastAsia"/>
                <w:sz w:val="22"/>
                <w:szCs w:val="22"/>
                <w:lang w:val="en-GB" w:eastAsia="zh-HK"/>
              </w:rPr>
              <w:t>Flush water dispensers according to supplier</w:t>
            </w:r>
            <w:r w:rsidRPr="00C11C4C">
              <w:rPr>
                <w:sz w:val="22"/>
                <w:szCs w:val="22"/>
                <w:lang w:val="en-GB" w:eastAsia="zh-HK"/>
              </w:rPr>
              <w:t>’s instructions or Department of Health’s health advice.</w:t>
            </w:r>
            <w:r w:rsidRPr="00C11C4C">
              <w:rPr>
                <w:rStyle w:val="af1"/>
                <w:sz w:val="22"/>
                <w:szCs w:val="22"/>
                <w:lang w:val="en-GB" w:eastAsia="zh-HK"/>
              </w:rPr>
              <w:footnoteReference w:id="26"/>
            </w:r>
          </w:p>
        </w:tc>
        <w:tc>
          <w:tcPr>
            <w:tcW w:w="398" w:type="pct"/>
          </w:tcPr>
          <w:p w14:paraId="525AC947" w14:textId="28D3AD1C" w:rsidR="00D85109" w:rsidRPr="00C11C4C" w:rsidRDefault="00D85109" w:rsidP="00D85109">
            <w:pPr>
              <w:spacing w:before="60" w:after="60"/>
              <w:jc w:val="both"/>
              <w:rPr>
                <w:sz w:val="22"/>
                <w:szCs w:val="22"/>
                <w:lang w:val="en-GB"/>
              </w:rPr>
            </w:pPr>
            <w:r w:rsidRPr="00B32978">
              <w:rPr>
                <w:sz w:val="20"/>
                <w:lang w:val="en-GB"/>
              </w:rPr>
              <w:t>La</w:t>
            </w:r>
            <w:r w:rsidRPr="00B32978">
              <w:rPr>
                <w:rFonts w:hint="eastAsia"/>
                <w:sz w:val="20"/>
                <w:lang w:val="en-GB" w:eastAsia="zh-HK"/>
              </w:rPr>
              <w:t>st</w:t>
            </w:r>
            <w:r w:rsidRPr="00B32978">
              <w:rPr>
                <w:sz w:val="20"/>
                <w:lang w:val="en-GB" w:eastAsia="zh-HK"/>
              </w:rPr>
              <w:t xml:space="preserve"> </w:t>
            </w:r>
            <w:r w:rsidRPr="00B32978">
              <w:rPr>
                <w:sz w:val="20"/>
              </w:rPr>
              <w:t>f</w:t>
            </w:r>
            <w:proofErr w:type="spellStart"/>
            <w:r w:rsidRPr="00B32978">
              <w:rPr>
                <w:sz w:val="20"/>
                <w:lang w:val="en-GB"/>
              </w:rPr>
              <w:t>lushing</w:t>
            </w:r>
            <w:proofErr w:type="spellEnd"/>
            <w:r w:rsidRPr="00B32978">
              <w:rPr>
                <w:sz w:val="20"/>
                <w:lang w:val="en-GB"/>
              </w:rPr>
              <w:t xml:space="preserve"> date:</w:t>
            </w:r>
          </w:p>
        </w:tc>
        <w:tc>
          <w:tcPr>
            <w:tcW w:w="360" w:type="pct"/>
          </w:tcPr>
          <w:p w14:paraId="7A7F3169" w14:textId="77777777" w:rsidR="00D85109" w:rsidRPr="00C11C4C" w:rsidRDefault="00D85109" w:rsidP="00D85109">
            <w:pPr>
              <w:spacing w:before="60" w:after="60"/>
              <w:jc w:val="both"/>
              <w:rPr>
                <w:sz w:val="22"/>
                <w:szCs w:val="22"/>
              </w:rPr>
            </w:pPr>
          </w:p>
        </w:tc>
        <w:tc>
          <w:tcPr>
            <w:tcW w:w="216" w:type="pct"/>
            <w:shd w:val="clear" w:color="auto" w:fill="auto"/>
            <w:vAlign w:val="center"/>
          </w:tcPr>
          <w:p w14:paraId="7FE88BB2" w14:textId="71378892" w:rsidR="00D85109" w:rsidRPr="00C11C4C" w:rsidRDefault="00D85109" w:rsidP="00D85109">
            <w:pPr>
              <w:spacing w:before="60" w:after="60"/>
              <w:jc w:val="both"/>
              <w:rPr>
                <w:sz w:val="22"/>
                <w:szCs w:val="22"/>
              </w:rPr>
            </w:pPr>
          </w:p>
        </w:tc>
        <w:tc>
          <w:tcPr>
            <w:tcW w:w="251" w:type="pct"/>
            <w:gridSpan w:val="2"/>
            <w:shd w:val="clear" w:color="auto" w:fill="auto"/>
            <w:vAlign w:val="center"/>
          </w:tcPr>
          <w:p w14:paraId="01D7CF12" w14:textId="77777777" w:rsidR="00D85109" w:rsidRPr="00C11C4C" w:rsidRDefault="00D85109" w:rsidP="00D85109">
            <w:pPr>
              <w:spacing w:before="60" w:after="60"/>
              <w:jc w:val="both"/>
              <w:rPr>
                <w:sz w:val="22"/>
                <w:szCs w:val="22"/>
              </w:rPr>
            </w:pPr>
          </w:p>
        </w:tc>
        <w:tc>
          <w:tcPr>
            <w:tcW w:w="824" w:type="pct"/>
            <w:vMerge/>
            <w:shd w:val="clear" w:color="auto" w:fill="auto"/>
            <w:vAlign w:val="center"/>
          </w:tcPr>
          <w:p w14:paraId="174422E1" w14:textId="7E5AF0E0" w:rsidR="00D85109" w:rsidRPr="00C11C4C" w:rsidRDefault="00D85109" w:rsidP="00D85109">
            <w:pPr>
              <w:spacing w:before="60" w:after="60"/>
              <w:jc w:val="both"/>
              <w:rPr>
                <w:sz w:val="22"/>
                <w:szCs w:val="22"/>
                <w:lang w:val="en-GB"/>
              </w:rPr>
            </w:pPr>
          </w:p>
        </w:tc>
        <w:tc>
          <w:tcPr>
            <w:tcW w:w="184" w:type="pct"/>
          </w:tcPr>
          <w:p w14:paraId="2BFAC4EA" w14:textId="77777777" w:rsidR="00D85109" w:rsidRPr="00C11C4C" w:rsidRDefault="00D85109" w:rsidP="00D85109">
            <w:pPr>
              <w:spacing w:before="60" w:after="60"/>
              <w:rPr>
                <w:sz w:val="22"/>
                <w:szCs w:val="22"/>
                <w:lang w:val="en-GB"/>
              </w:rPr>
            </w:pPr>
          </w:p>
        </w:tc>
        <w:tc>
          <w:tcPr>
            <w:tcW w:w="261" w:type="pct"/>
            <w:gridSpan w:val="2"/>
          </w:tcPr>
          <w:p w14:paraId="2FBDEFC4" w14:textId="77777777" w:rsidR="00D85109" w:rsidRPr="00C11C4C" w:rsidRDefault="00D85109" w:rsidP="00D85109">
            <w:pPr>
              <w:spacing w:before="60" w:after="60"/>
              <w:rPr>
                <w:sz w:val="22"/>
                <w:szCs w:val="22"/>
                <w:lang w:val="en-GB"/>
              </w:rPr>
            </w:pPr>
          </w:p>
        </w:tc>
      </w:tr>
      <w:tr w:rsidR="00D85109" w:rsidRPr="00C11C4C" w14:paraId="1F55F5E3" w14:textId="7F533E2E" w:rsidTr="00D85109">
        <w:trPr>
          <w:trHeight w:val="827"/>
        </w:trPr>
        <w:tc>
          <w:tcPr>
            <w:tcW w:w="626" w:type="pct"/>
            <w:shd w:val="clear" w:color="auto" w:fill="auto"/>
            <w:vAlign w:val="center"/>
          </w:tcPr>
          <w:p w14:paraId="293EBFF7" w14:textId="77777777" w:rsidR="00D85109" w:rsidRPr="00C11C4C" w:rsidRDefault="00D85109" w:rsidP="00D85109">
            <w:pPr>
              <w:numPr>
                <w:ilvl w:val="0"/>
                <w:numId w:val="23"/>
              </w:numPr>
              <w:spacing w:before="60" w:after="60"/>
              <w:ind w:left="318" w:hanging="284"/>
              <w:rPr>
                <w:sz w:val="22"/>
                <w:szCs w:val="22"/>
                <w:lang w:val="en-GB" w:eastAsia="zh-HK"/>
              </w:rPr>
            </w:pPr>
            <w:r w:rsidRPr="00C11C4C">
              <w:rPr>
                <w:rFonts w:hint="eastAsia"/>
                <w:sz w:val="22"/>
                <w:szCs w:val="22"/>
                <w:lang w:val="en-GB"/>
              </w:rPr>
              <w:t>Wall-mounted dispensers</w:t>
            </w:r>
          </w:p>
        </w:tc>
        <w:tc>
          <w:tcPr>
            <w:tcW w:w="314" w:type="pct"/>
            <w:vAlign w:val="center"/>
          </w:tcPr>
          <w:p w14:paraId="67574045" w14:textId="77777777" w:rsidR="00D85109" w:rsidRPr="00C11C4C" w:rsidRDefault="00D85109" w:rsidP="00D85109">
            <w:pPr>
              <w:keepNext/>
              <w:spacing w:before="60" w:after="60"/>
              <w:jc w:val="center"/>
              <w:rPr>
                <w:sz w:val="22"/>
                <w:szCs w:val="22"/>
                <w:lang w:val="en-GB"/>
              </w:rPr>
            </w:pPr>
            <w:r w:rsidRPr="00C11C4C">
              <w:rPr>
                <w:rFonts w:hint="eastAsia"/>
                <w:sz w:val="22"/>
                <w:szCs w:val="22"/>
                <w:lang w:val="en-GB"/>
              </w:rPr>
              <w:t>As required</w:t>
            </w:r>
          </w:p>
        </w:tc>
        <w:tc>
          <w:tcPr>
            <w:tcW w:w="1566" w:type="pct"/>
            <w:shd w:val="clear" w:color="auto" w:fill="auto"/>
            <w:vAlign w:val="center"/>
          </w:tcPr>
          <w:p w14:paraId="1949733B" w14:textId="77777777" w:rsidR="00D85109" w:rsidRPr="00C11C4C" w:rsidRDefault="00D85109" w:rsidP="00D85109">
            <w:pPr>
              <w:widowControl/>
              <w:jc w:val="both"/>
              <w:rPr>
                <w:rFonts w:eastAsiaTheme="minorEastAsia"/>
                <w:sz w:val="22"/>
                <w:szCs w:val="22"/>
              </w:rPr>
            </w:pPr>
            <w:r w:rsidRPr="00C11C4C">
              <w:rPr>
                <w:rFonts w:eastAsiaTheme="minorEastAsia"/>
                <w:sz w:val="22"/>
                <w:szCs w:val="22"/>
              </w:rPr>
              <w:t>Flush wall-mounted dispensers and the inlet pipes regularly according to the drinking habit e.g. conduct flushing before breakfast if the wall-mounted dispenser is idle after dinner until morning.</w:t>
            </w:r>
          </w:p>
        </w:tc>
        <w:tc>
          <w:tcPr>
            <w:tcW w:w="398" w:type="pct"/>
          </w:tcPr>
          <w:p w14:paraId="31D661F2" w14:textId="5BA4D4D3" w:rsidR="00D85109" w:rsidRPr="00C11C4C" w:rsidRDefault="00D85109" w:rsidP="00D85109">
            <w:pPr>
              <w:spacing w:before="60" w:after="60"/>
              <w:rPr>
                <w:sz w:val="22"/>
                <w:szCs w:val="22"/>
                <w:lang w:val="en-GB"/>
              </w:rPr>
            </w:pPr>
            <w:r w:rsidRPr="00B32978">
              <w:rPr>
                <w:sz w:val="20"/>
                <w:lang w:val="en-GB"/>
              </w:rPr>
              <w:t>La</w:t>
            </w:r>
            <w:r w:rsidRPr="00B32978">
              <w:rPr>
                <w:rFonts w:hint="eastAsia"/>
                <w:sz w:val="20"/>
                <w:lang w:val="en-GB" w:eastAsia="zh-HK"/>
              </w:rPr>
              <w:t>st</w:t>
            </w:r>
            <w:r w:rsidRPr="00B32978">
              <w:rPr>
                <w:sz w:val="20"/>
                <w:lang w:val="en-GB" w:eastAsia="zh-HK"/>
              </w:rPr>
              <w:t xml:space="preserve"> </w:t>
            </w:r>
            <w:r w:rsidRPr="00B32978">
              <w:rPr>
                <w:sz w:val="20"/>
              </w:rPr>
              <w:t>f</w:t>
            </w:r>
            <w:proofErr w:type="spellStart"/>
            <w:r w:rsidRPr="00B32978">
              <w:rPr>
                <w:sz w:val="20"/>
                <w:lang w:val="en-GB"/>
              </w:rPr>
              <w:t>lushing</w:t>
            </w:r>
            <w:proofErr w:type="spellEnd"/>
            <w:r w:rsidRPr="00B32978">
              <w:rPr>
                <w:sz w:val="20"/>
                <w:lang w:val="en-GB"/>
              </w:rPr>
              <w:t xml:space="preserve"> date:</w:t>
            </w:r>
          </w:p>
        </w:tc>
        <w:tc>
          <w:tcPr>
            <w:tcW w:w="360" w:type="pct"/>
          </w:tcPr>
          <w:p w14:paraId="5CA52B44" w14:textId="77777777" w:rsidR="00D85109" w:rsidRPr="00C11C4C" w:rsidRDefault="00D85109" w:rsidP="00D85109">
            <w:pPr>
              <w:spacing w:before="60" w:after="60"/>
              <w:jc w:val="center"/>
              <w:rPr>
                <w:sz w:val="22"/>
                <w:szCs w:val="22"/>
              </w:rPr>
            </w:pPr>
          </w:p>
        </w:tc>
        <w:tc>
          <w:tcPr>
            <w:tcW w:w="216" w:type="pct"/>
            <w:shd w:val="clear" w:color="auto" w:fill="auto"/>
            <w:vAlign w:val="center"/>
          </w:tcPr>
          <w:p w14:paraId="08784DA5" w14:textId="7C978A64" w:rsidR="00D85109" w:rsidRPr="00C11C4C" w:rsidRDefault="00D85109" w:rsidP="00D85109">
            <w:pPr>
              <w:spacing w:before="60" w:after="60"/>
              <w:jc w:val="center"/>
              <w:rPr>
                <w:sz w:val="22"/>
                <w:szCs w:val="22"/>
              </w:rPr>
            </w:pPr>
          </w:p>
        </w:tc>
        <w:tc>
          <w:tcPr>
            <w:tcW w:w="251" w:type="pct"/>
            <w:gridSpan w:val="2"/>
            <w:shd w:val="clear" w:color="auto" w:fill="auto"/>
            <w:vAlign w:val="center"/>
          </w:tcPr>
          <w:p w14:paraId="7092BCCE" w14:textId="77777777" w:rsidR="00D85109" w:rsidRPr="00C11C4C" w:rsidRDefault="00D85109" w:rsidP="00D85109">
            <w:pPr>
              <w:spacing w:before="60" w:after="60"/>
              <w:jc w:val="center"/>
              <w:rPr>
                <w:sz w:val="22"/>
                <w:szCs w:val="22"/>
              </w:rPr>
            </w:pPr>
          </w:p>
        </w:tc>
        <w:tc>
          <w:tcPr>
            <w:tcW w:w="824" w:type="pct"/>
            <w:shd w:val="clear" w:color="auto" w:fill="auto"/>
            <w:vAlign w:val="center"/>
          </w:tcPr>
          <w:p w14:paraId="0A47666C" w14:textId="57D3B9FB" w:rsidR="00D85109" w:rsidRPr="00C11C4C" w:rsidRDefault="00D85109" w:rsidP="00D85109">
            <w:pPr>
              <w:spacing w:before="60" w:after="60"/>
              <w:rPr>
                <w:sz w:val="22"/>
                <w:szCs w:val="22"/>
                <w:lang w:val="en-GB"/>
              </w:rPr>
            </w:pPr>
            <w:r w:rsidRPr="00C11C4C">
              <w:rPr>
                <w:sz w:val="22"/>
                <w:szCs w:val="22"/>
                <w:lang w:val="en-GB"/>
              </w:rPr>
              <w:t>Set up regular flushing programme and implement flushing</w:t>
            </w:r>
          </w:p>
        </w:tc>
        <w:tc>
          <w:tcPr>
            <w:tcW w:w="184" w:type="pct"/>
          </w:tcPr>
          <w:p w14:paraId="7030E88A" w14:textId="77777777" w:rsidR="00D85109" w:rsidRPr="00C11C4C" w:rsidRDefault="00D85109" w:rsidP="00D85109">
            <w:pPr>
              <w:spacing w:before="60" w:after="60"/>
              <w:rPr>
                <w:sz w:val="22"/>
                <w:szCs w:val="22"/>
                <w:lang w:val="en-GB"/>
              </w:rPr>
            </w:pPr>
          </w:p>
        </w:tc>
        <w:tc>
          <w:tcPr>
            <w:tcW w:w="261" w:type="pct"/>
            <w:gridSpan w:val="2"/>
          </w:tcPr>
          <w:p w14:paraId="37856179" w14:textId="77777777" w:rsidR="00D85109" w:rsidRPr="00C11C4C" w:rsidRDefault="00D85109" w:rsidP="00D85109">
            <w:pPr>
              <w:spacing w:before="60" w:after="60"/>
              <w:rPr>
                <w:sz w:val="22"/>
                <w:szCs w:val="22"/>
                <w:lang w:val="en-GB"/>
              </w:rPr>
            </w:pPr>
          </w:p>
        </w:tc>
      </w:tr>
      <w:tr w:rsidR="00D85109" w:rsidRPr="00C11C4C" w14:paraId="571349DC" w14:textId="37BE90AB" w:rsidTr="00D85109">
        <w:trPr>
          <w:trHeight w:val="1037"/>
        </w:trPr>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040D1CDF" w14:textId="738EED39" w:rsidR="00D85109" w:rsidRPr="00C11C4C" w:rsidRDefault="00D85109" w:rsidP="00D85109">
            <w:pPr>
              <w:pStyle w:val="af7"/>
              <w:numPr>
                <w:ilvl w:val="0"/>
                <w:numId w:val="23"/>
              </w:numPr>
              <w:spacing w:before="60" w:after="60"/>
              <w:rPr>
                <w:sz w:val="22"/>
                <w:szCs w:val="22"/>
                <w:lang w:val="en-GB" w:eastAsia="zh-HK"/>
              </w:rPr>
            </w:pPr>
            <w:r w:rsidRPr="00C11C4C">
              <w:rPr>
                <w:rFonts w:hint="eastAsia"/>
                <w:sz w:val="22"/>
                <w:szCs w:val="22"/>
                <w:lang w:val="en-GB" w:eastAsia="zh-HK"/>
              </w:rPr>
              <w:t xml:space="preserve">Strainers in </w:t>
            </w:r>
            <w:r w:rsidRPr="00C11C4C">
              <w:rPr>
                <w:sz w:val="22"/>
                <w:szCs w:val="22"/>
                <w:lang w:val="en-GB" w:eastAsia="zh-HK"/>
              </w:rPr>
              <w:t xml:space="preserve">at least one </w:t>
            </w:r>
            <w:r w:rsidRPr="00C11C4C">
              <w:rPr>
                <w:rFonts w:hint="eastAsia"/>
                <w:sz w:val="22"/>
                <w:szCs w:val="22"/>
                <w:lang w:val="en-GB" w:eastAsia="zh-HK"/>
              </w:rPr>
              <w:t>water tap</w:t>
            </w:r>
            <w:r w:rsidRPr="00C11C4C">
              <w:rPr>
                <w:sz w:val="22"/>
                <w:szCs w:val="22"/>
                <w:lang w:val="en-GB" w:eastAsia="zh-HK"/>
              </w:rPr>
              <w:t xml:space="preserve"> </w:t>
            </w:r>
            <w:r w:rsidRPr="00C11C4C">
              <w:rPr>
                <w:rFonts w:hint="eastAsia"/>
                <w:sz w:val="22"/>
                <w:szCs w:val="22"/>
                <w:lang w:val="en-GB" w:eastAsia="zh-HK"/>
              </w:rPr>
              <w:t>and shower head</w:t>
            </w:r>
            <w:r w:rsidRPr="00C11C4C">
              <w:rPr>
                <w:sz w:val="22"/>
                <w:szCs w:val="22"/>
                <w:lang w:val="en-GB" w:eastAsia="zh-HK"/>
              </w:rPr>
              <w:t xml:space="preserve"> of each floor/ward</w:t>
            </w:r>
          </w:p>
        </w:tc>
        <w:tc>
          <w:tcPr>
            <w:tcW w:w="314" w:type="pct"/>
            <w:tcBorders>
              <w:top w:val="single" w:sz="4" w:space="0" w:color="auto"/>
              <w:left w:val="single" w:sz="4" w:space="0" w:color="auto"/>
              <w:bottom w:val="single" w:sz="4" w:space="0" w:color="auto"/>
              <w:right w:val="single" w:sz="4" w:space="0" w:color="auto"/>
            </w:tcBorders>
            <w:vAlign w:val="center"/>
          </w:tcPr>
          <w:p w14:paraId="06193BBB" w14:textId="6D8E510C" w:rsidR="00D85109" w:rsidRPr="00C11C4C" w:rsidRDefault="00D85109" w:rsidP="00D85109">
            <w:pPr>
              <w:keepNext/>
              <w:spacing w:before="60" w:after="60"/>
              <w:jc w:val="center"/>
              <w:rPr>
                <w:sz w:val="22"/>
                <w:szCs w:val="22"/>
                <w:lang w:val="en-GB"/>
              </w:rPr>
            </w:pPr>
            <w:r w:rsidRPr="00C11C4C">
              <w:rPr>
                <w:rFonts w:hint="eastAsia"/>
                <w:sz w:val="22"/>
                <w:szCs w:val="22"/>
                <w:lang w:val="en-GB"/>
              </w:rPr>
              <w:t>Quarterly, or according to supplier</w:t>
            </w:r>
            <w:r w:rsidRPr="00C11C4C">
              <w:rPr>
                <w:sz w:val="22"/>
                <w:szCs w:val="22"/>
                <w:lang w:val="en-GB"/>
              </w:rPr>
              <w:t>’</w:t>
            </w:r>
            <w:r w:rsidRPr="00C11C4C">
              <w:rPr>
                <w:rFonts w:hint="eastAsia"/>
                <w:sz w:val="22"/>
                <w:szCs w:val="22"/>
                <w:lang w:val="en-GB"/>
              </w:rPr>
              <w:t>s instructions</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11152890" w14:textId="52ACD82B" w:rsidR="00D85109" w:rsidRPr="00C11C4C" w:rsidRDefault="00D85109" w:rsidP="00D85109">
            <w:pPr>
              <w:widowControl/>
              <w:jc w:val="both"/>
              <w:rPr>
                <w:rFonts w:eastAsiaTheme="minorEastAsia"/>
                <w:sz w:val="22"/>
                <w:szCs w:val="22"/>
              </w:rPr>
            </w:pPr>
            <w:r w:rsidRPr="00C11C4C">
              <w:rPr>
                <w:rFonts w:eastAsiaTheme="minorEastAsia" w:hint="eastAsia"/>
                <w:sz w:val="22"/>
                <w:szCs w:val="22"/>
              </w:rPr>
              <w:t xml:space="preserve">The strainers </w:t>
            </w:r>
            <w:r w:rsidRPr="00C11C4C">
              <w:rPr>
                <w:rFonts w:eastAsiaTheme="minorEastAsia"/>
                <w:sz w:val="22"/>
                <w:szCs w:val="22"/>
              </w:rPr>
              <w:t xml:space="preserve">in at least one water tap </w:t>
            </w:r>
            <w:r w:rsidRPr="00C11C4C">
              <w:rPr>
                <w:sz w:val="22"/>
                <w:szCs w:val="22"/>
                <w:lang w:val="en-GB" w:eastAsia="zh-HK"/>
              </w:rPr>
              <w:t xml:space="preserve">(e.g. the sentinel taps) </w:t>
            </w:r>
            <w:r w:rsidRPr="00C11C4C">
              <w:rPr>
                <w:rFonts w:eastAsiaTheme="minorEastAsia"/>
                <w:sz w:val="22"/>
                <w:szCs w:val="22"/>
              </w:rPr>
              <w:t xml:space="preserve">and shower head of each floor/ward </w:t>
            </w:r>
            <w:r w:rsidRPr="00C11C4C">
              <w:rPr>
                <w:rFonts w:eastAsiaTheme="minorEastAsia" w:hint="eastAsia"/>
                <w:sz w:val="22"/>
                <w:szCs w:val="22"/>
              </w:rPr>
              <w:t xml:space="preserve">are </w:t>
            </w:r>
            <w:r w:rsidRPr="00C11C4C">
              <w:rPr>
                <w:rFonts w:eastAsiaTheme="minorEastAsia"/>
                <w:sz w:val="22"/>
                <w:szCs w:val="22"/>
              </w:rPr>
              <w:t xml:space="preserve">inspected. </w:t>
            </w:r>
            <w:r w:rsidRPr="00C11C4C">
              <w:rPr>
                <w:rFonts w:eastAsiaTheme="minorEastAsia" w:hint="eastAsia"/>
                <w:sz w:val="22"/>
                <w:szCs w:val="22"/>
                <w:lang w:eastAsia="zh-HK"/>
              </w:rPr>
              <w:t>C</w:t>
            </w:r>
            <w:r w:rsidRPr="00C11C4C">
              <w:rPr>
                <w:rFonts w:eastAsiaTheme="minorEastAsia"/>
                <w:sz w:val="22"/>
                <w:szCs w:val="22"/>
              </w:rPr>
              <w:t>onfirm that there is no excessive buildup of deposits or scales.</w:t>
            </w:r>
          </w:p>
        </w:tc>
        <w:tc>
          <w:tcPr>
            <w:tcW w:w="398" w:type="pct"/>
            <w:tcBorders>
              <w:top w:val="single" w:sz="4" w:space="0" w:color="auto"/>
              <w:left w:val="single" w:sz="4" w:space="0" w:color="auto"/>
              <w:bottom w:val="single" w:sz="4" w:space="0" w:color="auto"/>
              <w:right w:val="single" w:sz="4" w:space="0" w:color="auto"/>
            </w:tcBorders>
          </w:tcPr>
          <w:p w14:paraId="73C1D58E" w14:textId="77777777" w:rsidR="00D85109" w:rsidRPr="00C11C4C" w:rsidRDefault="00D85109" w:rsidP="00D85109">
            <w:pPr>
              <w:spacing w:before="60" w:after="60"/>
              <w:rPr>
                <w:sz w:val="22"/>
                <w:szCs w:val="22"/>
                <w:lang w:val="en-GB"/>
              </w:rPr>
            </w:pPr>
          </w:p>
        </w:tc>
        <w:tc>
          <w:tcPr>
            <w:tcW w:w="360" w:type="pct"/>
            <w:tcBorders>
              <w:top w:val="single" w:sz="4" w:space="0" w:color="auto"/>
              <w:left w:val="single" w:sz="4" w:space="0" w:color="auto"/>
              <w:bottom w:val="single" w:sz="4" w:space="0" w:color="auto"/>
              <w:right w:val="single" w:sz="4" w:space="0" w:color="auto"/>
            </w:tcBorders>
          </w:tcPr>
          <w:p w14:paraId="25411EF1" w14:textId="77777777" w:rsidR="00D85109" w:rsidRPr="00C11C4C" w:rsidRDefault="00D85109" w:rsidP="00D85109">
            <w:pPr>
              <w:spacing w:before="60" w:after="60"/>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6E2AA018" w14:textId="4779C32B" w:rsidR="00D85109" w:rsidRPr="00C11C4C" w:rsidRDefault="00D85109" w:rsidP="00D85109">
            <w:pPr>
              <w:spacing w:before="60" w:after="60"/>
              <w:jc w:val="center"/>
              <w:rPr>
                <w:sz w:val="22"/>
                <w:szCs w:val="22"/>
              </w:rPr>
            </w:pPr>
          </w:p>
        </w:tc>
        <w:tc>
          <w:tcPr>
            <w:tcW w:w="2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F59F4" w14:textId="77777777" w:rsidR="00D85109" w:rsidRPr="00C11C4C" w:rsidRDefault="00D85109" w:rsidP="00D85109">
            <w:pPr>
              <w:spacing w:before="60" w:after="60"/>
              <w:jc w:val="center"/>
              <w:rPr>
                <w:sz w:val="22"/>
                <w:szCs w:val="22"/>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744CAE21" w14:textId="1DA689C0" w:rsidR="00D85109" w:rsidRPr="00C11C4C" w:rsidRDefault="00D85109" w:rsidP="00D85109">
            <w:pPr>
              <w:spacing w:before="60" w:after="60"/>
              <w:jc w:val="both"/>
              <w:rPr>
                <w:sz w:val="22"/>
                <w:szCs w:val="22"/>
                <w:lang w:val="en-GB"/>
              </w:rPr>
            </w:pPr>
            <w:r w:rsidRPr="00C11C4C">
              <w:rPr>
                <w:sz w:val="22"/>
                <w:szCs w:val="22"/>
                <w:lang w:val="en-GB"/>
              </w:rPr>
              <w:t xml:space="preserve">Check strainers of other taps and shower heads of the floor/ward. </w:t>
            </w:r>
            <w:r w:rsidRPr="00C11C4C">
              <w:rPr>
                <w:rFonts w:hint="eastAsia"/>
                <w:sz w:val="22"/>
                <w:szCs w:val="22"/>
                <w:lang w:val="en-GB"/>
              </w:rPr>
              <w:t xml:space="preserve">Arrange cleaning or </w:t>
            </w:r>
            <w:r w:rsidRPr="00C11C4C">
              <w:rPr>
                <w:sz w:val="22"/>
                <w:szCs w:val="22"/>
                <w:lang w:val="en-GB"/>
              </w:rPr>
              <w:t>replacement</w:t>
            </w:r>
            <w:r w:rsidRPr="00C11C4C">
              <w:rPr>
                <w:rFonts w:hint="eastAsia"/>
                <w:sz w:val="22"/>
                <w:szCs w:val="22"/>
                <w:lang w:val="en-GB"/>
              </w:rPr>
              <w:t xml:space="preserve"> of the strainers</w:t>
            </w:r>
            <w:r w:rsidRPr="00C11C4C">
              <w:rPr>
                <w:sz w:val="22"/>
                <w:szCs w:val="22"/>
                <w:lang w:val="en-GB"/>
              </w:rPr>
              <w:t xml:space="preserve"> if necessary</w:t>
            </w:r>
          </w:p>
        </w:tc>
        <w:tc>
          <w:tcPr>
            <w:tcW w:w="184" w:type="pct"/>
            <w:tcBorders>
              <w:top w:val="single" w:sz="4" w:space="0" w:color="auto"/>
              <w:left w:val="single" w:sz="4" w:space="0" w:color="auto"/>
              <w:bottom w:val="single" w:sz="4" w:space="0" w:color="auto"/>
              <w:right w:val="single" w:sz="4" w:space="0" w:color="auto"/>
            </w:tcBorders>
          </w:tcPr>
          <w:p w14:paraId="3CC11A1B" w14:textId="77777777" w:rsidR="00D85109" w:rsidRPr="00C11C4C" w:rsidRDefault="00D85109" w:rsidP="00D85109">
            <w:pPr>
              <w:spacing w:before="60" w:after="60"/>
              <w:rPr>
                <w:color w:val="0070C0"/>
                <w:sz w:val="22"/>
                <w:szCs w:val="22"/>
                <w:lang w:val="en-GB"/>
              </w:rPr>
            </w:pPr>
          </w:p>
        </w:tc>
        <w:tc>
          <w:tcPr>
            <w:tcW w:w="261" w:type="pct"/>
            <w:gridSpan w:val="2"/>
            <w:tcBorders>
              <w:top w:val="single" w:sz="4" w:space="0" w:color="auto"/>
              <w:left w:val="single" w:sz="4" w:space="0" w:color="auto"/>
              <w:bottom w:val="single" w:sz="4" w:space="0" w:color="auto"/>
              <w:right w:val="single" w:sz="4" w:space="0" w:color="auto"/>
            </w:tcBorders>
          </w:tcPr>
          <w:p w14:paraId="24C0B26F" w14:textId="77777777" w:rsidR="00D85109" w:rsidRPr="00C11C4C" w:rsidRDefault="00D85109" w:rsidP="00D85109">
            <w:pPr>
              <w:spacing w:before="60" w:after="60"/>
              <w:rPr>
                <w:color w:val="0070C0"/>
                <w:sz w:val="22"/>
                <w:szCs w:val="22"/>
                <w:lang w:val="en-GB"/>
              </w:rPr>
            </w:pPr>
          </w:p>
        </w:tc>
      </w:tr>
      <w:tr w:rsidR="00D85109" w:rsidRPr="00C11C4C" w14:paraId="169448A9" w14:textId="65ED851F" w:rsidTr="00D85109">
        <w:trPr>
          <w:trHeight w:val="1037"/>
        </w:trPr>
        <w:tc>
          <w:tcPr>
            <w:tcW w:w="626" w:type="pct"/>
            <w:vMerge w:val="restart"/>
            <w:tcBorders>
              <w:top w:val="single" w:sz="4" w:space="0" w:color="auto"/>
              <w:left w:val="single" w:sz="4" w:space="0" w:color="auto"/>
              <w:right w:val="single" w:sz="4" w:space="0" w:color="auto"/>
            </w:tcBorders>
            <w:shd w:val="clear" w:color="auto" w:fill="auto"/>
            <w:vAlign w:val="center"/>
          </w:tcPr>
          <w:p w14:paraId="208199DB" w14:textId="767C7C2D" w:rsidR="00D85109" w:rsidRPr="00C11C4C" w:rsidRDefault="00D85109" w:rsidP="00D85109">
            <w:pPr>
              <w:numPr>
                <w:ilvl w:val="0"/>
                <w:numId w:val="23"/>
              </w:numPr>
              <w:spacing w:before="60" w:after="60"/>
              <w:rPr>
                <w:sz w:val="22"/>
                <w:szCs w:val="22"/>
                <w:lang w:val="en-GB" w:eastAsia="zh-HK"/>
              </w:rPr>
            </w:pPr>
            <w:r w:rsidRPr="00C11C4C">
              <w:rPr>
                <w:rFonts w:hint="eastAsia"/>
                <w:sz w:val="22"/>
                <w:szCs w:val="22"/>
                <w:lang w:val="en-GB" w:eastAsia="zh-HK"/>
              </w:rPr>
              <w:t>Hot water devices</w:t>
            </w:r>
            <w:r w:rsidRPr="00C11C4C">
              <w:rPr>
                <w:rFonts w:hint="eastAsia"/>
                <w:sz w:val="22"/>
                <w:szCs w:val="22"/>
                <w:lang w:val="en-GB"/>
              </w:rPr>
              <w:t xml:space="preserve"> </w:t>
            </w:r>
            <w:r w:rsidRPr="00C11C4C">
              <w:rPr>
                <w:sz w:val="22"/>
                <w:szCs w:val="22"/>
                <w:lang w:val="en-GB"/>
              </w:rPr>
              <w:t xml:space="preserve">(e.g. </w:t>
            </w:r>
            <w:r w:rsidRPr="00C11C4C">
              <w:rPr>
                <w:rFonts w:hint="eastAsia"/>
                <w:sz w:val="22"/>
                <w:szCs w:val="22"/>
                <w:lang w:val="en-GB" w:eastAsia="zh-HK"/>
              </w:rPr>
              <w:t xml:space="preserve">central heat exchanger or </w:t>
            </w:r>
            <w:r w:rsidRPr="00C11C4C">
              <w:rPr>
                <w:sz w:val="22"/>
                <w:szCs w:val="22"/>
                <w:lang w:val="en-GB"/>
              </w:rPr>
              <w:t>storage type water heaters</w:t>
            </w:r>
            <w:r w:rsidRPr="00C11C4C">
              <w:rPr>
                <w:rFonts w:hint="eastAsia"/>
                <w:sz w:val="22"/>
                <w:szCs w:val="22"/>
                <w:lang w:val="en-GB" w:eastAsia="zh-HK"/>
              </w:rPr>
              <w:t>, thermostatic mixing valves, etc.</w:t>
            </w:r>
            <w:r w:rsidRPr="00C11C4C">
              <w:rPr>
                <w:sz w:val="22"/>
                <w:szCs w:val="22"/>
                <w:lang w:val="en-GB"/>
              </w:rPr>
              <w:t>)</w:t>
            </w:r>
          </w:p>
        </w:tc>
        <w:tc>
          <w:tcPr>
            <w:tcW w:w="314" w:type="pct"/>
            <w:tcBorders>
              <w:top w:val="single" w:sz="4" w:space="0" w:color="auto"/>
              <w:left w:val="single" w:sz="4" w:space="0" w:color="auto"/>
              <w:bottom w:val="single" w:sz="4" w:space="0" w:color="auto"/>
              <w:right w:val="single" w:sz="4" w:space="0" w:color="auto"/>
            </w:tcBorders>
            <w:vAlign w:val="center"/>
          </w:tcPr>
          <w:p w14:paraId="26F82C3E" w14:textId="62CC889D" w:rsidR="00D85109" w:rsidRPr="00C11C4C" w:rsidRDefault="00D85109" w:rsidP="00D85109">
            <w:pPr>
              <w:keepNext/>
              <w:spacing w:before="60" w:after="60"/>
              <w:jc w:val="center"/>
              <w:rPr>
                <w:sz w:val="22"/>
                <w:szCs w:val="22"/>
                <w:lang w:val="en-GB" w:eastAsia="zh-HK"/>
              </w:rPr>
            </w:pPr>
            <w:r w:rsidRPr="00C11C4C">
              <w:rPr>
                <w:rFonts w:hint="eastAsia"/>
                <w:sz w:val="22"/>
                <w:szCs w:val="22"/>
                <w:lang w:val="en-GB" w:eastAsia="zh-HK"/>
              </w:rPr>
              <w:t>Monthly or more frequent as required</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19C61D85" w14:textId="1BAF6AC0" w:rsidR="00D85109" w:rsidRPr="00C11C4C" w:rsidRDefault="00D85109" w:rsidP="00D85109">
            <w:pPr>
              <w:widowControl/>
              <w:jc w:val="both"/>
              <w:rPr>
                <w:rFonts w:eastAsiaTheme="minorEastAsia"/>
                <w:sz w:val="22"/>
                <w:szCs w:val="22"/>
                <w:lang w:eastAsia="zh-HK"/>
              </w:rPr>
            </w:pPr>
            <w:r w:rsidRPr="00C11C4C">
              <w:rPr>
                <w:rFonts w:eastAsiaTheme="minorEastAsia" w:hint="eastAsia"/>
                <w:sz w:val="22"/>
                <w:szCs w:val="22"/>
              </w:rPr>
              <w:t>The hot water devices operate at 60</w:t>
            </w:r>
            <w:r w:rsidRPr="00C11C4C">
              <w:rPr>
                <w:rFonts w:eastAsiaTheme="minorEastAsia" w:hint="eastAsia"/>
                <w:sz w:val="22"/>
                <w:szCs w:val="22"/>
              </w:rPr>
              <w:sym w:font="Symbol" w:char="F0B0"/>
            </w:r>
            <w:r w:rsidRPr="00C11C4C">
              <w:rPr>
                <w:rFonts w:eastAsiaTheme="minorEastAsia" w:hint="eastAsia"/>
                <w:sz w:val="22"/>
                <w:szCs w:val="22"/>
              </w:rPr>
              <w:t>C or above</w:t>
            </w:r>
            <w:r w:rsidRPr="00C11C4C">
              <w:rPr>
                <w:rFonts w:hint="eastAsia"/>
                <w:sz w:val="22"/>
                <w:szCs w:val="22"/>
                <w:lang w:val="en-GB" w:eastAsia="zh-HK"/>
              </w:rPr>
              <w:t>, and the water temperature at the hot water sentinel taps is not lower than 55</w:t>
            </w:r>
            <w:r w:rsidRPr="00C11C4C">
              <w:rPr>
                <w:rFonts w:hint="eastAsia"/>
                <w:sz w:val="22"/>
                <w:szCs w:val="22"/>
                <w:lang w:val="en-GB" w:eastAsia="zh-HK"/>
              </w:rPr>
              <w:sym w:font="Symbol" w:char="F0B0"/>
            </w:r>
            <w:r w:rsidRPr="00C11C4C">
              <w:rPr>
                <w:rFonts w:hint="eastAsia"/>
                <w:sz w:val="22"/>
                <w:szCs w:val="22"/>
                <w:lang w:val="en-GB" w:eastAsia="zh-HK"/>
              </w:rPr>
              <w:t>C</w:t>
            </w:r>
            <w:r w:rsidRPr="00C11C4C">
              <w:rPr>
                <w:rFonts w:eastAsiaTheme="minorEastAsia" w:hint="eastAsia"/>
                <w:sz w:val="22"/>
                <w:szCs w:val="22"/>
              </w:rPr>
              <w:t xml:space="preserve"> </w:t>
            </w:r>
            <w:r w:rsidRPr="00C11C4C">
              <w:rPr>
                <w:rFonts w:hint="eastAsia"/>
                <w:sz w:val="22"/>
                <w:szCs w:val="22"/>
                <w:lang w:val="en-GB"/>
              </w:rPr>
              <w:t>(</w:t>
            </w:r>
            <w:r w:rsidRPr="00C11C4C">
              <w:rPr>
                <w:rFonts w:hint="eastAsia"/>
                <w:b/>
                <w:sz w:val="22"/>
                <w:szCs w:val="22"/>
                <w:lang w:val="en-GB"/>
              </w:rPr>
              <w:t>Caution</w:t>
            </w:r>
            <w:r w:rsidRPr="00C11C4C">
              <w:rPr>
                <w:rFonts w:hint="eastAsia"/>
                <w:sz w:val="22"/>
                <w:szCs w:val="22"/>
                <w:lang w:val="en-GB"/>
              </w:rPr>
              <w:t>: To prevent accidental scalding,</w:t>
            </w:r>
            <w:r w:rsidRPr="00C11C4C">
              <w:rPr>
                <w:sz w:val="22"/>
                <w:szCs w:val="22"/>
                <w:lang w:val="en-GB"/>
              </w:rPr>
              <w:t xml:space="preserve"> </w:t>
            </w:r>
            <w:r w:rsidRPr="00C11C4C">
              <w:rPr>
                <w:rFonts w:hint="eastAsia"/>
                <w:sz w:val="22"/>
                <w:szCs w:val="22"/>
                <w:lang w:val="en-GB"/>
              </w:rPr>
              <w:t>t</w:t>
            </w:r>
            <w:r w:rsidRPr="00C11C4C">
              <w:rPr>
                <w:sz w:val="22"/>
                <w:szCs w:val="22"/>
                <w:lang w:val="en-GB"/>
              </w:rPr>
              <w:t xml:space="preserve">he hot water temperature at </w:t>
            </w:r>
            <w:r w:rsidRPr="00C11C4C">
              <w:rPr>
                <w:rFonts w:hint="eastAsia"/>
                <w:sz w:val="22"/>
                <w:szCs w:val="22"/>
                <w:lang w:val="en-GB"/>
              </w:rPr>
              <w:t xml:space="preserve">the tap outlets </w:t>
            </w:r>
            <w:r w:rsidRPr="00C11C4C">
              <w:rPr>
                <w:rFonts w:hint="eastAsia"/>
                <w:sz w:val="22"/>
                <w:szCs w:val="22"/>
                <w:lang w:val="en-GB" w:eastAsia="zh-HK"/>
              </w:rPr>
              <w:t>used by patients with decreased self-caring ability</w:t>
            </w:r>
            <w:r w:rsidRPr="00C11C4C">
              <w:rPr>
                <w:rFonts w:hint="eastAsia"/>
                <w:sz w:val="22"/>
                <w:szCs w:val="22"/>
                <w:lang w:val="en-GB"/>
              </w:rPr>
              <w:t xml:space="preserve"> should </w:t>
            </w:r>
            <w:r w:rsidRPr="00C11C4C">
              <w:rPr>
                <w:sz w:val="22"/>
                <w:szCs w:val="22"/>
                <w:lang w:val="en-GB"/>
              </w:rPr>
              <w:t xml:space="preserve">not </w:t>
            </w:r>
            <w:r w:rsidRPr="00C11C4C">
              <w:rPr>
                <w:rFonts w:hint="eastAsia"/>
                <w:sz w:val="22"/>
                <w:szCs w:val="22"/>
                <w:lang w:val="en-GB"/>
              </w:rPr>
              <w:t>be higher than</w:t>
            </w:r>
            <w:r w:rsidRPr="00C11C4C">
              <w:rPr>
                <w:sz w:val="22"/>
                <w:szCs w:val="22"/>
                <w:lang w:val="en-GB"/>
              </w:rPr>
              <w:t xml:space="preserve"> 43</w:t>
            </w:r>
            <w:r w:rsidRPr="00C11C4C">
              <w:rPr>
                <w:rFonts w:hint="eastAsia"/>
                <w:sz w:val="22"/>
                <w:szCs w:val="22"/>
                <w:lang w:val="en-GB"/>
              </w:rPr>
              <w:sym w:font="Symbol" w:char="F0B0"/>
            </w:r>
            <w:r w:rsidRPr="00C11C4C">
              <w:rPr>
                <w:rFonts w:hint="eastAsia"/>
                <w:sz w:val="22"/>
                <w:szCs w:val="22"/>
                <w:lang w:val="en-GB"/>
              </w:rPr>
              <w:t>C)</w:t>
            </w:r>
            <w:r w:rsidRPr="00C11C4C">
              <w:rPr>
                <w:rFonts w:hint="eastAsia"/>
                <w:sz w:val="22"/>
                <w:szCs w:val="22"/>
                <w:lang w:val="en-GB" w:eastAsia="zh-HK"/>
              </w:rPr>
              <w:t>.</w:t>
            </w:r>
          </w:p>
        </w:tc>
        <w:tc>
          <w:tcPr>
            <w:tcW w:w="398" w:type="pct"/>
            <w:tcBorders>
              <w:top w:val="single" w:sz="4" w:space="0" w:color="auto"/>
              <w:left w:val="single" w:sz="4" w:space="0" w:color="auto"/>
              <w:bottom w:val="single" w:sz="4" w:space="0" w:color="auto"/>
              <w:right w:val="single" w:sz="4" w:space="0" w:color="auto"/>
            </w:tcBorders>
          </w:tcPr>
          <w:p w14:paraId="6067265F" w14:textId="77777777" w:rsidR="00D85109" w:rsidRPr="00C11C4C" w:rsidRDefault="00D85109" w:rsidP="00D85109">
            <w:pPr>
              <w:spacing w:before="60" w:after="60"/>
              <w:rPr>
                <w:sz w:val="22"/>
                <w:szCs w:val="22"/>
                <w:lang w:val="en-GB"/>
              </w:rPr>
            </w:pPr>
          </w:p>
        </w:tc>
        <w:tc>
          <w:tcPr>
            <w:tcW w:w="360" w:type="pct"/>
            <w:tcBorders>
              <w:top w:val="single" w:sz="4" w:space="0" w:color="auto"/>
              <w:left w:val="single" w:sz="4" w:space="0" w:color="auto"/>
              <w:bottom w:val="single" w:sz="4" w:space="0" w:color="auto"/>
              <w:right w:val="single" w:sz="4" w:space="0" w:color="auto"/>
            </w:tcBorders>
          </w:tcPr>
          <w:p w14:paraId="718648A9" w14:textId="77777777" w:rsidR="00D85109" w:rsidRPr="00C11C4C" w:rsidRDefault="00D85109" w:rsidP="00D85109">
            <w:pPr>
              <w:spacing w:before="60" w:after="60"/>
              <w:jc w:val="center"/>
              <w:rPr>
                <w:sz w:val="22"/>
                <w:szCs w:val="22"/>
              </w:rPr>
            </w:pP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14:paraId="7037E70C" w14:textId="4E4CC09E" w:rsidR="00D85109" w:rsidRPr="00C11C4C" w:rsidRDefault="00D85109" w:rsidP="00D85109">
            <w:pPr>
              <w:spacing w:before="60" w:after="60"/>
              <w:jc w:val="center"/>
              <w:rPr>
                <w:sz w:val="22"/>
                <w:szCs w:val="22"/>
              </w:rPr>
            </w:pPr>
          </w:p>
        </w:tc>
        <w:tc>
          <w:tcPr>
            <w:tcW w:w="25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F0C0F" w14:textId="77777777" w:rsidR="00D85109" w:rsidRPr="00C11C4C" w:rsidRDefault="00D85109" w:rsidP="00D85109">
            <w:pPr>
              <w:spacing w:before="60" w:after="60"/>
              <w:jc w:val="center"/>
              <w:rPr>
                <w:sz w:val="22"/>
                <w:szCs w:val="22"/>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2BA79DB7" w14:textId="1C93DC16" w:rsidR="00D85109" w:rsidRPr="00C11C4C" w:rsidRDefault="00D85109" w:rsidP="00D85109">
            <w:pPr>
              <w:spacing w:before="60" w:after="60"/>
              <w:jc w:val="both"/>
              <w:rPr>
                <w:sz w:val="22"/>
                <w:szCs w:val="22"/>
                <w:lang w:val="en-GB"/>
              </w:rPr>
            </w:pPr>
            <w:r w:rsidRPr="00C11C4C">
              <w:rPr>
                <w:sz w:val="22"/>
                <w:szCs w:val="22"/>
                <w:lang w:val="en-GB"/>
              </w:rPr>
              <w:t>Adjust the operation temperature of the hot water devices. Arrange maintenance if the temperature cannot be suitably adjusted</w:t>
            </w:r>
          </w:p>
        </w:tc>
        <w:tc>
          <w:tcPr>
            <w:tcW w:w="184" w:type="pct"/>
            <w:tcBorders>
              <w:top w:val="single" w:sz="4" w:space="0" w:color="auto"/>
              <w:left w:val="single" w:sz="4" w:space="0" w:color="auto"/>
              <w:bottom w:val="single" w:sz="4" w:space="0" w:color="auto"/>
              <w:right w:val="single" w:sz="4" w:space="0" w:color="auto"/>
            </w:tcBorders>
          </w:tcPr>
          <w:p w14:paraId="585A2D9A" w14:textId="77777777" w:rsidR="00D85109" w:rsidRPr="00C11C4C" w:rsidRDefault="00D85109" w:rsidP="00D85109">
            <w:pPr>
              <w:spacing w:before="60" w:after="60"/>
              <w:rPr>
                <w:color w:val="0070C0"/>
                <w:sz w:val="22"/>
                <w:szCs w:val="22"/>
                <w:lang w:val="en-GB"/>
              </w:rPr>
            </w:pPr>
          </w:p>
        </w:tc>
        <w:tc>
          <w:tcPr>
            <w:tcW w:w="261" w:type="pct"/>
            <w:gridSpan w:val="2"/>
            <w:tcBorders>
              <w:top w:val="single" w:sz="4" w:space="0" w:color="auto"/>
              <w:left w:val="single" w:sz="4" w:space="0" w:color="auto"/>
              <w:bottom w:val="single" w:sz="4" w:space="0" w:color="auto"/>
              <w:right w:val="single" w:sz="4" w:space="0" w:color="auto"/>
            </w:tcBorders>
          </w:tcPr>
          <w:p w14:paraId="6418F0C5" w14:textId="77777777" w:rsidR="00D85109" w:rsidRPr="00C11C4C" w:rsidRDefault="00D85109" w:rsidP="00D85109">
            <w:pPr>
              <w:spacing w:before="60" w:after="60"/>
              <w:rPr>
                <w:color w:val="0070C0"/>
                <w:sz w:val="22"/>
                <w:szCs w:val="22"/>
                <w:lang w:val="en-GB"/>
              </w:rPr>
            </w:pPr>
          </w:p>
        </w:tc>
      </w:tr>
      <w:tr w:rsidR="00D85109" w:rsidRPr="00C11C4C" w14:paraId="1D79818F" w14:textId="1AFDA849" w:rsidTr="00D85109">
        <w:trPr>
          <w:trHeight w:val="1037"/>
        </w:trPr>
        <w:tc>
          <w:tcPr>
            <w:tcW w:w="626" w:type="pct"/>
            <w:vMerge/>
            <w:tcBorders>
              <w:top w:val="single" w:sz="4" w:space="0" w:color="auto"/>
              <w:left w:val="single" w:sz="4" w:space="0" w:color="auto"/>
              <w:right w:val="single" w:sz="4" w:space="0" w:color="auto"/>
            </w:tcBorders>
            <w:shd w:val="clear" w:color="auto" w:fill="auto"/>
            <w:vAlign w:val="center"/>
          </w:tcPr>
          <w:p w14:paraId="08B12C92" w14:textId="77777777" w:rsidR="00D85109" w:rsidRPr="00C11C4C" w:rsidRDefault="00D85109" w:rsidP="00D85109">
            <w:pPr>
              <w:numPr>
                <w:ilvl w:val="0"/>
                <w:numId w:val="23"/>
              </w:numPr>
              <w:spacing w:before="60" w:after="60"/>
              <w:rPr>
                <w:sz w:val="22"/>
                <w:szCs w:val="22"/>
                <w:lang w:val="en-GB" w:eastAsia="zh-HK"/>
              </w:rPr>
            </w:pPr>
          </w:p>
        </w:tc>
        <w:tc>
          <w:tcPr>
            <w:tcW w:w="314" w:type="pct"/>
            <w:tcBorders>
              <w:top w:val="single" w:sz="4" w:space="0" w:color="auto"/>
              <w:left w:val="single" w:sz="4" w:space="0" w:color="auto"/>
              <w:bottom w:val="single" w:sz="4" w:space="0" w:color="auto"/>
              <w:right w:val="single" w:sz="4" w:space="0" w:color="auto"/>
            </w:tcBorders>
            <w:vAlign w:val="center"/>
          </w:tcPr>
          <w:p w14:paraId="10079E4E" w14:textId="5BA1D337" w:rsidR="00D85109" w:rsidRPr="00C11C4C" w:rsidRDefault="00D85109" w:rsidP="00D85109">
            <w:pPr>
              <w:keepNext/>
              <w:spacing w:before="60" w:after="60"/>
              <w:jc w:val="center"/>
              <w:rPr>
                <w:sz w:val="22"/>
                <w:szCs w:val="22"/>
                <w:lang w:val="en-GB" w:eastAsia="zh-HK"/>
              </w:rPr>
            </w:pPr>
            <w:r w:rsidRPr="00C11C4C">
              <w:rPr>
                <w:rFonts w:hint="eastAsia"/>
                <w:sz w:val="22"/>
                <w:szCs w:val="22"/>
                <w:lang w:val="en-GB" w:eastAsia="zh-HK"/>
              </w:rPr>
              <w:t>Monthly or more frequent as required</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0F50D1D5" w14:textId="339F15FA" w:rsidR="00D85109" w:rsidRPr="00C11C4C" w:rsidRDefault="00D85109" w:rsidP="00D85109">
            <w:pPr>
              <w:widowControl/>
              <w:jc w:val="both"/>
              <w:rPr>
                <w:rFonts w:eastAsiaTheme="minorEastAsia"/>
                <w:sz w:val="22"/>
                <w:szCs w:val="22"/>
              </w:rPr>
            </w:pPr>
            <w:r w:rsidRPr="00C11C4C">
              <w:rPr>
                <w:rFonts w:hint="eastAsia"/>
                <w:sz w:val="22"/>
                <w:szCs w:val="22"/>
                <w:lang w:val="en-GB" w:eastAsia="zh-HK"/>
              </w:rPr>
              <w:t>Confirm that the water temperature at hot water inlet to thermostatic mixing valves is not lower than 55</w:t>
            </w:r>
            <w:r w:rsidRPr="00C11C4C">
              <w:rPr>
                <w:rFonts w:hint="eastAsia"/>
                <w:sz w:val="22"/>
                <w:szCs w:val="22"/>
                <w:lang w:val="en-GB" w:eastAsia="zh-HK"/>
              </w:rPr>
              <w:sym w:font="Symbol" w:char="F0B0"/>
            </w:r>
            <w:r w:rsidRPr="00C11C4C">
              <w:rPr>
                <w:rFonts w:hint="eastAsia"/>
                <w:sz w:val="22"/>
                <w:szCs w:val="22"/>
                <w:lang w:val="en-GB" w:eastAsia="zh-HK"/>
              </w:rPr>
              <w:t>C, and that at the water outlet is not higher</w:t>
            </w:r>
            <w:r w:rsidRPr="00C11C4C">
              <w:rPr>
                <w:rFonts w:hint="eastAsia"/>
                <w:sz w:val="22"/>
                <w:szCs w:val="22"/>
                <w:lang w:val="en-GB"/>
              </w:rPr>
              <w:t xml:space="preserve"> than</w:t>
            </w:r>
            <w:r w:rsidRPr="00C11C4C">
              <w:rPr>
                <w:sz w:val="22"/>
                <w:szCs w:val="22"/>
                <w:lang w:val="en-GB"/>
              </w:rPr>
              <w:t xml:space="preserve"> 43</w:t>
            </w:r>
            <w:r w:rsidRPr="00C11C4C">
              <w:rPr>
                <w:rFonts w:hint="eastAsia"/>
                <w:sz w:val="22"/>
                <w:szCs w:val="22"/>
                <w:lang w:val="en-GB"/>
              </w:rPr>
              <w:sym w:font="Symbol" w:char="F0B0"/>
            </w:r>
            <w:r w:rsidRPr="00C11C4C">
              <w:rPr>
                <w:rFonts w:hint="eastAsia"/>
                <w:sz w:val="22"/>
                <w:szCs w:val="22"/>
                <w:lang w:val="en-GB"/>
              </w:rPr>
              <w:t>C</w:t>
            </w:r>
            <w:r w:rsidRPr="00C11C4C">
              <w:rPr>
                <w:rFonts w:hint="eastAsia"/>
                <w:sz w:val="22"/>
                <w:szCs w:val="22"/>
                <w:lang w:val="en-GB" w:eastAsia="zh-HK"/>
              </w:rPr>
              <w:t xml:space="preserve"> (if applicable).</w:t>
            </w:r>
          </w:p>
        </w:tc>
        <w:tc>
          <w:tcPr>
            <w:tcW w:w="398" w:type="pct"/>
            <w:tcBorders>
              <w:top w:val="single" w:sz="4" w:space="0" w:color="auto"/>
              <w:left w:val="single" w:sz="4" w:space="0" w:color="auto"/>
              <w:bottom w:val="single" w:sz="4" w:space="0" w:color="auto"/>
              <w:right w:val="single" w:sz="4" w:space="0" w:color="auto"/>
            </w:tcBorders>
            <w:vAlign w:val="center"/>
          </w:tcPr>
          <w:p w14:paraId="2A8E9466" w14:textId="186C2B4D" w:rsidR="00D85109" w:rsidRPr="00C11C4C" w:rsidRDefault="00D85109" w:rsidP="00D85109">
            <w:pPr>
              <w:spacing w:before="60" w:after="60"/>
              <w:rPr>
                <w:sz w:val="22"/>
                <w:szCs w:val="22"/>
                <w:lang w:val="en-GB"/>
              </w:rPr>
            </w:pPr>
          </w:p>
        </w:tc>
        <w:tc>
          <w:tcPr>
            <w:tcW w:w="360" w:type="pct"/>
            <w:tcBorders>
              <w:top w:val="single" w:sz="4" w:space="0" w:color="auto"/>
              <w:left w:val="single" w:sz="4" w:space="0" w:color="auto"/>
              <w:bottom w:val="single" w:sz="4" w:space="0" w:color="auto"/>
              <w:right w:val="single" w:sz="4" w:space="0" w:color="auto"/>
            </w:tcBorders>
          </w:tcPr>
          <w:p w14:paraId="219760C5" w14:textId="77777777" w:rsidR="00D85109" w:rsidRPr="00C11C4C" w:rsidRDefault="00D85109" w:rsidP="00D85109">
            <w:pPr>
              <w:spacing w:before="60" w:after="60"/>
              <w:jc w:val="center"/>
              <w:rPr>
                <w:sz w:val="22"/>
                <w:szCs w:val="22"/>
              </w:rPr>
            </w:pP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FD37D" w14:textId="479E5E60" w:rsidR="00D85109" w:rsidRPr="00C11C4C" w:rsidRDefault="00D85109" w:rsidP="00D85109">
            <w:pPr>
              <w:spacing w:before="60" w:after="60"/>
              <w:jc w:val="center"/>
              <w:rPr>
                <w:sz w:val="22"/>
                <w:szCs w:val="2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4D37C164" w14:textId="77777777" w:rsidR="00D85109" w:rsidRPr="00C11C4C" w:rsidRDefault="00D85109" w:rsidP="00D85109">
            <w:pPr>
              <w:spacing w:before="60" w:after="60"/>
              <w:jc w:val="center"/>
              <w:rPr>
                <w:sz w:val="22"/>
                <w:szCs w:val="22"/>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37C1325C" w14:textId="089813AE" w:rsidR="00D85109" w:rsidRPr="00C11C4C" w:rsidRDefault="00D85109" w:rsidP="00D85109">
            <w:pPr>
              <w:spacing w:before="60" w:after="60"/>
              <w:jc w:val="both"/>
              <w:rPr>
                <w:sz w:val="22"/>
                <w:szCs w:val="22"/>
                <w:lang w:val="en-GB"/>
              </w:rPr>
            </w:pPr>
            <w:r w:rsidRPr="00C11C4C">
              <w:rPr>
                <w:rFonts w:hint="eastAsia"/>
                <w:sz w:val="22"/>
                <w:szCs w:val="22"/>
                <w:lang w:val="en-GB"/>
              </w:rPr>
              <w:t xml:space="preserve">Adjust the operation temperature of the </w:t>
            </w:r>
            <w:r w:rsidRPr="00C11C4C">
              <w:rPr>
                <w:sz w:val="22"/>
                <w:szCs w:val="22"/>
                <w:lang w:val="en-GB" w:eastAsia="zh-HK"/>
              </w:rPr>
              <w:t>thermostatic</w:t>
            </w:r>
            <w:r w:rsidRPr="00C11C4C">
              <w:rPr>
                <w:rFonts w:hint="eastAsia"/>
                <w:sz w:val="22"/>
                <w:szCs w:val="22"/>
                <w:lang w:val="en-GB" w:eastAsia="zh-HK"/>
              </w:rPr>
              <w:t xml:space="preserve"> mixing valves</w:t>
            </w:r>
            <w:r w:rsidRPr="00C11C4C">
              <w:rPr>
                <w:rFonts w:hint="eastAsia"/>
                <w:sz w:val="22"/>
                <w:szCs w:val="22"/>
                <w:lang w:val="en-GB"/>
              </w:rPr>
              <w:t xml:space="preserve">. Arrange </w:t>
            </w:r>
            <w:r w:rsidRPr="00C11C4C">
              <w:rPr>
                <w:sz w:val="22"/>
                <w:szCs w:val="22"/>
                <w:lang w:val="en-GB"/>
              </w:rPr>
              <w:t>maintenance</w:t>
            </w:r>
            <w:r w:rsidRPr="00C11C4C">
              <w:rPr>
                <w:rFonts w:hint="eastAsia"/>
                <w:sz w:val="22"/>
                <w:szCs w:val="22"/>
                <w:lang w:val="en-GB"/>
              </w:rPr>
              <w:t xml:space="preserve"> if the temperature cannot be suitably adjusted</w:t>
            </w:r>
          </w:p>
        </w:tc>
        <w:tc>
          <w:tcPr>
            <w:tcW w:w="197" w:type="pct"/>
            <w:gridSpan w:val="2"/>
            <w:tcBorders>
              <w:top w:val="single" w:sz="4" w:space="0" w:color="auto"/>
              <w:left w:val="single" w:sz="4" w:space="0" w:color="auto"/>
              <w:bottom w:val="single" w:sz="4" w:space="0" w:color="auto"/>
              <w:right w:val="single" w:sz="4" w:space="0" w:color="auto"/>
            </w:tcBorders>
          </w:tcPr>
          <w:p w14:paraId="09B5C5FF" w14:textId="77777777" w:rsidR="00D85109" w:rsidRPr="00C11C4C" w:rsidRDefault="00D85109" w:rsidP="00D85109">
            <w:pPr>
              <w:spacing w:before="60" w:after="60"/>
              <w:rPr>
                <w:color w:val="0070C0"/>
                <w:sz w:val="22"/>
                <w:szCs w:val="22"/>
                <w:lang w:val="en-GB"/>
              </w:rPr>
            </w:pPr>
          </w:p>
        </w:tc>
        <w:tc>
          <w:tcPr>
            <w:tcW w:w="248" w:type="pct"/>
            <w:tcBorders>
              <w:top w:val="single" w:sz="4" w:space="0" w:color="auto"/>
              <w:left w:val="single" w:sz="4" w:space="0" w:color="auto"/>
              <w:bottom w:val="single" w:sz="4" w:space="0" w:color="auto"/>
              <w:right w:val="single" w:sz="4" w:space="0" w:color="auto"/>
            </w:tcBorders>
          </w:tcPr>
          <w:p w14:paraId="102DBE22" w14:textId="77777777" w:rsidR="00D85109" w:rsidRPr="00C11C4C" w:rsidRDefault="00D85109" w:rsidP="00D85109">
            <w:pPr>
              <w:spacing w:before="60" w:after="60"/>
              <w:rPr>
                <w:color w:val="0070C0"/>
                <w:sz w:val="22"/>
                <w:szCs w:val="22"/>
                <w:lang w:val="en-GB"/>
              </w:rPr>
            </w:pPr>
          </w:p>
        </w:tc>
      </w:tr>
      <w:tr w:rsidR="00D85109" w:rsidRPr="00C11C4C" w14:paraId="7F3EBBAB" w14:textId="78F0B36F" w:rsidTr="00D85109">
        <w:trPr>
          <w:trHeight w:val="1037"/>
        </w:trPr>
        <w:tc>
          <w:tcPr>
            <w:tcW w:w="626" w:type="pct"/>
            <w:vMerge/>
            <w:tcBorders>
              <w:left w:val="single" w:sz="4" w:space="0" w:color="auto"/>
              <w:bottom w:val="single" w:sz="4" w:space="0" w:color="auto"/>
              <w:right w:val="single" w:sz="4" w:space="0" w:color="auto"/>
            </w:tcBorders>
            <w:shd w:val="clear" w:color="auto" w:fill="auto"/>
            <w:vAlign w:val="center"/>
          </w:tcPr>
          <w:p w14:paraId="51B43B75" w14:textId="77777777" w:rsidR="00D85109" w:rsidRPr="00C11C4C" w:rsidRDefault="00D85109" w:rsidP="00D85109">
            <w:pPr>
              <w:spacing w:before="60" w:after="60"/>
              <w:rPr>
                <w:sz w:val="22"/>
                <w:szCs w:val="22"/>
                <w:lang w:val="en-GB" w:eastAsia="zh-HK"/>
              </w:rPr>
            </w:pPr>
          </w:p>
        </w:tc>
        <w:tc>
          <w:tcPr>
            <w:tcW w:w="314" w:type="pct"/>
            <w:tcBorders>
              <w:top w:val="single" w:sz="4" w:space="0" w:color="auto"/>
              <w:left w:val="single" w:sz="4" w:space="0" w:color="auto"/>
              <w:bottom w:val="single" w:sz="4" w:space="0" w:color="auto"/>
              <w:right w:val="single" w:sz="4" w:space="0" w:color="auto"/>
            </w:tcBorders>
            <w:vAlign w:val="center"/>
          </w:tcPr>
          <w:p w14:paraId="0A59DCF6" w14:textId="77777777" w:rsidR="00D85109" w:rsidRPr="00C11C4C" w:rsidRDefault="00D85109" w:rsidP="00D85109">
            <w:pPr>
              <w:keepNext/>
              <w:spacing w:before="60" w:after="60"/>
              <w:jc w:val="center"/>
              <w:rPr>
                <w:sz w:val="22"/>
                <w:szCs w:val="22"/>
                <w:lang w:val="en-GB"/>
              </w:rPr>
            </w:pPr>
            <w:r w:rsidRPr="00C11C4C">
              <w:rPr>
                <w:sz w:val="22"/>
                <w:szCs w:val="22"/>
                <w:lang w:val="en-GB"/>
              </w:rPr>
              <w:t>Annually, or according to supplier’s instructions</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347E7A99" w14:textId="4338E433" w:rsidR="00D85109" w:rsidRPr="00C11C4C" w:rsidRDefault="00D85109" w:rsidP="00D85109">
            <w:pPr>
              <w:widowControl/>
              <w:jc w:val="both"/>
              <w:rPr>
                <w:rFonts w:eastAsiaTheme="minorEastAsia"/>
                <w:sz w:val="22"/>
                <w:szCs w:val="22"/>
              </w:rPr>
            </w:pPr>
            <w:r w:rsidRPr="00C11C4C">
              <w:rPr>
                <w:rFonts w:eastAsiaTheme="minorEastAsia"/>
                <w:sz w:val="22"/>
                <w:szCs w:val="22"/>
              </w:rPr>
              <w:t>Inspect and maintain the hot water devices according to the supplier’s recommendations.</w:t>
            </w:r>
            <w:r w:rsidRPr="00C11C4C">
              <w:rPr>
                <w:rFonts w:hint="eastAsia"/>
                <w:sz w:val="22"/>
                <w:szCs w:val="22"/>
                <w:lang w:val="en-GB"/>
              </w:rPr>
              <w:t xml:space="preserve"> Engage </w:t>
            </w:r>
            <w:r w:rsidRPr="00C11C4C">
              <w:rPr>
                <w:sz w:val="22"/>
                <w:szCs w:val="22"/>
                <w:lang w:val="en-GB"/>
              </w:rPr>
              <w:t>appropriate</w:t>
            </w:r>
            <w:r w:rsidRPr="00C11C4C">
              <w:rPr>
                <w:rFonts w:hint="eastAsia"/>
                <w:sz w:val="22"/>
                <w:szCs w:val="22"/>
                <w:lang w:val="en-GB"/>
              </w:rPr>
              <w:t xml:space="preserve"> maintenance technician to carry out the tasks if required.</w:t>
            </w:r>
          </w:p>
        </w:tc>
        <w:tc>
          <w:tcPr>
            <w:tcW w:w="398" w:type="pct"/>
            <w:tcBorders>
              <w:top w:val="single" w:sz="4" w:space="0" w:color="auto"/>
              <w:left w:val="single" w:sz="4" w:space="0" w:color="auto"/>
              <w:bottom w:val="single" w:sz="4" w:space="0" w:color="auto"/>
              <w:right w:val="single" w:sz="4" w:space="0" w:color="auto"/>
            </w:tcBorders>
          </w:tcPr>
          <w:p w14:paraId="73320004" w14:textId="77777777" w:rsidR="00D85109" w:rsidRPr="00C11C4C" w:rsidRDefault="00D85109" w:rsidP="00D85109">
            <w:pPr>
              <w:spacing w:before="60" w:after="60"/>
              <w:rPr>
                <w:sz w:val="22"/>
                <w:szCs w:val="22"/>
                <w:lang w:val="en-GB"/>
              </w:rPr>
            </w:pPr>
          </w:p>
        </w:tc>
        <w:tc>
          <w:tcPr>
            <w:tcW w:w="360" w:type="pct"/>
            <w:tcBorders>
              <w:top w:val="single" w:sz="4" w:space="0" w:color="auto"/>
              <w:left w:val="single" w:sz="4" w:space="0" w:color="auto"/>
              <w:bottom w:val="single" w:sz="4" w:space="0" w:color="auto"/>
              <w:right w:val="single" w:sz="4" w:space="0" w:color="auto"/>
            </w:tcBorders>
          </w:tcPr>
          <w:p w14:paraId="7FF46866" w14:textId="77777777" w:rsidR="00D85109" w:rsidRPr="00C11C4C" w:rsidRDefault="00D85109" w:rsidP="00D85109">
            <w:pPr>
              <w:spacing w:before="60" w:after="60"/>
              <w:jc w:val="center"/>
              <w:rPr>
                <w:sz w:val="22"/>
                <w:szCs w:val="22"/>
              </w:rPr>
            </w:pPr>
          </w:p>
        </w:tc>
        <w:tc>
          <w:tcPr>
            <w:tcW w:w="2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7A1BF" w14:textId="47681B84" w:rsidR="00D85109" w:rsidRPr="00C11C4C" w:rsidRDefault="00D85109" w:rsidP="00D85109">
            <w:pPr>
              <w:spacing w:before="60" w:after="60"/>
              <w:jc w:val="center"/>
              <w:rPr>
                <w:sz w:val="22"/>
                <w:szCs w:val="22"/>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62236721" w14:textId="77777777" w:rsidR="00D85109" w:rsidRPr="00C11C4C" w:rsidRDefault="00D85109" w:rsidP="00D85109">
            <w:pPr>
              <w:spacing w:before="60" w:after="60"/>
              <w:jc w:val="center"/>
              <w:rPr>
                <w:sz w:val="22"/>
                <w:szCs w:val="22"/>
              </w:rPr>
            </w:pP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14:paraId="514505CF" w14:textId="5C23BD56" w:rsidR="00D85109" w:rsidRPr="00C11C4C" w:rsidRDefault="00D85109" w:rsidP="00D85109">
            <w:pPr>
              <w:spacing w:before="60" w:after="60"/>
              <w:jc w:val="both"/>
              <w:rPr>
                <w:sz w:val="22"/>
                <w:szCs w:val="22"/>
                <w:lang w:val="en-GB"/>
              </w:rPr>
            </w:pPr>
            <w:r w:rsidRPr="00C11C4C">
              <w:rPr>
                <w:sz w:val="22"/>
                <w:szCs w:val="22"/>
                <w:lang w:val="en-GB"/>
              </w:rPr>
              <w:t xml:space="preserve">Arrange </w:t>
            </w:r>
            <w:r w:rsidRPr="00C11C4C">
              <w:rPr>
                <w:rFonts w:hint="eastAsia"/>
                <w:sz w:val="22"/>
                <w:szCs w:val="22"/>
                <w:lang w:val="en-GB"/>
              </w:rPr>
              <w:t xml:space="preserve">inspection and </w:t>
            </w:r>
            <w:r w:rsidRPr="00C11C4C">
              <w:rPr>
                <w:sz w:val="22"/>
                <w:szCs w:val="22"/>
                <w:lang w:val="en-GB"/>
              </w:rPr>
              <w:t>maintenance of hot water devices</w:t>
            </w:r>
          </w:p>
        </w:tc>
        <w:tc>
          <w:tcPr>
            <w:tcW w:w="197" w:type="pct"/>
            <w:gridSpan w:val="2"/>
            <w:tcBorders>
              <w:top w:val="single" w:sz="4" w:space="0" w:color="auto"/>
              <w:left w:val="single" w:sz="4" w:space="0" w:color="auto"/>
              <w:bottom w:val="single" w:sz="4" w:space="0" w:color="auto"/>
              <w:right w:val="single" w:sz="4" w:space="0" w:color="auto"/>
            </w:tcBorders>
          </w:tcPr>
          <w:p w14:paraId="5FFCC5D7" w14:textId="77777777" w:rsidR="00D85109" w:rsidRPr="00C11C4C" w:rsidRDefault="00D85109" w:rsidP="00D85109">
            <w:pPr>
              <w:spacing w:before="60" w:after="60"/>
              <w:rPr>
                <w:color w:val="0070C0"/>
                <w:sz w:val="22"/>
                <w:szCs w:val="22"/>
                <w:lang w:val="en-GB"/>
              </w:rPr>
            </w:pPr>
          </w:p>
        </w:tc>
        <w:tc>
          <w:tcPr>
            <w:tcW w:w="248" w:type="pct"/>
            <w:tcBorders>
              <w:top w:val="single" w:sz="4" w:space="0" w:color="auto"/>
              <w:left w:val="single" w:sz="4" w:space="0" w:color="auto"/>
              <w:bottom w:val="single" w:sz="4" w:space="0" w:color="auto"/>
              <w:right w:val="single" w:sz="4" w:space="0" w:color="auto"/>
            </w:tcBorders>
          </w:tcPr>
          <w:p w14:paraId="4520A987" w14:textId="77777777" w:rsidR="00D85109" w:rsidRPr="00C11C4C" w:rsidRDefault="00D85109" w:rsidP="00D85109">
            <w:pPr>
              <w:spacing w:before="60" w:after="60"/>
              <w:rPr>
                <w:color w:val="0070C0"/>
                <w:sz w:val="22"/>
                <w:szCs w:val="22"/>
                <w:lang w:val="en-GB"/>
              </w:rPr>
            </w:pPr>
          </w:p>
        </w:tc>
      </w:tr>
      <w:tr w:rsidR="00520DE3" w:rsidRPr="00C11C4C" w14:paraId="7E982045" w14:textId="1543B8CB" w:rsidTr="00520DE3">
        <w:trPr>
          <w:trHeight w:val="1037"/>
        </w:trPr>
        <w:tc>
          <w:tcPr>
            <w:tcW w:w="626" w:type="pct"/>
            <w:shd w:val="clear" w:color="auto" w:fill="auto"/>
            <w:vAlign w:val="center"/>
          </w:tcPr>
          <w:p w14:paraId="3FC6D3C4" w14:textId="3DCF2511" w:rsidR="00520DE3" w:rsidRPr="00C11C4C" w:rsidRDefault="00520DE3" w:rsidP="00D85109">
            <w:pPr>
              <w:numPr>
                <w:ilvl w:val="0"/>
                <w:numId w:val="23"/>
              </w:numPr>
              <w:spacing w:before="60" w:after="60"/>
              <w:ind w:left="318" w:hanging="284"/>
              <w:rPr>
                <w:sz w:val="22"/>
                <w:szCs w:val="22"/>
                <w:lang w:val="en-GB"/>
              </w:rPr>
            </w:pPr>
            <w:r w:rsidRPr="00C11C4C">
              <w:rPr>
                <w:rFonts w:hint="eastAsia"/>
                <w:sz w:val="22"/>
                <w:szCs w:val="22"/>
                <w:lang w:val="en-GB" w:eastAsia="zh-HK"/>
              </w:rPr>
              <w:t xml:space="preserve">Notification or advice </w:t>
            </w:r>
            <w:r w:rsidRPr="00C11C4C">
              <w:rPr>
                <w:rFonts w:hint="eastAsia"/>
                <w:sz w:val="22"/>
                <w:szCs w:val="22"/>
                <w:lang w:val="en-GB"/>
              </w:rPr>
              <w:t>on notice board</w:t>
            </w:r>
          </w:p>
        </w:tc>
        <w:tc>
          <w:tcPr>
            <w:tcW w:w="314" w:type="pct"/>
            <w:vAlign w:val="center"/>
          </w:tcPr>
          <w:p w14:paraId="49B6D8EC" w14:textId="3AC137D6" w:rsidR="00520DE3" w:rsidRPr="00C11C4C" w:rsidRDefault="00520DE3" w:rsidP="00D85109">
            <w:pPr>
              <w:keepNext/>
              <w:spacing w:before="60" w:after="60"/>
              <w:jc w:val="center"/>
              <w:rPr>
                <w:sz w:val="22"/>
                <w:szCs w:val="22"/>
                <w:lang w:val="en-GB"/>
              </w:rPr>
            </w:pPr>
            <w:r w:rsidRPr="00C11C4C">
              <w:rPr>
                <w:rFonts w:hint="eastAsia"/>
                <w:sz w:val="22"/>
                <w:szCs w:val="22"/>
                <w:lang w:val="en-GB"/>
              </w:rPr>
              <w:t>Monthly</w:t>
            </w:r>
            <w:r w:rsidRPr="00C11C4C">
              <w:rPr>
                <w:rFonts w:hint="eastAsia"/>
                <w:sz w:val="22"/>
                <w:szCs w:val="22"/>
                <w:lang w:val="en-GB" w:eastAsia="zh-HK"/>
              </w:rPr>
              <w:t xml:space="preserve"> or </w:t>
            </w:r>
          </w:p>
          <w:p w14:paraId="06ACC3F5" w14:textId="71E2BF1F" w:rsidR="00520DE3" w:rsidRPr="00C11C4C" w:rsidRDefault="00520DE3" w:rsidP="00D85109">
            <w:pPr>
              <w:keepNext/>
              <w:spacing w:before="60" w:after="60"/>
              <w:jc w:val="center"/>
              <w:rPr>
                <w:sz w:val="22"/>
                <w:szCs w:val="22"/>
                <w:lang w:val="en-GB"/>
              </w:rPr>
            </w:pPr>
            <w:r w:rsidRPr="00C11C4C">
              <w:rPr>
                <w:rFonts w:hint="eastAsia"/>
                <w:sz w:val="22"/>
                <w:szCs w:val="22"/>
                <w:lang w:val="en-GB"/>
              </w:rPr>
              <w:t>as required</w:t>
            </w:r>
          </w:p>
        </w:tc>
        <w:tc>
          <w:tcPr>
            <w:tcW w:w="1566" w:type="pct"/>
            <w:shd w:val="clear" w:color="auto" w:fill="auto"/>
            <w:vAlign w:val="center"/>
          </w:tcPr>
          <w:p w14:paraId="4F600B95" w14:textId="6C6E83FA" w:rsidR="00520DE3" w:rsidRPr="00C11C4C" w:rsidRDefault="00520DE3" w:rsidP="00D85109">
            <w:pPr>
              <w:keepNext/>
              <w:spacing w:before="60" w:after="60"/>
              <w:jc w:val="both"/>
              <w:rPr>
                <w:sz w:val="22"/>
                <w:szCs w:val="22"/>
                <w:lang w:val="en-GB" w:eastAsia="zh-HK"/>
              </w:rPr>
            </w:pPr>
            <w:r w:rsidRPr="00C11C4C">
              <w:rPr>
                <w:rFonts w:hint="eastAsia"/>
                <w:sz w:val="22"/>
                <w:szCs w:val="22"/>
                <w:lang w:val="en-GB" w:eastAsia="zh-HK"/>
              </w:rPr>
              <w:t>C</w:t>
            </w:r>
            <w:r w:rsidRPr="00C11C4C">
              <w:rPr>
                <w:rFonts w:hint="eastAsia"/>
                <w:sz w:val="22"/>
                <w:szCs w:val="22"/>
                <w:lang w:val="en-GB"/>
              </w:rPr>
              <w:t>heck if u</w:t>
            </w:r>
            <w:r w:rsidRPr="00C11C4C">
              <w:rPr>
                <w:sz w:val="22"/>
                <w:szCs w:val="22"/>
                <w:lang w:val="en-GB" w:eastAsia="zh-HK"/>
              </w:rPr>
              <w:t xml:space="preserve">pdated versions of the following notification or advice, if appropriate, are available to </w:t>
            </w:r>
            <w:r w:rsidRPr="00C11C4C">
              <w:rPr>
                <w:rFonts w:hint="eastAsia"/>
                <w:sz w:val="22"/>
                <w:szCs w:val="22"/>
                <w:lang w:val="en-GB" w:eastAsia="zh-HK"/>
              </w:rPr>
              <w:t>water users</w:t>
            </w:r>
            <w:r w:rsidRPr="00C11C4C">
              <w:rPr>
                <w:sz w:val="22"/>
                <w:szCs w:val="22"/>
                <w:lang w:val="en-GB" w:eastAsia="zh-HK"/>
              </w:rPr>
              <w:t xml:space="preserve"> </w:t>
            </w:r>
            <w:r w:rsidRPr="00C11C4C">
              <w:rPr>
                <w:rFonts w:hint="eastAsia"/>
                <w:sz w:val="22"/>
                <w:szCs w:val="22"/>
                <w:lang w:val="en-GB"/>
              </w:rPr>
              <w:t>through</w:t>
            </w:r>
            <w:r w:rsidRPr="00C11C4C">
              <w:rPr>
                <w:sz w:val="22"/>
                <w:szCs w:val="22"/>
                <w:lang w:val="en-GB" w:eastAsia="zh-HK"/>
              </w:rPr>
              <w:t xml:space="preserve"> notice board or </w:t>
            </w:r>
            <w:r w:rsidRPr="00C11C4C">
              <w:rPr>
                <w:rFonts w:hint="eastAsia"/>
                <w:sz w:val="22"/>
                <w:szCs w:val="22"/>
                <w:lang w:val="en-GB"/>
              </w:rPr>
              <w:t>other means</w:t>
            </w:r>
            <w:r w:rsidRPr="00C11C4C">
              <w:rPr>
                <w:sz w:val="22"/>
                <w:szCs w:val="22"/>
                <w:lang w:val="en-GB" w:eastAsia="zh-HK"/>
              </w:rPr>
              <w:t>:</w:t>
            </w:r>
          </w:p>
          <w:p w14:paraId="32A9246D" w14:textId="02E6F3BD" w:rsidR="00520DE3" w:rsidRPr="00C11C4C" w:rsidRDefault="00520DE3" w:rsidP="00D85109">
            <w:pPr>
              <w:keepNext/>
              <w:spacing w:before="60" w:after="60"/>
              <w:ind w:left="321" w:hanging="321"/>
              <w:jc w:val="both"/>
              <w:rPr>
                <w:sz w:val="22"/>
                <w:szCs w:val="22"/>
                <w:lang w:val="en-GB" w:eastAsia="zh-HK"/>
              </w:rPr>
            </w:pPr>
            <w:proofErr w:type="spellStart"/>
            <w:r w:rsidRPr="00C11C4C">
              <w:rPr>
                <w:sz w:val="22"/>
                <w:szCs w:val="22"/>
                <w:lang w:val="en-GB" w:eastAsia="zh-HK"/>
              </w:rPr>
              <w:t>i</w:t>
            </w:r>
            <w:proofErr w:type="spellEnd"/>
            <w:r w:rsidRPr="00C11C4C">
              <w:rPr>
                <w:sz w:val="22"/>
                <w:szCs w:val="22"/>
                <w:lang w:val="en-GB" w:eastAsia="zh-HK"/>
              </w:rPr>
              <w:t>.</w:t>
            </w:r>
            <w:r w:rsidRPr="00C11C4C">
              <w:rPr>
                <w:sz w:val="22"/>
                <w:szCs w:val="22"/>
                <w:lang w:val="en-GB" w:eastAsia="zh-HK"/>
              </w:rPr>
              <w:tab/>
              <w:t xml:space="preserve">Flushing advice after long stagnation, e.g. </w:t>
            </w:r>
            <w:r w:rsidRPr="00C11C4C">
              <w:rPr>
                <w:rFonts w:hint="eastAsia"/>
                <w:sz w:val="22"/>
                <w:szCs w:val="22"/>
                <w:lang w:val="en-GB" w:eastAsia="zh-HK"/>
              </w:rPr>
              <w:t>after long vacancy</w:t>
            </w:r>
            <w:r w:rsidRPr="00C11C4C">
              <w:rPr>
                <w:sz w:val="22"/>
                <w:szCs w:val="22"/>
                <w:lang w:val="en-GB" w:eastAsia="zh-HK"/>
              </w:rPr>
              <w:t>.</w:t>
            </w:r>
            <w:r w:rsidRPr="00C11C4C">
              <w:rPr>
                <w:rStyle w:val="af1"/>
                <w:sz w:val="22"/>
                <w:szCs w:val="22"/>
                <w:lang w:val="en-GB" w:eastAsia="zh-HK"/>
              </w:rPr>
              <w:footnoteReference w:id="27"/>
            </w:r>
          </w:p>
          <w:p w14:paraId="1DE74683" w14:textId="6CBAF223" w:rsidR="00520DE3" w:rsidRPr="00C11C4C" w:rsidRDefault="00520DE3" w:rsidP="00D85109">
            <w:pPr>
              <w:keepNext/>
              <w:spacing w:before="60" w:after="60"/>
              <w:ind w:left="321" w:hanging="321"/>
              <w:jc w:val="both"/>
              <w:rPr>
                <w:sz w:val="22"/>
                <w:szCs w:val="22"/>
                <w:lang w:val="en-GB" w:eastAsia="zh-HK"/>
              </w:rPr>
            </w:pPr>
            <w:r w:rsidRPr="00C11C4C">
              <w:rPr>
                <w:sz w:val="22"/>
                <w:szCs w:val="22"/>
                <w:lang w:val="en-GB" w:eastAsia="zh-HK"/>
              </w:rPr>
              <w:t>ii.</w:t>
            </w:r>
            <w:r w:rsidRPr="00C11C4C">
              <w:rPr>
                <w:sz w:val="22"/>
                <w:szCs w:val="22"/>
                <w:lang w:val="en-GB" w:eastAsia="zh-HK"/>
              </w:rPr>
              <w:tab/>
              <w:t>Do not take water from hot water tap for drinking water purpose.</w:t>
            </w:r>
          </w:p>
          <w:p w14:paraId="37092554" w14:textId="513C9196" w:rsidR="00520DE3" w:rsidRPr="00C11C4C" w:rsidRDefault="00520DE3" w:rsidP="00D85109">
            <w:pPr>
              <w:keepNext/>
              <w:spacing w:before="60" w:after="60"/>
              <w:ind w:left="321" w:hanging="321"/>
              <w:jc w:val="both"/>
              <w:rPr>
                <w:sz w:val="22"/>
                <w:szCs w:val="22"/>
                <w:lang w:val="en-GB" w:eastAsia="zh-HK"/>
              </w:rPr>
            </w:pPr>
            <w:r w:rsidRPr="00C11C4C">
              <w:rPr>
                <w:sz w:val="22"/>
                <w:szCs w:val="22"/>
                <w:lang w:val="en-GB" w:eastAsia="zh-HK"/>
              </w:rPr>
              <w:t>i</w:t>
            </w:r>
            <w:r w:rsidRPr="00C11C4C">
              <w:rPr>
                <w:rFonts w:hint="eastAsia"/>
                <w:sz w:val="22"/>
                <w:szCs w:val="22"/>
                <w:lang w:val="en-GB" w:eastAsia="zh-HK"/>
              </w:rPr>
              <w:t>ii</w:t>
            </w:r>
            <w:r w:rsidRPr="00C11C4C">
              <w:rPr>
                <w:sz w:val="22"/>
                <w:szCs w:val="22"/>
                <w:lang w:val="en-GB" w:eastAsia="zh-HK"/>
              </w:rPr>
              <w:t>.</w:t>
            </w:r>
            <w:r w:rsidRPr="00C11C4C">
              <w:rPr>
                <w:sz w:val="22"/>
                <w:szCs w:val="22"/>
                <w:lang w:val="en-GB" w:eastAsia="zh-HK"/>
              </w:rPr>
              <w:tab/>
            </w:r>
            <w:r w:rsidRPr="00650249">
              <w:rPr>
                <w:rFonts w:hint="eastAsia"/>
                <w:sz w:val="22"/>
                <w:szCs w:val="22"/>
                <w:lang w:val="en-GB"/>
              </w:rPr>
              <w:t>A</w:t>
            </w:r>
            <w:r w:rsidRPr="00650249">
              <w:rPr>
                <w:sz w:val="22"/>
                <w:szCs w:val="22"/>
                <w:lang w:val="en-GB" w:eastAsia="zh-HK"/>
              </w:rPr>
              <w:t>ny scheduled/non-scheduled suspension of water supply. Flushing of taps for at least 2 minutes before use upon resumption of water supply.</w:t>
            </w:r>
          </w:p>
          <w:p w14:paraId="33B71697" w14:textId="0DFB67FD" w:rsidR="00520DE3" w:rsidRPr="00C11C4C" w:rsidRDefault="00520DE3" w:rsidP="00D85109">
            <w:pPr>
              <w:widowControl/>
              <w:jc w:val="both"/>
              <w:rPr>
                <w:rFonts w:eastAsiaTheme="minorEastAsia"/>
                <w:sz w:val="22"/>
                <w:szCs w:val="22"/>
                <w:lang w:eastAsia="zh-HK"/>
              </w:rPr>
            </w:pPr>
            <w:r w:rsidRPr="00C11C4C">
              <w:rPr>
                <w:sz w:val="22"/>
                <w:szCs w:val="22"/>
                <w:lang w:val="en-GB" w:eastAsia="zh-HK"/>
              </w:rPr>
              <w:t>iv. Refer to WSD’s “Water Use Tips” if necessary.</w:t>
            </w:r>
            <w:r w:rsidRPr="00C11C4C">
              <w:rPr>
                <w:rStyle w:val="af1"/>
                <w:sz w:val="22"/>
                <w:szCs w:val="22"/>
                <w:lang w:val="en-GB" w:eastAsia="zh-HK"/>
              </w:rPr>
              <w:footnoteReference w:id="28"/>
            </w:r>
          </w:p>
        </w:tc>
        <w:tc>
          <w:tcPr>
            <w:tcW w:w="398" w:type="pct"/>
          </w:tcPr>
          <w:p w14:paraId="11EA70D5" w14:textId="41DD6BA0" w:rsidR="00520DE3" w:rsidRPr="00C11C4C" w:rsidRDefault="00520DE3" w:rsidP="00D85109">
            <w:pPr>
              <w:spacing w:before="60" w:after="60"/>
              <w:rPr>
                <w:sz w:val="22"/>
                <w:szCs w:val="22"/>
                <w:lang w:val="en-GB"/>
              </w:rPr>
            </w:pPr>
          </w:p>
        </w:tc>
        <w:tc>
          <w:tcPr>
            <w:tcW w:w="360" w:type="pct"/>
          </w:tcPr>
          <w:p w14:paraId="23ADA7A8" w14:textId="77777777" w:rsidR="00520DE3" w:rsidRPr="00C11C4C" w:rsidRDefault="00520DE3" w:rsidP="00D85109">
            <w:pPr>
              <w:spacing w:before="60" w:after="60"/>
              <w:jc w:val="center"/>
              <w:rPr>
                <w:sz w:val="22"/>
                <w:szCs w:val="22"/>
              </w:rPr>
            </w:pPr>
          </w:p>
        </w:tc>
        <w:tc>
          <w:tcPr>
            <w:tcW w:w="230" w:type="pct"/>
            <w:gridSpan w:val="2"/>
            <w:shd w:val="clear" w:color="auto" w:fill="auto"/>
            <w:vAlign w:val="center"/>
          </w:tcPr>
          <w:p w14:paraId="69F743EA" w14:textId="5E55FBE7" w:rsidR="00520DE3" w:rsidRPr="00C11C4C" w:rsidRDefault="00520DE3" w:rsidP="00D85109">
            <w:pPr>
              <w:spacing w:before="60" w:after="60"/>
              <w:jc w:val="center"/>
              <w:rPr>
                <w:sz w:val="22"/>
                <w:szCs w:val="22"/>
              </w:rPr>
            </w:pPr>
          </w:p>
        </w:tc>
        <w:tc>
          <w:tcPr>
            <w:tcW w:w="237" w:type="pct"/>
            <w:shd w:val="clear" w:color="auto" w:fill="auto"/>
            <w:vAlign w:val="center"/>
          </w:tcPr>
          <w:p w14:paraId="57B44ECD" w14:textId="77777777" w:rsidR="00520DE3" w:rsidRPr="00C11C4C" w:rsidRDefault="00520DE3" w:rsidP="00D85109">
            <w:pPr>
              <w:spacing w:before="60" w:after="60"/>
              <w:jc w:val="center"/>
              <w:rPr>
                <w:sz w:val="22"/>
                <w:szCs w:val="22"/>
              </w:rPr>
            </w:pPr>
          </w:p>
        </w:tc>
        <w:tc>
          <w:tcPr>
            <w:tcW w:w="824" w:type="pct"/>
            <w:shd w:val="clear" w:color="auto" w:fill="auto"/>
            <w:vAlign w:val="center"/>
          </w:tcPr>
          <w:p w14:paraId="4DF54C1D" w14:textId="1BE267C9" w:rsidR="00520DE3" w:rsidRPr="00C11C4C" w:rsidRDefault="00520DE3" w:rsidP="00D85109">
            <w:pPr>
              <w:spacing w:before="60" w:after="60"/>
              <w:jc w:val="both"/>
              <w:rPr>
                <w:sz w:val="22"/>
                <w:szCs w:val="22"/>
                <w:lang w:val="en-GB" w:eastAsia="zh-HK"/>
              </w:rPr>
            </w:pPr>
            <w:r w:rsidRPr="00C11C4C">
              <w:rPr>
                <w:sz w:val="22"/>
                <w:szCs w:val="22"/>
                <w:lang w:val="en-GB"/>
              </w:rPr>
              <w:t>Update any notification provided on plumbing and inside services</w:t>
            </w:r>
          </w:p>
        </w:tc>
        <w:tc>
          <w:tcPr>
            <w:tcW w:w="197" w:type="pct"/>
            <w:gridSpan w:val="2"/>
          </w:tcPr>
          <w:p w14:paraId="5675C1C9" w14:textId="20DECCAA" w:rsidR="00520DE3" w:rsidRPr="00C11C4C" w:rsidRDefault="00520DE3" w:rsidP="00D85109">
            <w:pPr>
              <w:spacing w:before="60" w:after="60"/>
              <w:rPr>
                <w:color w:val="0070C0"/>
                <w:sz w:val="22"/>
                <w:szCs w:val="22"/>
                <w:lang w:val="en-GB"/>
              </w:rPr>
            </w:pPr>
          </w:p>
        </w:tc>
        <w:tc>
          <w:tcPr>
            <w:tcW w:w="248" w:type="pct"/>
          </w:tcPr>
          <w:p w14:paraId="621505C2" w14:textId="77777777" w:rsidR="00520DE3" w:rsidRPr="00C11C4C" w:rsidRDefault="00520DE3" w:rsidP="00D85109">
            <w:pPr>
              <w:spacing w:before="60" w:after="60"/>
              <w:rPr>
                <w:color w:val="0070C0"/>
                <w:sz w:val="22"/>
                <w:szCs w:val="22"/>
                <w:lang w:val="en-GB"/>
              </w:rPr>
            </w:pPr>
          </w:p>
        </w:tc>
      </w:tr>
    </w:tbl>
    <w:p w14:paraId="7742FB9D" w14:textId="4E0AA356" w:rsidR="002B28B1" w:rsidRPr="00C11C4C" w:rsidRDefault="00D85109" w:rsidP="00D51013">
      <w:pPr>
        <w:jc w:val="both"/>
        <w:rPr>
          <w:rFonts w:eastAsiaTheme="minorEastAsia"/>
          <w:sz w:val="20"/>
          <w:u w:val="single"/>
          <w:lang w:val="en-GB"/>
        </w:rPr>
      </w:pPr>
      <w:r>
        <w:rPr>
          <w:noProof/>
          <w:sz w:val="20"/>
          <w:vertAlign w:val="superscript"/>
        </w:rPr>
        <mc:AlternateContent>
          <mc:Choice Requires="wps">
            <w:drawing>
              <wp:anchor distT="0" distB="0" distL="114300" distR="114300" simplePos="0" relativeHeight="251766272" behindDoc="0" locked="0" layoutInCell="1" allowOverlap="1" wp14:anchorId="28B9BF3F" wp14:editId="2ECDB3F1">
                <wp:simplePos x="0" y="0"/>
                <wp:positionH relativeFrom="column">
                  <wp:posOffset>10785475</wp:posOffset>
                </wp:positionH>
                <wp:positionV relativeFrom="paragraph">
                  <wp:posOffset>7552690</wp:posOffset>
                </wp:positionV>
                <wp:extent cx="3790950" cy="1163320"/>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116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DD40E" w14:textId="77777777" w:rsidR="001D66B8" w:rsidRPr="00524856" w:rsidRDefault="001D66B8" w:rsidP="001D66B8">
                            <w:pPr>
                              <w:rPr>
                                <w:i/>
                                <w:lang w:eastAsia="zh-HK"/>
                              </w:rPr>
                            </w:pPr>
                            <w:r>
                              <w:rPr>
                                <w:rFonts w:hint="eastAsia"/>
                                <w:i/>
                                <w:lang w:eastAsia="zh-HK"/>
                              </w:rPr>
                              <w:t>Checklist p</w:t>
                            </w:r>
                            <w:r w:rsidRPr="00524856">
                              <w:rPr>
                                <w:rFonts w:hint="eastAsia"/>
                                <w:i/>
                                <w:lang w:eastAsia="zh-HK"/>
                              </w:rPr>
                              <w:t>repared by:</w:t>
                            </w:r>
                          </w:p>
                          <w:p w14:paraId="113CFECC" w14:textId="77777777" w:rsidR="001D66B8" w:rsidRDefault="001D66B8" w:rsidP="001D66B8">
                            <w:pPr>
                              <w:rPr>
                                <w:lang w:eastAsia="zh-HK"/>
                              </w:rPr>
                            </w:pPr>
                            <w:r>
                              <w:rPr>
                                <w:rFonts w:hint="eastAsia"/>
                                <w:lang w:eastAsia="zh-HK"/>
                              </w:rPr>
                              <w:t>___________________________________ (Name)</w:t>
                            </w:r>
                          </w:p>
                          <w:p w14:paraId="6C078630" w14:textId="77777777" w:rsidR="001D66B8" w:rsidRDefault="001D66B8" w:rsidP="001D66B8">
                            <w:r>
                              <w:rPr>
                                <w:rFonts w:hint="eastAsia"/>
                                <w:lang w:eastAsia="zh-HK"/>
                              </w:rPr>
                              <w:t>___________________________________ (Post)</w:t>
                            </w:r>
                          </w:p>
                          <w:p w14:paraId="77B3D479" w14:textId="77777777" w:rsidR="001D66B8" w:rsidRDefault="001D66B8" w:rsidP="001D66B8">
                            <w:pPr>
                              <w:rPr>
                                <w:lang w:eastAsia="zh-HK"/>
                              </w:rPr>
                            </w:pPr>
                            <w:r>
                              <w:rPr>
                                <w:rFonts w:hint="eastAsia"/>
                                <w:lang w:eastAsia="zh-HK"/>
                              </w:rPr>
                              <w:t>___________________________________ (Signature)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B9BF3F" id="_x0000_t202" coordsize="21600,21600" o:spt="202" path="m,l,21600r21600,l21600,xe">
                <v:stroke joinstyle="miter"/>
                <v:path gradientshapeok="t" o:connecttype="rect"/>
              </v:shapetype>
              <v:shape id="Text Box 60" o:spid="_x0000_s1073" type="#_x0000_t202" style="position:absolute;left:0;text-align:left;margin-left:849.25pt;margin-top:594.7pt;width:298.5pt;height:91.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rvQIAAMQ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" filled="f" stroked="f">
                <v:textbox>
                  <w:txbxContent>
                    <w:p w14:paraId="577DD40E" w14:textId="77777777" w:rsidR="001D66B8" w:rsidRPr="00524856" w:rsidRDefault="001D66B8" w:rsidP="001D66B8">
                      <w:pPr>
                        <w:rPr>
                          <w:i/>
                          <w:lang w:eastAsia="zh-HK"/>
                        </w:rPr>
                      </w:pPr>
                      <w:r>
                        <w:rPr>
                          <w:rFonts w:hint="eastAsia"/>
                          <w:i/>
                          <w:lang w:eastAsia="zh-HK"/>
                        </w:rPr>
                        <w:t>Checklist p</w:t>
                      </w:r>
                      <w:r w:rsidRPr="00524856">
                        <w:rPr>
                          <w:rFonts w:hint="eastAsia"/>
                          <w:i/>
                          <w:lang w:eastAsia="zh-HK"/>
                        </w:rPr>
                        <w:t>repared by:</w:t>
                      </w:r>
                    </w:p>
                    <w:p w14:paraId="113CFECC" w14:textId="77777777" w:rsidR="001D66B8" w:rsidRDefault="001D66B8" w:rsidP="001D66B8">
                      <w:pPr>
                        <w:rPr>
                          <w:lang w:eastAsia="zh-HK"/>
                        </w:rPr>
                      </w:pPr>
                      <w:r>
                        <w:rPr>
                          <w:rFonts w:hint="eastAsia"/>
                          <w:lang w:eastAsia="zh-HK"/>
                        </w:rPr>
                        <w:t>___________________________________ (Name)</w:t>
                      </w:r>
                    </w:p>
                    <w:p w14:paraId="6C078630" w14:textId="77777777" w:rsidR="001D66B8" w:rsidRDefault="001D66B8" w:rsidP="001D66B8">
                      <w:r>
                        <w:rPr>
                          <w:rFonts w:hint="eastAsia"/>
                          <w:lang w:eastAsia="zh-HK"/>
                        </w:rPr>
                        <w:t>___________________________________ (Post)</w:t>
                      </w:r>
                    </w:p>
                    <w:p w14:paraId="77B3D479" w14:textId="77777777" w:rsidR="001D66B8" w:rsidRDefault="001D66B8" w:rsidP="001D66B8">
                      <w:pPr>
                        <w:rPr>
                          <w:lang w:eastAsia="zh-HK"/>
                        </w:rPr>
                      </w:pPr>
                      <w:r>
                        <w:rPr>
                          <w:rFonts w:hint="eastAsia"/>
                          <w:lang w:eastAsia="zh-HK"/>
                        </w:rPr>
                        <w:t>___________________________________ (Signature)</w:t>
                      </w:r>
                    </w:p>
                  </w:txbxContent>
                </v:textbox>
              </v:shape>
            </w:pict>
          </mc:Fallback>
        </mc:AlternateContent>
      </w:r>
      <w:r>
        <w:rPr>
          <w:rFonts w:eastAsiaTheme="minorEastAsia"/>
          <w:sz w:val="20"/>
          <w:u w:val="single"/>
          <w:lang w:val="en-GB"/>
        </w:rPr>
        <w:br w:type="textWrapping" w:clear="all"/>
      </w:r>
    </w:p>
    <w:p w14:paraId="48680860" w14:textId="50685827" w:rsidR="00EE03F9" w:rsidRPr="00C11C4C" w:rsidRDefault="00EE03F9" w:rsidP="00BC1430">
      <w:pPr>
        <w:snapToGrid w:val="0"/>
        <w:jc w:val="both"/>
        <w:rPr>
          <w:sz w:val="20"/>
          <w:lang w:eastAsia="zh-HK"/>
        </w:rPr>
      </w:pPr>
    </w:p>
    <w:p w14:paraId="20A117B8" w14:textId="2D8CD5A0" w:rsidR="008249AE" w:rsidRPr="00C11C4C" w:rsidRDefault="00827AE5" w:rsidP="00D85109">
      <w:pPr>
        <w:snapToGrid w:val="0"/>
        <w:jc w:val="both"/>
        <w:rPr>
          <w:color w:val="000000"/>
          <w:sz w:val="26"/>
          <w:szCs w:val="26"/>
          <w:lang w:val="en-GB"/>
        </w:rPr>
      </w:pPr>
      <w:r w:rsidRPr="00C11C4C">
        <w:rPr>
          <w:b/>
          <w:color w:val="000000"/>
          <w:sz w:val="28"/>
          <w:szCs w:val="28"/>
          <w:lang w:val="en-GB"/>
        </w:rPr>
        <w:br w:type="page"/>
      </w:r>
      <w:r w:rsidR="00FE16B9" w:rsidRPr="00EB687A">
        <w:rPr>
          <w:noProof/>
          <w:color w:val="000000"/>
          <w:sz w:val="28"/>
          <w:szCs w:val="28"/>
          <w:vertAlign w:val="superscript"/>
        </w:rPr>
        <w:lastRenderedPageBreak/>
        <mc:AlternateContent>
          <mc:Choice Requires="wps">
            <w:drawing>
              <wp:anchor distT="0" distB="0" distL="114300" distR="114300" simplePos="0" relativeHeight="251770368" behindDoc="0" locked="0" layoutInCell="1" allowOverlap="1" wp14:anchorId="4EEFE8B2" wp14:editId="66E00754">
                <wp:simplePos x="0" y="0"/>
                <wp:positionH relativeFrom="margin">
                  <wp:posOffset>10947136</wp:posOffset>
                </wp:positionH>
                <wp:positionV relativeFrom="paragraph">
                  <wp:posOffset>124460</wp:posOffset>
                </wp:positionV>
                <wp:extent cx="3419475" cy="353683"/>
                <wp:effectExtent l="0" t="0" r="0" b="8890"/>
                <wp:wrapNone/>
                <wp:docPr id="4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EF9C9" w14:textId="77777777" w:rsidR="00FE16B9" w:rsidRDefault="00FE16B9" w:rsidP="00FE16B9">
                            <w:pPr>
                              <w:rPr>
                                <w:lang w:eastAsia="zh-HK"/>
                              </w:rPr>
                            </w:pPr>
                            <w:r>
                              <w:rPr>
                                <w:i/>
                                <w:lang w:eastAsia="zh-HK"/>
                              </w:rPr>
                              <w:t xml:space="preserve">Name of </w:t>
                            </w:r>
                            <w:proofErr w:type="gramStart"/>
                            <w:r>
                              <w:rPr>
                                <w:i/>
                                <w:lang w:eastAsia="zh-HK"/>
                              </w:rPr>
                              <w:t xml:space="preserve">block </w:t>
                            </w:r>
                            <w:r w:rsidRPr="00524856">
                              <w:rPr>
                                <w:rFonts w:hint="eastAsia"/>
                                <w:i/>
                                <w:lang w:eastAsia="zh-HK"/>
                              </w:rPr>
                              <w:t>:</w:t>
                            </w:r>
                            <w:proofErr w:type="gramEnd"/>
                            <w:r>
                              <w:rPr>
                                <w:i/>
                                <w:lang w:eastAsia="zh-HK"/>
                              </w:rPr>
                              <w:tab/>
                            </w:r>
                            <w:r>
                              <w:rPr>
                                <w:rFonts w:hint="eastAsia"/>
                                <w:lang w:eastAsia="zh-HK"/>
                              </w:rPr>
                              <w:t>_______________________</w:t>
                            </w:r>
                          </w:p>
                          <w:p w14:paraId="48818E4D" w14:textId="77777777" w:rsidR="00FE16B9" w:rsidRPr="00933630" w:rsidRDefault="00FE16B9" w:rsidP="00FE16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FE8B2" id="_x0000_s1074" type="#_x0000_t202" style="position:absolute;margin-left:862pt;margin-top:9.8pt;width:269.25pt;height:27.85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" filled="f" stroked="f">
                <v:textbox>
                  <w:txbxContent>
                    <w:p w14:paraId="5BBEF9C9" w14:textId="77777777" w:rsidR="00FE16B9" w:rsidRDefault="00FE16B9" w:rsidP="00FE16B9">
                      <w:pPr>
                        <w:rPr>
                          <w:rFonts w:hint="eastAsia"/>
                          <w:lang w:eastAsia="zh-HK"/>
                        </w:rPr>
                      </w:pPr>
                      <w:r>
                        <w:rPr>
                          <w:i/>
                          <w:lang w:eastAsia="zh-HK"/>
                        </w:rPr>
                        <w:t xml:space="preserve">Name of </w:t>
                      </w:r>
                      <w:proofErr w:type="gramStart"/>
                      <w:r>
                        <w:rPr>
                          <w:i/>
                          <w:lang w:eastAsia="zh-HK"/>
                        </w:rPr>
                        <w:t xml:space="preserve">block </w:t>
                      </w:r>
                      <w:r w:rsidRPr="00524856">
                        <w:rPr>
                          <w:rFonts w:hint="eastAsia"/>
                          <w:i/>
                          <w:lang w:eastAsia="zh-HK"/>
                        </w:rPr>
                        <w:t>:</w:t>
                      </w:r>
                      <w:proofErr w:type="gramEnd"/>
                      <w:r>
                        <w:rPr>
                          <w:i/>
                          <w:lang w:eastAsia="zh-HK"/>
                        </w:rPr>
                        <w:tab/>
                      </w:r>
                      <w:r>
                        <w:rPr>
                          <w:rFonts w:hint="eastAsia"/>
                          <w:lang w:eastAsia="zh-HK"/>
                        </w:rPr>
                        <w:t>_______________________</w:t>
                      </w:r>
                    </w:p>
                    <w:p w14:paraId="48818E4D" w14:textId="77777777" w:rsidR="00FE16B9" w:rsidRPr="00933630" w:rsidRDefault="00FE16B9" w:rsidP="00FE16B9"/>
                  </w:txbxContent>
                </v:textbox>
                <w10:wrap anchorx="margin"/>
              </v:shape>
            </w:pict>
          </mc:Fallback>
        </mc:AlternateContent>
      </w:r>
      <w:r w:rsidR="008249AE" w:rsidRPr="00C11C4C">
        <w:rPr>
          <w:rFonts w:hint="eastAsia"/>
          <w:b/>
          <w:color w:val="000000"/>
          <w:sz w:val="26"/>
          <w:szCs w:val="26"/>
          <w:lang w:val="en-GB"/>
        </w:rPr>
        <w:t xml:space="preserve">Table II. </w:t>
      </w:r>
      <w:r w:rsidR="008249AE" w:rsidRPr="00C11C4C">
        <w:rPr>
          <w:b/>
          <w:color w:val="000000"/>
          <w:sz w:val="26"/>
          <w:szCs w:val="26"/>
          <w:lang w:val="en-GB"/>
        </w:rPr>
        <w:t xml:space="preserve">Routine </w:t>
      </w:r>
      <w:r w:rsidR="008249AE" w:rsidRPr="00C11C4C">
        <w:rPr>
          <w:rFonts w:hint="eastAsia"/>
          <w:b/>
          <w:color w:val="000000"/>
          <w:sz w:val="26"/>
          <w:szCs w:val="26"/>
          <w:lang w:val="en-GB" w:eastAsia="zh-HK"/>
        </w:rPr>
        <w:t>checking/inspection by the Qualified P</w:t>
      </w:r>
      <w:r w:rsidR="008249AE" w:rsidRPr="00C11C4C">
        <w:rPr>
          <w:rFonts w:hint="eastAsia"/>
          <w:b/>
          <w:color w:val="000000"/>
          <w:sz w:val="26"/>
          <w:szCs w:val="26"/>
          <w:lang w:val="en-GB"/>
        </w:rPr>
        <w:t>erson</w:t>
      </w:r>
      <w:r w:rsidR="00324E6A" w:rsidRPr="00C11C4C">
        <w:rPr>
          <w:rFonts w:hint="eastAsia"/>
          <w:b/>
          <w:color w:val="000000"/>
          <w:sz w:val="26"/>
          <w:szCs w:val="26"/>
          <w:lang w:val="en-GB"/>
        </w:rPr>
        <w:t xml:space="preserve"> (such as </w:t>
      </w:r>
      <w:r w:rsidR="00D631AC" w:rsidRPr="00C11C4C">
        <w:rPr>
          <w:rFonts w:hint="eastAsia"/>
          <w:b/>
          <w:color w:val="000000"/>
          <w:sz w:val="26"/>
          <w:szCs w:val="26"/>
          <w:lang w:val="en-GB"/>
        </w:rPr>
        <w:t>L</w:t>
      </w:r>
      <w:r w:rsidR="00324E6A" w:rsidRPr="00C11C4C">
        <w:rPr>
          <w:rFonts w:hint="eastAsia"/>
          <w:b/>
          <w:color w:val="000000"/>
          <w:sz w:val="26"/>
          <w:szCs w:val="26"/>
          <w:lang w:val="en-GB"/>
        </w:rPr>
        <w:t xml:space="preserve">icensed </w:t>
      </w:r>
      <w:r w:rsidR="00D631AC" w:rsidRPr="00C11C4C">
        <w:rPr>
          <w:rFonts w:hint="eastAsia"/>
          <w:b/>
          <w:color w:val="000000"/>
          <w:sz w:val="26"/>
          <w:szCs w:val="26"/>
          <w:lang w:val="en-GB"/>
        </w:rPr>
        <w:t>P</w:t>
      </w:r>
      <w:r w:rsidR="00324E6A" w:rsidRPr="00C11C4C">
        <w:rPr>
          <w:rFonts w:hint="eastAsia"/>
          <w:b/>
          <w:color w:val="000000"/>
          <w:sz w:val="26"/>
          <w:szCs w:val="26"/>
          <w:lang w:val="en-GB"/>
        </w:rPr>
        <w:t>lumber</w:t>
      </w:r>
      <w:r w:rsidR="00B1620C">
        <w:rPr>
          <w:b/>
          <w:color w:val="000000"/>
          <w:sz w:val="26"/>
          <w:szCs w:val="26"/>
          <w:lang w:val="en-GB"/>
        </w:rPr>
        <w:t>, Building Services Engineer or Building S</w:t>
      </w:r>
      <w:r w:rsidR="00B1620C" w:rsidRPr="00C94F50">
        <w:rPr>
          <w:b/>
          <w:color w:val="000000"/>
          <w:sz w:val="26"/>
          <w:szCs w:val="26"/>
          <w:lang w:val="en-GB"/>
        </w:rPr>
        <w:t>urveyor</w:t>
      </w:r>
      <w:r w:rsidR="00324E6A" w:rsidRPr="00C11C4C">
        <w:rPr>
          <w:rFonts w:hint="eastAsia"/>
          <w:b/>
          <w:color w:val="000000"/>
          <w:sz w:val="26"/>
          <w:szCs w:val="26"/>
          <w:lang w:val="en-GB"/>
        </w:rPr>
        <w:t>)</w:t>
      </w:r>
      <w:r w:rsidR="00FE16B9" w:rsidRPr="00FE16B9">
        <w:rPr>
          <w:noProof/>
          <w:color w:val="000000"/>
          <w:sz w:val="28"/>
          <w:szCs w:val="28"/>
          <w:vertAlign w:val="superscript"/>
        </w:rPr>
        <w:t xml:space="preserve"> </w:t>
      </w:r>
    </w:p>
    <w:p w14:paraId="5F17C369" w14:textId="77777777" w:rsidR="008249AE" w:rsidRPr="00C11C4C" w:rsidRDefault="008249AE" w:rsidP="008249AE">
      <w:pPr>
        <w:ind w:left="426"/>
        <w:jc w:val="both"/>
        <w:rPr>
          <w:b/>
          <w:color w:val="000000"/>
          <w:szCs w:val="24"/>
          <w:lang w:val="en-GB"/>
        </w:rPr>
      </w:pPr>
    </w:p>
    <w:tbl>
      <w:tblPr>
        <w:tblW w:w="514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545"/>
        <w:gridCol w:w="5928"/>
        <w:gridCol w:w="1766"/>
        <w:gridCol w:w="1849"/>
        <w:gridCol w:w="1214"/>
        <w:gridCol w:w="1191"/>
        <w:gridCol w:w="3688"/>
        <w:gridCol w:w="1439"/>
        <w:gridCol w:w="1536"/>
      </w:tblGrid>
      <w:tr w:rsidR="00D85109" w:rsidRPr="00C11C4C" w14:paraId="699D416E" w14:textId="77777777" w:rsidTr="00D85109">
        <w:trPr>
          <w:trHeight w:val="360"/>
          <w:tblHeader/>
        </w:trPr>
        <w:tc>
          <w:tcPr>
            <w:tcW w:w="617" w:type="pct"/>
            <w:vMerge w:val="restart"/>
            <w:shd w:val="clear" w:color="auto" w:fill="auto"/>
            <w:vAlign w:val="center"/>
            <w:hideMark/>
          </w:tcPr>
          <w:p w14:paraId="2DB07D9E" w14:textId="77777777" w:rsidR="00D85109" w:rsidRPr="00C11C4C" w:rsidRDefault="00D85109" w:rsidP="00D85109">
            <w:pPr>
              <w:spacing w:before="60" w:after="60"/>
              <w:jc w:val="center"/>
              <w:rPr>
                <w:b/>
                <w:sz w:val="22"/>
                <w:szCs w:val="22"/>
                <w:lang w:val="en-GB"/>
              </w:rPr>
            </w:pPr>
            <w:r w:rsidRPr="00C11C4C">
              <w:rPr>
                <w:b/>
                <w:sz w:val="22"/>
                <w:szCs w:val="22"/>
                <w:lang w:val="en-GB"/>
              </w:rPr>
              <w:t>Location</w:t>
            </w:r>
          </w:p>
        </w:tc>
        <w:tc>
          <w:tcPr>
            <w:tcW w:w="336" w:type="pct"/>
            <w:vMerge w:val="restart"/>
            <w:vAlign w:val="center"/>
          </w:tcPr>
          <w:p w14:paraId="66CFF482" w14:textId="77777777" w:rsidR="00D85109" w:rsidRPr="00C11C4C" w:rsidRDefault="00D85109" w:rsidP="00D85109">
            <w:pPr>
              <w:spacing w:before="60" w:after="60"/>
              <w:rPr>
                <w:b/>
                <w:sz w:val="22"/>
                <w:szCs w:val="22"/>
                <w:lang w:val="en-GB"/>
              </w:rPr>
            </w:pPr>
            <w:r w:rsidRPr="00C11C4C">
              <w:rPr>
                <w:rFonts w:hint="eastAsia"/>
                <w:b/>
                <w:sz w:val="22"/>
                <w:szCs w:val="22"/>
                <w:lang w:val="en-GB" w:eastAsia="zh-HK"/>
              </w:rPr>
              <w:t>F</w:t>
            </w:r>
            <w:r w:rsidRPr="00C11C4C">
              <w:rPr>
                <w:b/>
                <w:sz w:val="22"/>
                <w:szCs w:val="22"/>
                <w:lang w:val="en-GB"/>
              </w:rPr>
              <w:t xml:space="preserve">requency </w:t>
            </w:r>
          </w:p>
        </w:tc>
        <w:tc>
          <w:tcPr>
            <w:tcW w:w="1289" w:type="pct"/>
            <w:vMerge w:val="restart"/>
            <w:shd w:val="clear" w:color="auto" w:fill="auto"/>
            <w:vAlign w:val="center"/>
            <w:hideMark/>
          </w:tcPr>
          <w:p w14:paraId="52E3FE76" w14:textId="77777777" w:rsidR="00D85109" w:rsidRPr="00C11C4C" w:rsidRDefault="00D85109" w:rsidP="00D85109">
            <w:pPr>
              <w:spacing w:before="60" w:after="60"/>
              <w:rPr>
                <w:b/>
                <w:sz w:val="22"/>
                <w:szCs w:val="22"/>
                <w:lang w:val="en-GB"/>
              </w:rPr>
            </w:pPr>
            <w:r w:rsidRPr="00C11C4C">
              <w:rPr>
                <w:b/>
                <w:sz w:val="22"/>
                <w:szCs w:val="22"/>
                <w:lang w:val="en-GB"/>
              </w:rPr>
              <w:t>Item to check</w:t>
            </w:r>
            <w:r w:rsidRPr="00C11C4C">
              <w:rPr>
                <w:rFonts w:hint="eastAsia"/>
                <w:b/>
                <w:sz w:val="22"/>
                <w:szCs w:val="22"/>
                <w:lang w:val="en-GB" w:eastAsia="zh-HK"/>
              </w:rPr>
              <w:t>/</w:t>
            </w:r>
            <w:r w:rsidRPr="00C11C4C">
              <w:rPr>
                <w:b/>
                <w:sz w:val="22"/>
                <w:szCs w:val="22"/>
                <w:lang w:val="en-GB"/>
              </w:rPr>
              <w:t>action to be completed</w:t>
            </w:r>
            <w:r w:rsidRPr="00C11C4C">
              <w:rPr>
                <w:rFonts w:hint="eastAsia"/>
                <w:b/>
                <w:sz w:val="22"/>
                <w:szCs w:val="22"/>
                <w:lang w:val="en-GB" w:eastAsia="zh-HK"/>
              </w:rPr>
              <w:t>/</w:t>
            </w:r>
            <w:r w:rsidRPr="00C11C4C">
              <w:rPr>
                <w:b/>
                <w:sz w:val="22"/>
                <w:szCs w:val="22"/>
                <w:lang w:val="en-GB"/>
              </w:rPr>
              <w:t>target to be achieved</w:t>
            </w:r>
          </w:p>
        </w:tc>
        <w:tc>
          <w:tcPr>
            <w:tcW w:w="384" w:type="pct"/>
            <w:vMerge w:val="restart"/>
            <w:vAlign w:val="center"/>
          </w:tcPr>
          <w:p w14:paraId="3D4A5667" w14:textId="77777777" w:rsidR="00D85109" w:rsidRPr="00690C07" w:rsidRDefault="00D85109" w:rsidP="00D85109">
            <w:pPr>
              <w:spacing w:before="60" w:after="60"/>
              <w:jc w:val="center"/>
              <w:rPr>
                <w:b/>
                <w:sz w:val="22"/>
                <w:szCs w:val="22"/>
                <w:lang w:val="en-GB"/>
              </w:rPr>
            </w:pPr>
            <w:r w:rsidRPr="00690C07">
              <w:rPr>
                <w:rFonts w:hint="eastAsia"/>
                <w:b/>
                <w:sz w:val="22"/>
                <w:szCs w:val="22"/>
                <w:lang w:val="en-GB"/>
              </w:rPr>
              <w:t>Observations</w:t>
            </w:r>
          </w:p>
          <w:p w14:paraId="0FA5C98A" w14:textId="67E19484" w:rsidR="00D85109" w:rsidRPr="00C11C4C" w:rsidRDefault="00D85109" w:rsidP="00D85109">
            <w:pPr>
              <w:spacing w:before="60" w:after="60"/>
              <w:jc w:val="center"/>
              <w:rPr>
                <w:b/>
                <w:sz w:val="22"/>
                <w:szCs w:val="22"/>
                <w:lang w:val="en-GB"/>
              </w:rPr>
            </w:pPr>
            <w:r w:rsidRPr="00690C07">
              <w:rPr>
                <w:b/>
                <w:sz w:val="22"/>
                <w:szCs w:val="22"/>
                <w:lang w:val="en-GB"/>
              </w:rPr>
              <w:t>(</w:t>
            </w:r>
            <w:r w:rsidRPr="00690C07">
              <w:rPr>
                <w:b/>
                <w:sz w:val="22"/>
                <w:szCs w:val="22"/>
                <w:lang w:val="en-GB"/>
              </w:rPr>
              <w:sym w:font="Wingdings" w:char="F0FC"/>
            </w:r>
            <w:r w:rsidRPr="00690C07">
              <w:rPr>
                <w:b/>
                <w:sz w:val="22"/>
                <w:szCs w:val="22"/>
                <w:lang w:val="en-GB"/>
              </w:rPr>
              <w:t>/</w:t>
            </w:r>
            <w:r w:rsidRPr="00690C07">
              <w:rPr>
                <w:b/>
                <w:szCs w:val="22"/>
                <w:lang w:val="en-GB"/>
              </w:rPr>
              <w:sym w:font="Wingdings 2" w:char="F0CF"/>
            </w:r>
            <w:r w:rsidRPr="00690C07">
              <w:rPr>
                <w:b/>
                <w:szCs w:val="22"/>
                <w:lang w:val="en-GB"/>
              </w:rPr>
              <w:t>)</w:t>
            </w:r>
          </w:p>
        </w:tc>
        <w:tc>
          <w:tcPr>
            <w:tcW w:w="402" w:type="pct"/>
            <w:vMerge w:val="restart"/>
            <w:vAlign w:val="center"/>
          </w:tcPr>
          <w:p w14:paraId="540B89C2" w14:textId="77777777" w:rsidR="00D85109" w:rsidRPr="00690C07" w:rsidRDefault="00D85109" w:rsidP="00D85109">
            <w:pPr>
              <w:spacing w:before="60" w:after="60"/>
              <w:jc w:val="center"/>
              <w:rPr>
                <w:b/>
                <w:sz w:val="22"/>
                <w:lang w:val="en-GB"/>
              </w:rPr>
            </w:pPr>
            <w:r w:rsidRPr="00690C07">
              <w:rPr>
                <w:b/>
                <w:sz w:val="22"/>
                <w:lang w:val="en-GB"/>
              </w:rPr>
              <w:t>Remarks in Findings</w:t>
            </w:r>
          </w:p>
          <w:p w14:paraId="5145C2A6" w14:textId="59B0B057" w:rsidR="00D85109" w:rsidRPr="00C11C4C" w:rsidRDefault="00D85109" w:rsidP="00D85109">
            <w:pPr>
              <w:spacing w:before="60" w:after="60"/>
              <w:jc w:val="center"/>
              <w:rPr>
                <w:b/>
                <w:sz w:val="22"/>
                <w:szCs w:val="22"/>
                <w:lang w:val="en-GB"/>
              </w:rPr>
            </w:pPr>
            <w:r w:rsidRPr="00690C07">
              <w:rPr>
                <w:b/>
                <w:sz w:val="22"/>
                <w:lang w:val="en-GB"/>
              </w:rPr>
              <w:t>(if “</w:t>
            </w:r>
            <w:r w:rsidRPr="00690C07">
              <w:rPr>
                <w:b/>
                <w:sz w:val="22"/>
                <w:lang w:val="en-GB"/>
              </w:rPr>
              <w:sym w:font="Wingdings 2" w:char="F0CF"/>
            </w:r>
            <w:r w:rsidRPr="00690C07">
              <w:rPr>
                <w:b/>
                <w:sz w:val="22"/>
                <w:lang w:val="en-GB"/>
              </w:rPr>
              <w:t>”)</w:t>
            </w:r>
          </w:p>
        </w:tc>
        <w:tc>
          <w:tcPr>
            <w:tcW w:w="523" w:type="pct"/>
            <w:gridSpan w:val="2"/>
            <w:shd w:val="clear" w:color="auto" w:fill="auto"/>
          </w:tcPr>
          <w:p w14:paraId="11AFEF89" w14:textId="1FCB17C5" w:rsidR="00D85109" w:rsidRPr="00C11C4C" w:rsidRDefault="00D85109" w:rsidP="00D85109">
            <w:pPr>
              <w:spacing w:before="60" w:after="60"/>
              <w:jc w:val="center"/>
              <w:rPr>
                <w:b/>
                <w:sz w:val="22"/>
                <w:szCs w:val="22"/>
                <w:lang w:val="en-GB" w:eastAsia="zh-HK"/>
              </w:rPr>
            </w:pPr>
            <w:r>
              <w:rPr>
                <w:b/>
                <w:sz w:val="22"/>
                <w:szCs w:val="22"/>
              </w:rPr>
              <w:t>Checking / Action Date</w:t>
            </w:r>
          </w:p>
        </w:tc>
        <w:tc>
          <w:tcPr>
            <w:tcW w:w="802" w:type="pct"/>
            <w:vMerge w:val="restart"/>
            <w:shd w:val="clear" w:color="auto" w:fill="auto"/>
            <w:vAlign w:val="center"/>
          </w:tcPr>
          <w:p w14:paraId="25850F25" w14:textId="77777777" w:rsidR="00D85109" w:rsidRPr="00C11C4C" w:rsidRDefault="00D85109" w:rsidP="00D85109">
            <w:pPr>
              <w:spacing w:before="60" w:after="60"/>
              <w:rPr>
                <w:b/>
                <w:sz w:val="22"/>
                <w:szCs w:val="22"/>
                <w:lang w:val="en-GB"/>
              </w:rPr>
            </w:pPr>
            <w:r w:rsidRPr="00C11C4C">
              <w:rPr>
                <w:b/>
                <w:sz w:val="22"/>
                <w:szCs w:val="22"/>
                <w:lang w:val="en-GB"/>
              </w:rPr>
              <w:t>Corrective action to take if target is not achieved</w:t>
            </w:r>
          </w:p>
        </w:tc>
        <w:tc>
          <w:tcPr>
            <w:tcW w:w="647" w:type="pct"/>
            <w:gridSpan w:val="2"/>
          </w:tcPr>
          <w:p w14:paraId="5E687D56" w14:textId="528556B7" w:rsidR="00D85109" w:rsidRPr="00C11C4C" w:rsidRDefault="00D85109" w:rsidP="00D85109">
            <w:pPr>
              <w:spacing w:before="60" w:after="60"/>
              <w:jc w:val="center"/>
              <w:rPr>
                <w:b/>
                <w:sz w:val="22"/>
                <w:szCs w:val="22"/>
                <w:lang w:val="en-GB"/>
              </w:rPr>
            </w:pPr>
            <w:r w:rsidRPr="00C11C4C">
              <w:rPr>
                <w:rFonts w:hint="eastAsia"/>
                <w:b/>
                <w:sz w:val="22"/>
                <w:szCs w:val="22"/>
                <w:lang w:val="en-GB"/>
              </w:rPr>
              <w:t>Corrective</w:t>
            </w:r>
            <w:r>
              <w:rPr>
                <w:rFonts w:hint="eastAsia"/>
                <w:b/>
                <w:sz w:val="22"/>
                <w:szCs w:val="22"/>
                <w:lang w:val="en-GB" w:eastAsia="zh-HK"/>
              </w:rPr>
              <w:t xml:space="preserve"> action</w:t>
            </w:r>
            <w:r w:rsidRPr="00C11C4C">
              <w:rPr>
                <w:rFonts w:hint="eastAsia"/>
                <w:b/>
                <w:sz w:val="22"/>
                <w:szCs w:val="22"/>
                <w:lang w:val="en-GB" w:eastAsia="zh-HK"/>
              </w:rPr>
              <w:t xml:space="preserve"> </w:t>
            </w:r>
            <w:r w:rsidRPr="00C11C4C">
              <w:rPr>
                <w:rFonts w:hint="eastAsia"/>
                <w:b/>
                <w:sz w:val="22"/>
                <w:szCs w:val="22"/>
                <w:lang w:val="en-GB"/>
              </w:rPr>
              <w:t>completed</w:t>
            </w:r>
          </w:p>
        </w:tc>
      </w:tr>
      <w:tr w:rsidR="00D85109" w:rsidRPr="00C11C4C" w14:paraId="39C5C38F" w14:textId="31D3248A" w:rsidTr="00CE5E27">
        <w:trPr>
          <w:trHeight w:val="570"/>
          <w:tblHeader/>
        </w:trPr>
        <w:tc>
          <w:tcPr>
            <w:tcW w:w="617" w:type="pct"/>
            <w:vMerge/>
            <w:shd w:val="clear" w:color="auto" w:fill="auto"/>
            <w:vAlign w:val="center"/>
          </w:tcPr>
          <w:p w14:paraId="32F4AC1A" w14:textId="77777777" w:rsidR="00D85109" w:rsidRPr="00C11C4C" w:rsidRDefault="00D85109" w:rsidP="00D85109">
            <w:pPr>
              <w:spacing w:before="60" w:after="60"/>
              <w:jc w:val="center"/>
              <w:rPr>
                <w:b/>
                <w:sz w:val="22"/>
                <w:szCs w:val="22"/>
                <w:lang w:val="en-GB"/>
              </w:rPr>
            </w:pPr>
          </w:p>
        </w:tc>
        <w:tc>
          <w:tcPr>
            <w:tcW w:w="336" w:type="pct"/>
            <w:vMerge/>
            <w:vAlign w:val="center"/>
          </w:tcPr>
          <w:p w14:paraId="6F7B34FD" w14:textId="77777777" w:rsidR="00D85109" w:rsidRPr="00C11C4C" w:rsidRDefault="00D85109" w:rsidP="00D85109">
            <w:pPr>
              <w:spacing w:before="60" w:after="60"/>
              <w:rPr>
                <w:b/>
                <w:sz w:val="22"/>
                <w:szCs w:val="22"/>
                <w:lang w:val="en-GB" w:eastAsia="zh-HK"/>
              </w:rPr>
            </w:pPr>
          </w:p>
        </w:tc>
        <w:tc>
          <w:tcPr>
            <w:tcW w:w="1289" w:type="pct"/>
            <w:vMerge/>
            <w:shd w:val="clear" w:color="auto" w:fill="auto"/>
            <w:vAlign w:val="center"/>
          </w:tcPr>
          <w:p w14:paraId="64ACBC0E" w14:textId="77777777" w:rsidR="00D85109" w:rsidRPr="00C11C4C" w:rsidRDefault="00D85109" w:rsidP="00D85109">
            <w:pPr>
              <w:spacing w:before="60" w:after="60"/>
              <w:rPr>
                <w:b/>
                <w:sz w:val="22"/>
                <w:szCs w:val="22"/>
                <w:lang w:val="en-GB"/>
              </w:rPr>
            </w:pPr>
          </w:p>
        </w:tc>
        <w:tc>
          <w:tcPr>
            <w:tcW w:w="384" w:type="pct"/>
            <w:vMerge/>
            <w:vAlign w:val="center"/>
          </w:tcPr>
          <w:p w14:paraId="51B73F86" w14:textId="77777777" w:rsidR="00D85109" w:rsidRPr="00690C07" w:rsidRDefault="00D85109" w:rsidP="00D85109">
            <w:pPr>
              <w:spacing w:before="60" w:after="60"/>
              <w:jc w:val="center"/>
              <w:rPr>
                <w:b/>
                <w:sz w:val="22"/>
                <w:szCs w:val="22"/>
                <w:lang w:val="en-GB"/>
              </w:rPr>
            </w:pPr>
          </w:p>
        </w:tc>
        <w:tc>
          <w:tcPr>
            <w:tcW w:w="402" w:type="pct"/>
            <w:vMerge/>
            <w:vAlign w:val="center"/>
          </w:tcPr>
          <w:p w14:paraId="7E0CDABB" w14:textId="77777777" w:rsidR="00D85109" w:rsidRPr="00690C07" w:rsidRDefault="00D85109" w:rsidP="00D85109">
            <w:pPr>
              <w:spacing w:before="60" w:after="60"/>
              <w:jc w:val="center"/>
              <w:rPr>
                <w:b/>
                <w:sz w:val="22"/>
                <w:lang w:val="en-GB"/>
              </w:rPr>
            </w:pPr>
          </w:p>
        </w:tc>
        <w:tc>
          <w:tcPr>
            <w:tcW w:w="264" w:type="pct"/>
            <w:shd w:val="clear" w:color="auto" w:fill="auto"/>
            <w:vAlign w:val="center"/>
          </w:tcPr>
          <w:p w14:paraId="4E303D15" w14:textId="52E3E3BB" w:rsidR="00D85109" w:rsidRDefault="00D85109" w:rsidP="00D85109">
            <w:pPr>
              <w:spacing w:before="60" w:after="60"/>
              <w:jc w:val="center"/>
              <w:rPr>
                <w:b/>
                <w:sz w:val="22"/>
                <w:szCs w:val="22"/>
              </w:rPr>
            </w:pPr>
            <w:r w:rsidRPr="00690C07">
              <w:rPr>
                <w:rFonts w:hint="eastAsia"/>
                <w:b/>
                <w:sz w:val="22"/>
                <w:szCs w:val="22"/>
                <w:lang w:val="en-GB"/>
              </w:rPr>
              <w:t>D</w:t>
            </w:r>
            <w:r w:rsidRPr="00690C07">
              <w:rPr>
                <w:b/>
                <w:sz w:val="22"/>
                <w:szCs w:val="22"/>
                <w:lang w:val="en-GB"/>
              </w:rPr>
              <w:t>ate</w:t>
            </w:r>
          </w:p>
        </w:tc>
        <w:tc>
          <w:tcPr>
            <w:tcW w:w="259" w:type="pct"/>
            <w:shd w:val="clear" w:color="auto" w:fill="auto"/>
            <w:vAlign w:val="center"/>
          </w:tcPr>
          <w:p w14:paraId="2457956B" w14:textId="0BA45CD8" w:rsidR="00D85109" w:rsidRDefault="00D85109" w:rsidP="00D85109">
            <w:pPr>
              <w:spacing w:before="60" w:after="60"/>
              <w:jc w:val="center"/>
              <w:rPr>
                <w:b/>
                <w:sz w:val="22"/>
                <w:szCs w:val="22"/>
              </w:rPr>
            </w:pPr>
            <w:r w:rsidRPr="00690C07">
              <w:rPr>
                <w:rFonts w:hint="eastAsia"/>
                <w:b/>
                <w:sz w:val="22"/>
                <w:szCs w:val="22"/>
                <w:lang w:val="en-GB"/>
              </w:rPr>
              <w:t>S</w:t>
            </w:r>
            <w:r w:rsidRPr="00690C07">
              <w:rPr>
                <w:b/>
                <w:sz w:val="22"/>
                <w:szCs w:val="22"/>
                <w:lang w:val="en-GB"/>
              </w:rPr>
              <w:t>ignature</w:t>
            </w:r>
          </w:p>
        </w:tc>
        <w:tc>
          <w:tcPr>
            <w:tcW w:w="802" w:type="pct"/>
            <w:vMerge/>
            <w:shd w:val="clear" w:color="auto" w:fill="auto"/>
            <w:vAlign w:val="center"/>
          </w:tcPr>
          <w:p w14:paraId="2BA41FED" w14:textId="43295967" w:rsidR="00D85109" w:rsidRPr="00C11C4C" w:rsidRDefault="00D85109" w:rsidP="00D85109">
            <w:pPr>
              <w:spacing w:before="60" w:after="60"/>
              <w:rPr>
                <w:b/>
                <w:sz w:val="22"/>
                <w:szCs w:val="22"/>
                <w:lang w:val="en-GB"/>
              </w:rPr>
            </w:pPr>
          </w:p>
        </w:tc>
        <w:tc>
          <w:tcPr>
            <w:tcW w:w="313" w:type="pct"/>
            <w:vAlign w:val="center"/>
          </w:tcPr>
          <w:p w14:paraId="5269A402" w14:textId="1971C145" w:rsidR="00D85109" w:rsidRPr="00C11C4C" w:rsidRDefault="00D85109" w:rsidP="00D85109">
            <w:pPr>
              <w:spacing w:before="60" w:after="60"/>
              <w:jc w:val="center"/>
              <w:rPr>
                <w:b/>
                <w:sz w:val="22"/>
                <w:szCs w:val="22"/>
                <w:lang w:val="en-GB"/>
              </w:rPr>
            </w:pPr>
            <w:r w:rsidRPr="00690C07">
              <w:rPr>
                <w:rFonts w:hint="eastAsia"/>
                <w:b/>
                <w:sz w:val="22"/>
                <w:szCs w:val="22"/>
                <w:lang w:val="en-GB"/>
              </w:rPr>
              <w:t>D</w:t>
            </w:r>
            <w:r w:rsidRPr="00690C07">
              <w:rPr>
                <w:b/>
                <w:sz w:val="22"/>
                <w:szCs w:val="22"/>
                <w:lang w:val="en-GB"/>
              </w:rPr>
              <w:t>ate</w:t>
            </w:r>
          </w:p>
        </w:tc>
        <w:tc>
          <w:tcPr>
            <w:tcW w:w="334" w:type="pct"/>
            <w:vAlign w:val="center"/>
          </w:tcPr>
          <w:p w14:paraId="0C2D9CE0" w14:textId="3C1023B9" w:rsidR="00D85109" w:rsidRPr="00C11C4C" w:rsidRDefault="00D85109" w:rsidP="00D85109">
            <w:pPr>
              <w:spacing w:before="60" w:after="60"/>
              <w:jc w:val="center"/>
              <w:rPr>
                <w:b/>
                <w:sz w:val="22"/>
                <w:szCs w:val="22"/>
                <w:lang w:val="en-GB"/>
              </w:rPr>
            </w:pPr>
            <w:r w:rsidRPr="00690C07">
              <w:rPr>
                <w:rFonts w:hint="eastAsia"/>
                <w:b/>
                <w:sz w:val="22"/>
                <w:szCs w:val="22"/>
                <w:lang w:val="en-GB"/>
              </w:rPr>
              <w:t>S</w:t>
            </w:r>
            <w:r w:rsidRPr="00690C07">
              <w:rPr>
                <w:b/>
                <w:sz w:val="22"/>
                <w:szCs w:val="22"/>
                <w:lang w:val="en-GB"/>
              </w:rPr>
              <w:t>ignature</w:t>
            </w:r>
          </w:p>
        </w:tc>
      </w:tr>
      <w:tr w:rsidR="00D85109" w:rsidRPr="00C11C4C" w14:paraId="76C7D394" w14:textId="6226AE19" w:rsidTr="00D85109">
        <w:tc>
          <w:tcPr>
            <w:tcW w:w="617" w:type="pct"/>
            <w:shd w:val="clear" w:color="auto" w:fill="auto"/>
            <w:vAlign w:val="center"/>
            <w:hideMark/>
          </w:tcPr>
          <w:p w14:paraId="50E3F619" w14:textId="77777777" w:rsidR="00D85109" w:rsidRPr="00C11C4C" w:rsidRDefault="00D85109" w:rsidP="00D85109">
            <w:pPr>
              <w:numPr>
                <w:ilvl w:val="0"/>
                <w:numId w:val="22"/>
              </w:numPr>
              <w:spacing w:before="60" w:after="60"/>
              <w:rPr>
                <w:b/>
                <w:sz w:val="22"/>
                <w:szCs w:val="22"/>
                <w:lang w:val="en-GB"/>
              </w:rPr>
            </w:pPr>
            <w:r w:rsidRPr="00C11C4C">
              <w:rPr>
                <w:sz w:val="22"/>
                <w:szCs w:val="22"/>
                <w:lang w:val="en-GB"/>
              </w:rPr>
              <w:t>Water storage tanks (sump tank</w:t>
            </w:r>
            <w:r w:rsidRPr="00C11C4C">
              <w:rPr>
                <w:rFonts w:hint="eastAsia"/>
                <w:sz w:val="22"/>
                <w:szCs w:val="22"/>
                <w:lang w:val="en-GB" w:eastAsia="zh-HK"/>
              </w:rPr>
              <w:t>,</w:t>
            </w:r>
            <w:r w:rsidRPr="00C11C4C">
              <w:rPr>
                <w:sz w:val="22"/>
                <w:szCs w:val="22"/>
                <w:lang w:val="en-GB"/>
              </w:rPr>
              <w:t xml:space="preserve"> roof tank</w:t>
            </w:r>
            <w:r w:rsidRPr="00C11C4C">
              <w:rPr>
                <w:rFonts w:hint="eastAsia"/>
                <w:sz w:val="22"/>
                <w:szCs w:val="22"/>
                <w:lang w:val="en-GB" w:eastAsia="zh-HK"/>
              </w:rPr>
              <w:t>, header tank or any other storage tanks)</w:t>
            </w:r>
          </w:p>
        </w:tc>
        <w:tc>
          <w:tcPr>
            <w:tcW w:w="336" w:type="pct"/>
            <w:vMerge w:val="restart"/>
            <w:vAlign w:val="center"/>
          </w:tcPr>
          <w:p w14:paraId="5464EE74" w14:textId="62CFC7E0" w:rsidR="00D85109" w:rsidRPr="00C11C4C" w:rsidRDefault="00D85109" w:rsidP="00D85109">
            <w:pPr>
              <w:spacing w:before="60" w:after="60"/>
              <w:jc w:val="center"/>
              <w:rPr>
                <w:sz w:val="22"/>
                <w:szCs w:val="22"/>
                <w:lang w:val="en-GB" w:eastAsia="zh-HK"/>
              </w:rPr>
            </w:pPr>
            <w:r w:rsidRPr="00C11C4C">
              <w:rPr>
                <w:sz w:val="22"/>
                <w:szCs w:val="22"/>
                <w:lang w:val="en-GB"/>
              </w:rPr>
              <w:t>Annually</w:t>
            </w:r>
          </w:p>
        </w:tc>
        <w:tc>
          <w:tcPr>
            <w:tcW w:w="1289" w:type="pct"/>
            <w:shd w:val="clear" w:color="auto" w:fill="auto"/>
            <w:vAlign w:val="center"/>
            <w:hideMark/>
          </w:tcPr>
          <w:p w14:paraId="3F1CBC05" w14:textId="77777777" w:rsidR="00D85109" w:rsidRPr="00C11C4C" w:rsidRDefault="00D85109" w:rsidP="00D85109">
            <w:pPr>
              <w:spacing w:before="60" w:after="60"/>
              <w:jc w:val="both"/>
              <w:rPr>
                <w:sz w:val="22"/>
                <w:szCs w:val="22"/>
                <w:lang w:val="en-GB" w:eastAsia="zh-HK"/>
              </w:rPr>
            </w:pPr>
            <w:r w:rsidRPr="00C11C4C">
              <w:rPr>
                <w:rFonts w:eastAsiaTheme="minorEastAsia"/>
                <w:sz w:val="22"/>
                <w:szCs w:val="22"/>
                <w:lang w:val="en-GB"/>
              </w:rPr>
              <w:t>P</w:t>
            </w:r>
            <w:r w:rsidRPr="00C11C4C">
              <w:rPr>
                <w:rFonts w:eastAsiaTheme="minorEastAsia"/>
                <w:sz w:val="22"/>
                <w:szCs w:val="22"/>
                <w:lang w:val="en-GB" w:eastAsia="zh-HK"/>
              </w:rPr>
              <w:t>otable water roof (header) tank levels</w:t>
            </w:r>
            <w:r w:rsidRPr="00C11C4C">
              <w:rPr>
                <w:rFonts w:eastAsiaTheme="minorEastAsia" w:hint="eastAsia"/>
                <w:sz w:val="22"/>
                <w:szCs w:val="22"/>
                <w:lang w:val="en-GB" w:eastAsia="zh-HK"/>
              </w:rPr>
              <w:t xml:space="preserve"> </w:t>
            </w:r>
            <w:r w:rsidRPr="00C11C4C">
              <w:rPr>
                <w:rFonts w:eastAsiaTheme="minorEastAsia"/>
                <w:sz w:val="22"/>
                <w:szCs w:val="22"/>
                <w:lang w:val="en-GB"/>
              </w:rPr>
              <w:t>are set to provide sufficient water pressure and level switch top up control is functioning correctly</w:t>
            </w:r>
          </w:p>
        </w:tc>
        <w:tc>
          <w:tcPr>
            <w:tcW w:w="384" w:type="pct"/>
            <w:vAlign w:val="center"/>
          </w:tcPr>
          <w:p w14:paraId="4C65EA86" w14:textId="77777777" w:rsidR="00D85109" w:rsidRPr="00C11C4C" w:rsidRDefault="00D85109" w:rsidP="00D85109">
            <w:pPr>
              <w:spacing w:before="60" w:after="60"/>
              <w:jc w:val="both"/>
              <w:rPr>
                <w:sz w:val="22"/>
                <w:szCs w:val="22"/>
                <w:lang w:val="en-GB"/>
              </w:rPr>
            </w:pPr>
          </w:p>
        </w:tc>
        <w:tc>
          <w:tcPr>
            <w:tcW w:w="402" w:type="pct"/>
            <w:vAlign w:val="center"/>
          </w:tcPr>
          <w:p w14:paraId="1F794015" w14:textId="77777777" w:rsidR="00D85109" w:rsidRPr="00C11C4C" w:rsidRDefault="00D85109" w:rsidP="00D85109">
            <w:pPr>
              <w:spacing w:before="60" w:after="60"/>
              <w:jc w:val="both"/>
              <w:rPr>
                <w:sz w:val="22"/>
                <w:szCs w:val="22"/>
                <w:lang w:val="en-GB"/>
              </w:rPr>
            </w:pPr>
          </w:p>
        </w:tc>
        <w:tc>
          <w:tcPr>
            <w:tcW w:w="264" w:type="pct"/>
            <w:shd w:val="clear" w:color="auto" w:fill="auto"/>
            <w:vAlign w:val="center"/>
          </w:tcPr>
          <w:p w14:paraId="7CE3074B" w14:textId="7C4934BD" w:rsidR="00D85109" w:rsidRPr="00C11C4C" w:rsidRDefault="00D85109" w:rsidP="00D85109">
            <w:pPr>
              <w:spacing w:before="60" w:after="60"/>
              <w:jc w:val="both"/>
              <w:rPr>
                <w:sz w:val="22"/>
                <w:szCs w:val="22"/>
                <w:lang w:val="en-GB"/>
              </w:rPr>
            </w:pPr>
          </w:p>
        </w:tc>
        <w:tc>
          <w:tcPr>
            <w:tcW w:w="259" w:type="pct"/>
            <w:shd w:val="clear" w:color="auto" w:fill="auto"/>
            <w:vAlign w:val="center"/>
          </w:tcPr>
          <w:p w14:paraId="7DB0A177" w14:textId="77777777" w:rsidR="00D85109" w:rsidRPr="00C11C4C" w:rsidRDefault="00D85109" w:rsidP="00D85109">
            <w:pPr>
              <w:spacing w:before="60" w:after="60"/>
              <w:jc w:val="both"/>
              <w:rPr>
                <w:sz w:val="22"/>
                <w:szCs w:val="22"/>
                <w:lang w:val="en-GB"/>
              </w:rPr>
            </w:pPr>
          </w:p>
        </w:tc>
        <w:tc>
          <w:tcPr>
            <w:tcW w:w="802" w:type="pct"/>
            <w:shd w:val="clear" w:color="auto" w:fill="auto"/>
            <w:vAlign w:val="center"/>
          </w:tcPr>
          <w:p w14:paraId="2C9BC8AD" w14:textId="4E6B1926" w:rsidR="00D85109" w:rsidRPr="00C11C4C" w:rsidRDefault="00D85109" w:rsidP="00D85109">
            <w:pPr>
              <w:spacing w:before="60" w:after="60"/>
              <w:jc w:val="both"/>
              <w:rPr>
                <w:sz w:val="22"/>
                <w:szCs w:val="22"/>
                <w:lang w:val="en-GB"/>
              </w:rPr>
            </w:pPr>
            <w:r w:rsidRPr="00C11C4C">
              <w:rPr>
                <w:sz w:val="22"/>
                <w:szCs w:val="22"/>
                <w:lang w:val="en-GB"/>
              </w:rPr>
              <w:t xml:space="preserve">Adjust level settings if required and make any necessary repairs </w:t>
            </w:r>
          </w:p>
        </w:tc>
        <w:tc>
          <w:tcPr>
            <w:tcW w:w="313" w:type="pct"/>
          </w:tcPr>
          <w:p w14:paraId="6F6E5535" w14:textId="77777777" w:rsidR="00D85109" w:rsidRPr="00C11C4C" w:rsidRDefault="00D85109" w:rsidP="00D85109">
            <w:pPr>
              <w:spacing w:before="60" w:after="60"/>
              <w:rPr>
                <w:sz w:val="22"/>
                <w:szCs w:val="22"/>
                <w:lang w:val="en-GB"/>
              </w:rPr>
            </w:pPr>
          </w:p>
        </w:tc>
        <w:tc>
          <w:tcPr>
            <w:tcW w:w="334" w:type="pct"/>
          </w:tcPr>
          <w:p w14:paraId="00F1E807" w14:textId="77777777" w:rsidR="00D85109" w:rsidRPr="00C11C4C" w:rsidRDefault="00D85109" w:rsidP="00D85109">
            <w:pPr>
              <w:spacing w:before="60" w:after="60"/>
              <w:rPr>
                <w:sz w:val="22"/>
                <w:szCs w:val="22"/>
                <w:lang w:val="en-GB"/>
              </w:rPr>
            </w:pPr>
          </w:p>
        </w:tc>
      </w:tr>
      <w:tr w:rsidR="00D85109" w:rsidRPr="00C11C4C" w14:paraId="5801ABE1" w14:textId="077CAC6C" w:rsidTr="00D85109">
        <w:tc>
          <w:tcPr>
            <w:tcW w:w="617" w:type="pct"/>
            <w:vMerge w:val="restart"/>
            <w:shd w:val="clear" w:color="auto" w:fill="auto"/>
            <w:vAlign w:val="center"/>
            <w:hideMark/>
          </w:tcPr>
          <w:p w14:paraId="6B0CC262" w14:textId="77777777" w:rsidR="00D85109" w:rsidRPr="00C11C4C" w:rsidRDefault="00D85109" w:rsidP="00D85109">
            <w:pPr>
              <w:keepNext/>
              <w:numPr>
                <w:ilvl w:val="0"/>
                <w:numId w:val="22"/>
              </w:numPr>
              <w:spacing w:before="60" w:after="60"/>
              <w:rPr>
                <w:b/>
                <w:sz w:val="22"/>
                <w:szCs w:val="22"/>
                <w:lang w:val="en-GB"/>
              </w:rPr>
            </w:pPr>
            <w:r w:rsidRPr="00C11C4C">
              <w:rPr>
                <w:sz w:val="22"/>
                <w:szCs w:val="22"/>
                <w:lang w:val="en-GB"/>
              </w:rPr>
              <w:t>Water pumps ( sump pumps or booster pump</w:t>
            </w:r>
            <w:r w:rsidRPr="00C11C4C">
              <w:rPr>
                <w:rFonts w:hint="eastAsia"/>
                <w:sz w:val="22"/>
                <w:szCs w:val="22"/>
                <w:lang w:val="en-GB" w:eastAsia="zh-HK"/>
              </w:rPr>
              <w:t>s</w:t>
            </w:r>
            <w:r w:rsidRPr="00C11C4C">
              <w:rPr>
                <w:sz w:val="22"/>
                <w:szCs w:val="22"/>
                <w:lang w:val="en-GB"/>
              </w:rPr>
              <w:t>)</w:t>
            </w:r>
          </w:p>
        </w:tc>
        <w:tc>
          <w:tcPr>
            <w:tcW w:w="336" w:type="pct"/>
            <w:vMerge/>
            <w:vAlign w:val="center"/>
          </w:tcPr>
          <w:p w14:paraId="638A1FE9" w14:textId="77777777" w:rsidR="00D85109" w:rsidRPr="00C11C4C" w:rsidRDefault="00D85109" w:rsidP="00D85109">
            <w:pPr>
              <w:keepNext/>
              <w:spacing w:before="60" w:after="60"/>
              <w:rPr>
                <w:sz w:val="22"/>
                <w:szCs w:val="22"/>
                <w:lang w:val="en-GB" w:eastAsia="zh-HK"/>
              </w:rPr>
            </w:pPr>
          </w:p>
        </w:tc>
        <w:tc>
          <w:tcPr>
            <w:tcW w:w="1289" w:type="pct"/>
            <w:shd w:val="clear" w:color="auto" w:fill="auto"/>
            <w:vAlign w:val="center"/>
            <w:hideMark/>
          </w:tcPr>
          <w:p w14:paraId="44F726A7" w14:textId="77777777" w:rsidR="00D85109" w:rsidRPr="00C11C4C" w:rsidRDefault="00D85109" w:rsidP="00D85109">
            <w:pPr>
              <w:spacing w:before="60" w:after="60"/>
              <w:jc w:val="both"/>
              <w:rPr>
                <w:sz w:val="22"/>
                <w:szCs w:val="22"/>
                <w:lang w:val="en-GB" w:eastAsia="zh-HK"/>
              </w:rPr>
            </w:pPr>
            <w:r w:rsidRPr="00C11C4C">
              <w:rPr>
                <w:rFonts w:eastAsiaTheme="minorEastAsia"/>
                <w:sz w:val="22"/>
                <w:szCs w:val="22"/>
                <w:lang w:val="en-GB"/>
              </w:rPr>
              <w:t xml:space="preserve">Pump </w:t>
            </w:r>
            <w:r w:rsidRPr="00C11C4C">
              <w:rPr>
                <w:rFonts w:eastAsiaTheme="minorEastAsia"/>
                <w:sz w:val="22"/>
                <w:szCs w:val="22"/>
                <w:lang w:val="en-GB" w:eastAsia="zh-HK"/>
              </w:rPr>
              <w:t>pressure set point</w:t>
            </w:r>
            <w:r w:rsidRPr="00C11C4C">
              <w:rPr>
                <w:rFonts w:eastAsiaTheme="minorEastAsia"/>
                <w:sz w:val="22"/>
                <w:szCs w:val="22"/>
                <w:lang w:val="en-GB"/>
              </w:rPr>
              <w:t>s are correctly adjusted to provide sufficient water pressure and the pressure measurement devices and pumps are functioning correctly</w:t>
            </w:r>
          </w:p>
        </w:tc>
        <w:tc>
          <w:tcPr>
            <w:tcW w:w="384" w:type="pct"/>
          </w:tcPr>
          <w:p w14:paraId="5892BBEB" w14:textId="77777777" w:rsidR="00D85109" w:rsidRPr="00C11C4C" w:rsidRDefault="00D85109" w:rsidP="00D85109">
            <w:pPr>
              <w:spacing w:before="60" w:after="60"/>
              <w:jc w:val="both"/>
              <w:rPr>
                <w:sz w:val="22"/>
                <w:szCs w:val="22"/>
                <w:lang w:val="en-GB" w:eastAsia="zh-HK"/>
              </w:rPr>
            </w:pPr>
          </w:p>
        </w:tc>
        <w:tc>
          <w:tcPr>
            <w:tcW w:w="402" w:type="pct"/>
          </w:tcPr>
          <w:p w14:paraId="453F69B0" w14:textId="77777777" w:rsidR="00D85109" w:rsidRPr="00C11C4C" w:rsidRDefault="00D85109" w:rsidP="00D85109">
            <w:pPr>
              <w:spacing w:before="60" w:after="60"/>
              <w:jc w:val="both"/>
              <w:rPr>
                <w:sz w:val="22"/>
                <w:szCs w:val="22"/>
                <w:lang w:val="en-GB"/>
              </w:rPr>
            </w:pPr>
          </w:p>
        </w:tc>
        <w:tc>
          <w:tcPr>
            <w:tcW w:w="264" w:type="pct"/>
            <w:shd w:val="clear" w:color="auto" w:fill="auto"/>
            <w:vAlign w:val="center"/>
          </w:tcPr>
          <w:p w14:paraId="10400BC1" w14:textId="099C1E34" w:rsidR="00D85109" w:rsidRPr="00C11C4C" w:rsidRDefault="00D85109" w:rsidP="00D85109">
            <w:pPr>
              <w:spacing w:before="60" w:after="60"/>
              <w:jc w:val="both"/>
              <w:rPr>
                <w:sz w:val="22"/>
                <w:szCs w:val="22"/>
                <w:lang w:val="en-GB"/>
              </w:rPr>
            </w:pPr>
          </w:p>
        </w:tc>
        <w:tc>
          <w:tcPr>
            <w:tcW w:w="259" w:type="pct"/>
            <w:shd w:val="clear" w:color="auto" w:fill="auto"/>
            <w:vAlign w:val="center"/>
          </w:tcPr>
          <w:p w14:paraId="3A2331A1" w14:textId="77777777" w:rsidR="00D85109" w:rsidRPr="00C11C4C" w:rsidRDefault="00D85109" w:rsidP="00D85109">
            <w:pPr>
              <w:spacing w:before="60" w:after="60"/>
              <w:jc w:val="both"/>
              <w:rPr>
                <w:sz w:val="22"/>
                <w:szCs w:val="22"/>
                <w:lang w:val="en-GB"/>
              </w:rPr>
            </w:pPr>
          </w:p>
        </w:tc>
        <w:tc>
          <w:tcPr>
            <w:tcW w:w="802" w:type="pct"/>
            <w:vMerge w:val="restart"/>
            <w:shd w:val="clear" w:color="auto" w:fill="auto"/>
            <w:vAlign w:val="center"/>
          </w:tcPr>
          <w:p w14:paraId="040F9560" w14:textId="12F773D3" w:rsidR="00D85109" w:rsidRPr="00C11C4C" w:rsidRDefault="00D85109" w:rsidP="00D85109">
            <w:pPr>
              <w:spacing w:before="60" w:after="60"/>
              <w:jc w:val="both"/>
              <w:rPr>
                <w:sz w:val="22"/>
                <w:szCs w:val="22"/>
                <w:lang w:val="en-GB" w:eastAsia="zh-HK"/>
              </w:rPr>
            </w:pPr>
            <w:r w:rsidRPr="00C11C4C">
              <w:rPr>
                <w:rFonts w:hint="eastAsia"/>
                <w:sz w:val="22"/>
                <w:szCs w:val="22"/>
                <w:lang w:val="en-GB" w:eastAsia="zh-HK"/>
              </w:rPr>
              <w:t>Adj</w:t>
            </w:r>
            <w:r w:rsidRPr="00650249">
              <w:rPr>
                <w:rFonts w:hint="eastAsia"/>
                <w:sz w:val="22"/>
                <w:szCs w:val="22"/>
                <w:lang w:val="en-GB" w:eastAsia="zh-HK"/>
              </w:rPr>
              <w:t xml:space="preserve">ust </w:t>
            </w:r>
            <w:r w:rsidRPr="00650249">
              <w:rPr>
                <w:sz w:val="22"/>
                <w:szCs w:val="22"/>
                <w:lang w:val="en-GB" w:eastAsia="zh-HK"/>
              </w:rPr>
              <w:t>pressure</w:t>
            </w:r>
            <w:r w:rsidRPr="00650249">
              <w:rPr>
                <w:rFonts w:hint="eastAsia"/>
                <w:sz w:val="22"/>
                <w:szCs w:val="22"/>
                <w:lang w:val="en-GB" w:eastAsia="zh-HK"/>
              </w:rPr>
              <w:t xml:space="preserve"> sett</w:t>
            </w:r>
            <w:r w:rsidRPr="00C11C4C">
              <w:rPr>
                <w:rFonts w:hint="eastAsia"/>
                <w:sz w:val="22"/>
                <w:szCs w:val="22"/>
                <w:lang w:val="en-GB" w:eastAsia="zh-HK"/>
              </w:rPr>
              <w:t>ings if required and m</w:t>
            </w:r>
            <w:r w:rsidRPr="00C11C4C">
              <w:rPr>
                <w:sz w:val="22"/>
                <w:szCs w:val="22"/>
                <w:lang w:val="en-GB"/>
              </w:rPr>
              <w:t>ake any necessary repairs</w:t>
            </w:r>
          </w:p>
        </w:tc>
        <w:tc>
          <w:tcPr>
            <w:tcW w:w="313" w:type="pct"/>
          </w:tcPr>
          <w:p w14:paraId="64E2486F" w14:textId="77777777" w:rsidR="00D85109" w:rsidRPr="00C11C4C" w:rsidRDefault="00D85109" w:rsidP="00D85109">
            <w:pPr>
              <w:spacing w:before="60" w:after="60"/>
              <w:rPr>
                <w:sz w:val="22"/>
                <w:szCs w:val="22"/>
                <w:lang w:val="en-GB" w:eastAsia="zh-HK"/>
              </w:rPr>
            </w:pPr>
          </w:p>
        </w:tc>
        <w:tc>
          <w:tcPr>
            <w:tcW w:w="334" w:type="pct"/>
          </w:tcPr>
          <w:p w14:paraId="54EF600F" w14:textId="77777777" w:rsidR="00D85109" w:rsidRPr="00C11C4C" w:rsidRDefault="00D85109" w:rsidP="00D85109">
            <w:pPr>
              <w:spacing w:before="60" w:after="60"/>
              <w:rPr>
                <w:sz w:val="22"/>
                <w:szCs w:val="22"/>
                <w:lang w:val="en-GB" w:eastAsia="zh-HK"/>
              </w:rPr>
            </w:pPr>
          </w:p>
        </w:tc>
      </w:tr>
      <w:tr w:rsidR="00D85109" w:rsidRPr="00C11C4C" w14:paraId="262F482A" w14:textId="63AF69B4" w:rsidTr="00D85109">
        <w:tc>
          <w:tcPr>
            <w:tcW w:w="617" w:type="pct"/>
            <w:vMerge/>
            <w:shd w:val="clear" w:color="auto" w:fill="auto"/>
            <w:vAlign w:val="center"/>
          </w:tcPr>
          <w:p w14:paraId="532BC39C" w14:textId="77777777" w:rsidR="00D85109" w:rsidRPr="00C11C4C" w:rsidRDefault="00D85109" w:rsidP="00D85109">
            <w:pPr>
              <w:keepNext/>
              <w:spacing w:before="60" w:after="60"/>
              <w:rPr>
                <w:sz w:val="22"/>
                <w:szCs w:val="22"/>
                <w:lang w:val="en-GB"/>
              </w:rPr>
            </w:pPr>
          </w:p>
        </w:tc>
        <w:tc>
          <w:tcPr>
            <w:tcW w:w="336" w:type="pct"/>
            <w:vMerge/>
            <w:vAlign w:val="center"/>
          </w:tcPr>
          <w:p w14:paraId="50FC0E97" w14:textId="77777777" w:rsidR="00D85109" w:rsidRPr="00C11C4C" w:rsidRDefault="00D85109" w:rsidP="00D85109">
            <w:pPr>
              <w:keepNext/>
              <w:spacing w:before="60" w:after="60"/>
              <w:rPr>
                <w:sz w:val="22"/>
                <w:szCs w:val="22"/>
                <w:lang w:val="en-GB"/>
              </w:rPr>
            </w:pPr>
          </w:p>
        </w:tc>
        <w:tc>
          <w:tcPr>
            <w:tcW w:w="1289" w:type="pct"/>
            <w:shd w:val="clear" w:color="auto" w:fill="auto"/>
            <w:vAlign w:val="center"/>
          </w:tcPr>
          <w:p w14:paraId="70C8854E" w14:textId="6EAD8F79" w:rsidR="00D85109" w:rsidRPr="00C11C4C" w:rsidRDefault="00D85109" w:rsidP="00D85109">
            <w:pPr>
              <w:spacing w:before="60" w:after="60"/>
              <w:jc w:val="both"/>
              <w:rPr>
                <w:sz w:val="22"/>
                <w:szCs w:val="22"/>
                <w:lang w:val="en-GB" w:eastAsia="zh-HK"/>
              </w:rPr>
            </w:pPr>
            <w:r w:rsidRPr="00C11C4C">
              <w:rPr>
                <w:rFonts w:eastAsiaTheme="minorEastAsia"/>
                <w:sz w:val="22"/>
                <w:szCs w:val="22"/>
                <w:lang w:val="en-GB"/>
              </w:rPr>
              <w:t>Pressure set points for the potable water are at higher pressure (typically b</w:t>
            </w:r>
            <w:r w:rsidRPr="00650249">
              <w:rPr>
                <w:rFonts w:eastAsiaTheme="minorEastAsia"/>
                <w:sz w:val="22"/>
                <w:szCs w:val="22"/>
                <w:lang w:val="en-GB"/>
              </w:rPr>
              <w:t xml:space="preserve">y at least 50 </w:t>
            </w:r>
            <w:proofErr w:type="spellStart"/>
            <w:r w:rsidRPr="00650249">
              <w:rPr>
                <w:rFonts w:eastAsiaTheme="minorEastAsia"/>
                <w:sz w:val="22"/>
                <w:szCs w:val="22"/>
                <w:lang w:val="en-GB"/>
              </w:rPr>
              <w:t>kPa</w:t>
            </w:r>
            <w:proofErr w:type="spellEnd"/>
            <w:r w:rsidRPr="00650249">
              <w:rPr>
                <w:rFonts w:eastAsiaTheme="minorEastAsia" w:hint="eastAsia"/>
                <w:sz w:val="22"/>
                <w:szCs w:val="22"/>
                <w:lang w:val="en-GB"/>
              </w:rPr>
              <w:t>, if feas</w:t>
            </w:r>
            <w:r w:rsidRPr="00C11C4C">
              <w:rPr>
                <w:rFonts w:eastAsiaTheme="minorEastAsia" w:hint="eastAsia"/>
                <w:sz w:val="22"/>
                <w:szCs w:val="22"/>
                <w:lang w:val="en-GB"/>
              </w:rPr>
              <w:t>ible</w:t>
            </w:r>
            <w:r w:rsidRPr="00C11C4C">
              <w:rPr>
                <w:rFonts w:eastAsiaTheme="minorEastAsia"/>
                <w:sz w:val="22"/>
                <w:szCs w:val="22"/>
                <w:lang w:val="en-GB"/>
              </w:rPr>
              <w:t>) than for non-potable water</w:t>
            </w:r>
            <w:r w:rsidRPr="00C11C4C">
              <w:rPr>
                <w:rFonts w:eastAsiaTheme="minorEastAsia" w:hint="eastAsia"/>
                <w:sz w:val="22"/>
                <w:szCs w:val="22"/>
                <w:lang w:val="en-GB"/>
              </w:rPr>
              <w:t xml:space="preserve"> (where applicable)</w:t>
            </w:r>
          </w:p>
        </w:tc>
        <w:tc>
          <w:tcPr>
            <w:tcW w:w="384" w:type="pct"/>
          </w:tcPr>
          <w:p w14:paraId="57AEE1FE" w14:textId="77777777" w:rsidR="00D85109" w:rsidRPr="00C11C4C" w:rsidRDefault="00D85109" w:rsidP="00D85109">
            <w:pPr>
              <w:spacing w:before="60" w:after="60"/>
              <w:jc w:val="both"/>
              <w:rPr>
                <w:sz w:val="22"/>
                <w:szCs w:val="22"/>
                <w:lang w:val="en-GB"/>
              </w:rPr>
            </w:pPr>
          </w:p>
        </w:tc>
        <w:tc>
          <w:tcPr>
            <w:tcW w:w="402" w:type="pct"/>
          </w:tcPr>
          <w:p w14:paraId="4F5D1EEA" w14:textId="77777777" w:rsidR="00D85109" w:rsidRPr="00C11C4C" w:rsidRDefault="00D85109" w:rsidP="00D85109">
            <w:pPr>
              <w:spacing w:before="60" w:after="60"/>
              <w:jc w:val="both"/>
              <w:rPr>
                <w:sz w:val="22"/>
                <w:szCs w:val="22"/>
                <w:lang w:val="en-GB"/>
              </w:rPr>
            </w:pPr>
          </w:p>
        </w:tc>
        <w:tc>
          <w:tcPr>
            <w:tcW w:w="264" w:type="pct"/>
            <w:shd w:val="clear" w:color="auto" w:fill="auto"/>
            <w:vAlign w:val="center"/>
          </w:tcPr>
          <w:p w14:paraId="6B20B366" w14:textId="2CC652A4" w:rsidR="00D85109" w:rsidRPr="00C11C4C" w:rsidRDefault="00D85109" w:rsidP="00D85109">
            <w:pPr>
              <w:spacing w:before="60" w:after="60"/>
              <w:jc w:val="both"/>
              <w:rPr>
                <w:sz w:val="22"/>
                <w:szCs w:val="22"/>
                <w:lang w:val="en-GB"/>
              </w:rPr>
            </w:pPr>
          </w:p>
        </w:tc>
        <w:tc>
          <w:tcPr>
            <w:tcW w:w="259" w:type="pct"/>
            <w:shd w:val="clear" w:color="auto" w:fill="auto"/>
            <w:vAlign w:val="center"/>
          </w:tcPr>
          <w:p w14:paraId="6F51BF0C" w14:textId="77777777" w:rsidR="00D85109" w:rsidRPr="00C11C4C" w:rsidRDefault="00D85109" w:rsidP="00D85109">
            <w:pPr>
              <w:spacing w:before="60" w:after="60"/>
              <w:jc w:val="both"/>
              <w:rPr>
                <w:sz w:val="22"/>
                <w:szCs w:val="22"/>
                <w:lang w:val="en-GB"/>
              </w:rPr>
            </w:pPr>
          </w:p>
        </w:tc>
        <w:tc>
          <w:tcPr>
            <w:tcW w:w="802" w:type="pct"/>
            <w:vMerge/>
            <w:shd w:val="clear" w:color="auto" w:fill="auto"/>
            <w:vAlign w:val="center"/>
          </w:tcPr>
          <w:p w14:paraId="608F3FFF" w14:textId="665BEAF6" w:rsidR="00D85109" w:rsidRPr="00C11C4C" w:rsidRDefault="00D85109" w:rsidP="00D85109">
            <w:pPr>
              <w:spacing w:before="60" w:after="60"/>
              <w:jc w:val="both"/>
              <w:rPr>
                <w:sz w:val="22"/>
                <w:szCs w:val="22"/>
                <w:lang w:val="en-GB"/>
              </w:rPr>
            </w:pPr>
          </w:p>
        </w:tc>
        <w:tc>
          <w:tcPr>
            <w:tcW w:w="313" w:type="pct"/>
          </w:tcPr>
          <w:p w14:paraId="729701DC" w14:textId="77777777" w:rsidR="00D85109" w:rsidRPr="00C11C4C" w:rsidRDefault="00D85109" w:rsidP="00D85109">
            <w:pPr>
              <w:spacing w:before="60" w:after="60"/>
              <w:rPr>
                <w:sz w:val="22"/>
                <w:szCs w:val="22"/>
                <w:lang w:val="en-GB"/>
              </w:rPr>
            </w:pPr>
          </w:p>
        </w:tc>
        <w:tc>
          <w:tcPr>
            <w:tcW w:w="334" w:type="pct"/>
          </w:tcPr>
          <w:p w14:paraId="5B76FB13" w14:textId="77777777" w:rsidR="00D85109" w:rsidRPr="00C11C4C" w:rsidRDefault="00D85109" w:rsidP="00D85109">
            <w:pPr>
              <w:spacing w:before="60" w:after="60"/>
              <w:rPr>
                <w:sz w:val="22"/>
                <w:szCs w:val="22"/>
                <w:lang w:val="en-GB"/>
              </w:rPr>
            </w:pPr>
          </w:p>
        </w:tc>
      </w:tr>
      <w:tr w:rsidR="00D85109" w:rsidRPr="00C11C4C" w14:paraId="09E6E243" w14:textId="4959701C" w:rsidTr="009E152C">
        <w:trPr>
          <w:trHeight w:val="902"/>
        </w:trPr>
        <w:tc>
          <w:tcPr>
            <w:tcW w:w="617" w:type="pct"/>
            <w:vMerge/>
            <w:shd w:val="clear" w:color="auto" w:fill="auto"/>
            <w:vAlign w:val="center"/>
          </w:tcPr>
          <w:p w14:paraId="7EF034D1" w14:textId="77777777" w:rsidR="00D85109" w:rsidRPr="00C11C4C" w:rsidRDefault="00D85109" w:rsidP="00D85109">
            <w:pPr>
              <w:keepNext/>
              <w:spacing w:before="60" w:after="60"/>
              <w:rPr>
                <w:sz w:val="22"/>
                <w:szCs w:val="22"/>
                <w:lang w:val="en-GB"/>
              </w:rPr>
            </w:pPr>
          </w:p>
        </w:tc>
        <w:tc>
          <w:tcPr>
            <w:tcW w:w="336" w:type="pct"/>
            <w:vMerge/>
            <w:vAlign w:val="center"/>
          </w:tcPr>
          <w:p w14:paraId="602733A7" w14:textId="77777777" w:rsidR="00D85109" w:rsidRPr="00C11C4C" w:rsidRDefault="00D85109" w:rsidP="00D85109">
            <w:pPr>
              <w:keepNext/>
              <w:spacing w:before="60" w:after="60"/>
              <w:rPr>
                <w:sz w:val="22"/>
                <w:szCs w:val="22"/>
                <w:lang w:val="en-GB" w:eastAsia="zh-HK"/>
              </w:rPr>
            </w:pPr>
          </w:p>
        </w:tc>
        <w:tc>
          <w:tcPr>
            <w:tcW w:w="1289" w:type="pct"/>
            <w:shd w:val="clear" w:color="auto" w:fill="auto"/>
            <w:vAlign w:val="center"/>
          </w:tcPr>
          <w:p w14:paraId="5AF58614" w14:textId="77777777" w:rsidR="00D85109" w:rsidRPr="00C11C4C" w:rsidRDefault="00D85109" w:rsidP="00D85109">
            <w:pPr>
              <w:spacing w:before="60" w:after="60"/>
              <w:jc w:val="both"/>
              <w:rPr>
                <w:sz w:val="22"/>
                <w:szCs w:val="22"/>
                <w:lang w:val="en-GB" w:eastAsia="zh-HK"/>
              </w:rPr>
            </w:pPr>
            <w:r w:rsidRPr="00C11C4C">
              <w:rPr>
                <w:rFonts w:hint="eastAsia"/>
                <w:sz w:val="22"/>
                <w:szCs w:val="22"/>
                <w:lang w:val="en-GB"/>
              </w:rPr>
              <w:t>Maintain</w:t>
            </w:r>
            <w:r w:rsidRPr="00C11C4C">
              <w:rPr>
                <w:sz w:val="22"/>
                <w:szCs w:val="22"/>
                <w:lang w:val="en-GB" w:eastAsia="zh-HK"/>
              </w:rPr>
              <w:t xml:space="preserve"> pumps as recommended by the supplier</w:t>
            </w:r>
          </w:p>
        </w:tc>
        <w:tc>
          <w:tcPr>
            <w:tcW w:w="384" w:type="pct"/>
          </w:tcPr>
          <w:p w14:paraId="18258323" w14:textId="77777777" w:rsidR="00D85109" w:rsidRPr="00C11C4C" w:rsidRDefault="00D85109" w:rsidP="00D85109">
            <w:pPr>
              <w:spacing w:before="60" w:after="60"/>
              <w:jc w:val="both"/>
              <w:rPr>
                <w:rFonts w:eastAsiaTheme="minorEastAsia"/>
                <w:sz w:val="22"/>
                <w:szCs w:val="22"/>
                <w:lang w:val="en-GB"/>
              </w:rPr>
            </w:pPr>
          </w:p>
        </w:tc>
        <w:tc>
          <w:tcPr>
            <w:tcW w:w="402" w:type="pct"/>
          </w:tcPr>
          <w:p w14:paraId="0BD2CCA4" w14:textId="77777777" w:rsidR="00D85109" w:rsidRPr="00C11C4C" w:rsidRDefault="00D85109" w:rsidP="00D85109">
            <w:pPr>
              <w:spacing w:before="60" w:after="60"/>
              <w:jc w:val="both"/>
              <w:rPr>
                <w:sz w:val="22"/>
                <w:szCs w:val="22"/>
                <w:lang w:val="en-GB"/>
              </w:rPr>
            </w:pPr>
          </w:p>
        </w:tc>
        <w:tc>
          <w:tcPr>
            <w:tcW w:w="264" w:type="pct"/>
            <w:shd w:val="clear" w:color="auto" w:fill="auto"/>
            <w:vAlign w:val="center"/>
          </w:tcPr>
          <w:p w14:paraId="72248F55" w14:textId="4277DFD5" w:rsidR="00D85109" w:rsidRPr="00C11C4C" w:rsidRDefault="00D85109" w:rsidP="00D85109">
            <w:pPr>
              <w:spacing w:before="60" w:after="60"/>
              <w:jc w:val="both"/>
              <w:rPr>
                <w:sz w:val="22"/>
                <w:szCs w:val="22"/>
                <w:lang w:val="en-GB"/>
              </w:rPr>
            </w:pPr>
          </w:p>
        </w:tc>
        <w:tc>
          <w:tcPr>
            <w:tcW w:w="259" w:type="pct"/>
            <w:shd w:val="clear" w:color="auto" w:fill="auto"/>
            <w:vAlign w:val="center"/>
          </w:tcPr>
          <w:p w14:paraId="66279A56" w14:textId="77777777" w:rsidR="00D85109" w:rsidRPr="00C11C4C" w:rsidRDefault="00D85109" w:rsidP="00D85109">
            <w:pPr>
              <w:spacing w:before="60" w:after="60"/>
              <w:jc w:val="both"/>
              <w:rPr>
                <w:sz w:val="22"/>
                <w:szCs w:val="22"/>
                <w:lang w:val="en-GB"/>
              </w:rPr>
            </w:pPr>
          </w:p>
        </w:tc>
        <w:tc>
          <w:tcPr>
            <w:tcW w:w="802" w:type="pct"/>
            <w:vMerge w:val="restart"/>
            <w:shd w:val="clear" w:color="auto" w:fill="auto"/>
            <w:vAlign w:val="center"/>
          </w:tcPr>
          <w:p w14:paraId="7F9BA3DD" w14:textId="5635B9D9" w:rsidR="00D85109" w:rsidRPr="00C11C4C" w:rsidRDefault="00D85109" w:rsidP="00D85109">
            <w:pPr>
              <w:spacing w:before="60" w:after="60"/>
              <w:jc w:val="both"/>
              <w:rPr>
                <w:sz w:val="22"/>
                <w:szCs w:val="22"/>
                <w:lang w:val="en-GB" w:eastAsia="zh-HK"/>
              </w:rPr>
            </w:pPr>
            <w:r w:rsidRPr="00C11C4C">
              <w:rPr>
                <w:rFonts w:eastAsiaTheme="minorEastAsia"/>
                <w:sz w:val="22"/>
                <w:szCs w:val="22"/>
                <w:lang w:val="en-GB"/>
              </w:rPr>
              <w:t>Replace badly worn parts in good time so that the pump doesn’t fail resulting in a loss of pressure</w:t>
            </w:r>
          </w:p>
        </w:tc>
        <w:tc>
          <w:tcPr>
            <w:tcW w:w="313" w:type="pct"/>
          </w:tcPr>
          <w:p w14:paraId="10EA5C62" w14:textId="77777777" w:rsidR="00D85109" w:rsidRPr="00C11C4C" w:rsidRDefault="00D85109" w:rsidP="00D85109">
            <w:pPr>
              <w:spacing w:before="60" w:after="60"/>
              <w:rPr>
                <w:rFonts w:eastAsiaTheme="minorEastAsia"/>
                <w:sz w:val="22"/>
                <w:szCs w:val="22"/>
                <w:lang w:val="en-GB"/>
              </w:rPr>
            </w:pPr>
          </w:p>
        </w:tc>
        <w:tc>
          <w:tcPr>
            <w:tcW w:w="334" w:type="pct"/>
          </w:tcPr>
          <w:p w14:paraId="072ECBD3" w14:textId="77777777" w:rsidR="00D85109" w:rsidRPr="00C11C4C" w:rsidRDefault="00D85109" w:rsidP="00D85109">
            <w:pPr>
              <w:spacing w:before="60" w:after="60"/>
              <w:rPr>
                <w:rFonts w:eastAsiaTheme="minorEastAsia"/>
                <w:sz w:val="22"/>
                <w:szCs w:val="22"/>
                <w:lang w:val="en-GB"/>
              </w:rPr>
            </w:pPr>
          </w:p>
        </w:tc>
      </w:tr>
      <w:tr w:rsidR="00D85109" w:rsidRPr="00C11C4C" w14:paraId="77E52B56" w14:textId="0F055D0B" w:rsidTr="009E152C">
        <w:trPr>
          <w:trHeight w:val="855"/>
        </w:trPr>
        <w:tc>
          <w:tcPr>
            <w:tcW w:w="617" w:type="pct"/>
            <w:vMerge/>
            <w:shd w:val="clear" w:color="auto" w:fill="auto"/>
            <w:vAlign w:val="center"/>
          </w:tcPr>
          <w:p w14:paraId="7982E2D4" w14:textId="77777777" w:rsidR="00D85109" w:rsidRPr="00C11C4C" w:rsidRDefault="00D85109" w:rsidP="00D85109">
            <w:pPr>
              <w:keepNext/>
              <w:spacing w:before="60" w:after="60"/>
              <w:rPr>
                <w:sz w:val="22"/>
                <w:szCs w:val="22"/>
                <w:lang w:val="en-GB"/>
              </w:rPr>
            </w:pPr>
          </w:p>
        </w:tc>
        <w:tc>
          <w:tcPr>
            <w:tcW w:w="336" w:type="pct"/>
            <w:vMerge/>
            <w:vAlign w:val="center"/>
          </w:tcPr>
          <w:p w14:paraId="2D44CB97" w14:textId="77777777" w:rsidR="00D85109" w:rsidRPr="00C11C4C" w:rsidRDefault="00D85109" w:rsidP="00D85109">
            <w:pPr>
              <w:keepNext/>
              <w:spacing w:before="60" w:after="60"/>
              <w:rPr>
                <w:sz w:val="22"/>
                <w:szCs w:val="22"/>
                <w:lang w:val="en-GB"/>
              </w:rPr>
            </w:pPr>
          </w:p>
        </w:tc>
        <w:tc>
          <w:tcPr>
            <w:tcW w:w="1289" w:type="pct"/>
            <w:shd w:val="clear" w:color="auto" w:fill="auto"/>
            <w:vAlign w:val="center"/>
          </w:tcPr>
          <w:p w14:paraId="43431AF9" w14:textId="77777777" w:rsidR="00D85109" w:rsidRPr="00C11C4C" w:rsidRDefault="00D85109" w:rsidP="00D85109">
            <w:pPr>
              <w:spacing w:before="60" w:after="60"/>
              <w:jc w:val="both"/>
              <w:rPr>
                <w:sz w:val="22"/>
                <w:szCs w:val="22"/>
                <w:lang w:val="en-GB" w:eastAsia="zh-HK"/>
              </w:rPr>
            </w:pPr>
            <w:r w:rsidRPr="00C11C4C">
              <w:rPr>
                <w:rFonts w:hint="eastAsia"/>
                <w:sz w:val="22"/>
                <w:szCs w:val="22"/>
                <w:lang w:val="en-GB" w:eastAsia="zh-HK"/>
              </w:rPr>
              <w:t>C</w:t>
            </w:r>
            <w:r w:rsidRPr="00C11C4C">
              <w:rPr>
                <w:sz w:val="22"/>
                <w:szCs w:val="22"/>
                <w:lang w:val="en-GB" w:eastAsia="zh-HK"/>
              </w:rPr>
              <w:t xml:space="preserve">heck for </w:t>
            </w:r>
            <w:r w:rsidRPr="00C11C4C">
              <w:rPr>
                <w:rFonts w:hint="eastAsia"/>
                <w:sz w:val="22"/>
                <w:szCs w:val="22"/>
                <w:lang w:val="en-GB" w:eastAsia="zh-HK"/>
              </w:rPr>
              <w:t>any</w:t>
            </w:r>
            <w:r w:rsidRPr="00C11C4C">
              <w:rPr>
                <w:sz w:val="22"/>
                <w:szCs w:val="22"/>
                <w:lang w:val="en-GB" w:eastAsia="zh-HK"/>
              </w:rPr>
              <w:t xml:space="preserve"> parts being badly worn</w:t>
            </w:r>
            <w:bookmarkStart w:id="0" w:name="_GoBack"/>
            <w:bookmarkEnd w:id="0"/>
          </w:p>
        </w:tc>
        <w:tc>
          <w:tcPr>
            <w:tcW w:w="384" w:type="pct"/>
          </w:tcPr>
          <w:p w14:paraId="006EA85D" w14:textId="77777777" w:rsidR="00D85109" w:rsidRPr="00C11C4C" w:rsidRDefault="00D85109" w:rsidP="00D85109">
            <w:pPr>
              <w:spacing w:before="60" w:after="60"/>
              <w:jc w:val="both"/>
              <w:rPr>
                <w:sz w:val="22"/>
                <w:szCs w:val="22"/>
                <w:lang w:val="en-GB"/>
              </w:rPr>
            </w:pPr>
          </w:p>
        </w:tc>
        <w:tc>
          <w:tcPr>
            <w:tcW w:w="402" w:type="pct"/>
          </w:tcPr>
          <w:p w14:paraId="20278065" w14:textId="77777777" w:rsidR="00D85109" w:rsidRPr="00C11C4C" w:rsidRDefault="00D85109" w:rsidP="00D85109">
            <w:pPr>
              <w:spacing w:before="60" w:after="60"/>
              <w:jc w:val="both"/>
              <w:rPr>
                <w:sz w:val="22"/>
                <w:szCs w:val="22"/>
                <w:lang w:val="en-GB"/>
              </w:rPr>
            </w:pPr>
          </w:p>
        </w:tc>
        <w:tc>
          <w:tcPr>
            <w:tcW w:w="264" w:type="pct"/>
            <w:shd w:val="clear" w:color="auto" w:fill="auto"/>
            <w:vAlign w:val="center"/>
          </w:tcPr>
          <w:p w14:paraId="303DAC76" w14:textId="31017663" w:rsidR="00D85109" w:rsidRPr="00C11C4C" w:rsidRDefault="00D85109" w:rsidP="00D85109">
            <w:pPr>
              <w:spacing w:before="60" w:after="60"/>
              <w:jc w:val="both"/>
              <w:rPr>
                <w:sz w:val="22"/>
                <w:szCs w:val="22"/>
                <w:lang w:val="en-GB"/>
              </w:rPr>
            </w:pPr>
          </w:p>
        </w:tc>
        <w:tc>
          <w:tcPr>
            <w:tcW w:w="259" w:type="pct"/>
            <w:shd w:val="clear" w:color="auto" w:fill="auto"/>
            <w:vAlign w:val="center"/>
          </w:tcPr>
          <w:p w14:paraId="603F01CA" w14:textId="77777777" w:rsidR="00D85109" w:rsidRPr="00C11C4C" w:rsidRDefault="00D85109" w:rsidP="00D85109">
            <w:pPr>
              <w:spacing w:before="60" w:after="60"/>
              <w:jc w:val="both"/>
              <w:rPr>
                <w:sz w:val="22"/>
                <w:szCs w:val="22"/>
                <w:lang w:val="en-GB"/>
              </w:rPr>
            </w:pPr>
          </w:p>
        </w:tc>
        <w:tc>
          <w:tcPr>
            <w:tcW w:w="802" w:type="pct"/>
            <w:vMerge/>
            <w:shd w:val="clear" w:color="auto" w:fill="auto"/>
            <w:vAlign w:val="center"/>
          </w:tcPr>
          <w:p w14:paraId="490DF8F2" w14:textId="36E73DEA" w:rsidR="00D85109" w:rsidRPr="00C11C4C" w:rsidRDefault="00D85109" w:rsidP="00D85109">
            <w:pPr>
              <w:spacing w:before="60" w:after="60"/>
              <w:jc w:val="both"/>
              <w:rPr>
                <w:sz w:val="22"/>
                <w:szCs w:val="22"/>
                <w:lang w:val="en-GB"/>
              </w:rPr>
            </w:pPr>
          </w:p>
        </w:tc>
        <w:tc>
          <w:tcPr>
            <w:tcW w:w="313" w:type="pct"/>
          </w:tcPr>
          <w:p w14:paraId="3814253B" w14:textId="77777777" w:rsidR="00D85109" w:rsidRPr="00C11C4C" w:rsidRDefault="00D85109" w:rsidP="00D85109">
            <w:pPr>
              <w:spacing w:before="60" w:after="60"/>
              <w:rPr>
                <w:sz w:val="22"/>
                <w:szCs w:val="22"/>
                <w:lang w:val="en-GB"/>
              </w:rPr>
            </w:pPr>
          </w:p>
        </w:tc>
        <w:tc>
          <w:tcPr>
            <w:tcW w:w="334" w:type="pct"/>
          </w:tcPr>
          <w:p w14:paraId="5BCF3521" w14:textId="77777777" w:rsidR="00D85109" w:rsidRPr="00C11C4C" w:rsidRDefault="00D85109" w:rsidP="00D85109">
            <w:pPr>
              <w:spacing w:before="60" w:after="60"/>
              <w:rPr>
                <w:sz w:val="22"/>
                <w:szCs w:val="22"/>
                <w:lang w:val="en-GB"/>
              </w:rPr>
            </w:pPr>
          </w:p>
        </w:tc>
      </w:tr>
      <w:tr w:rsidR="00D85109" w:rsidRPr="00C11C4C" w14:paraId="0D66A003" w14:textId="0C24CEBB" w:rsidTr="00D85109">
        <w:tc>
          <w:tcPr>
            <w:tcW w:w="617" w:type="pct"/>
            <w:vMerge w:val="restart"/>
            <w:shd w:val="clear" w:color="auto" w:fill="auto"/>
            <w:vAlign w:val="center"/>
            <w:hideMark/>
          </w:tcPr>
          <w:p w14:paraId="2DBC7974" w14:textId="77777777" w:rsidR="00D85109" w:rsidRPr="00C11C4C" w:rsidRDefault="00D85109" w:rsidP="00D85109">
            <w:pPr>
              <w:keepNext/>
              <w:numPr>
                <w:ilvl w:val="0"/>
                <w:numId w:val="22"/>
              </w:numPr>
              <w:spacing w:before="60" w:after="60"/>
              <w:rPr>
                <w:b/>
                <w:sz w:val="22"/>
                <w:szCs w:val="22"/>
                <w:lang w:val="en-GB"/>
              </w:rPr>
            </w:pPr>
            <w:r w:rsidRPr="00C11C4C">
              <w:rPr>
                <w:sz w:val="22"/>
                <w:szCs w:val="22"/>
                <w:lang w:val="en-GB"/>
              </w:rPr>
              <w:t>Pressure reducing valves</w:t>
            </w:r>
          </w:p>
        </w:tc>
        <w:tc>
          <w:tcPr>
            <w:tcW w:w="336" w:type="pct"/>
            <w:vMerge/>
            <w:vAlign w:val="center"/>
          </w:tcPr>
          <w:p w14:paraId="328C30AE" w14:textId="77777777" w:rsidR="00D85109" w:rsidRPr="00C11C4C" w:rsidRDefault="00D85109" w:rsidP="00D85109">
            <w:pPr>
              <w:keepNext/>
              <w:spacing w:before="60" w:after="60"/>
              <w:rPr>
                <w:sz w:val="22"/>
                <w:szCs w:val="22"/>
                <w:lang w:val="en-GB"/>
              </w:rPr>
            </w:pPr>
          </w:p>
        </w:tc>
        <w:tc>
          <w:tcPr>
            <w:tcW w:w="1289" w:type="pct"/>
            <w:shd w:val="clear" w:color="auto" w:fill="auto"/>
            <w:vAlign w:val="center"/>
            <w:hideMark/>
          </w:tcPr>
          <w:p w14:paraId="47345F5F" w14:textId="77777777" w:rsidR="00D85109" w:rsidRPr="00C11C4C" w:rsidRDefault="00D85109" w:rsidP="00D85109">
            <w:pPr>
              <w:spacing w:before="60" w:after="60"/>
              <w:jc w:val="both"/>
              <w:rPr>
                <w:sz w:val="22"/>
                <w:szCs w:val="22"/>
                <w:lang w:val="en-GB"/>
              </w:rPr>
            </w:pPr>
            <w:r w:rsidRPr="00C11C4C">
              <w:rPr>
                <w:rFonts w:eastAsiaTheme="minorEastAsia"/>
                <w:sz w:val="22"/>
                <w:szCs w:val="22"/>
                <w:lang w:val="en-GB"/>
              </w:rPr>
              <w:t>P</w:t>
            </w:r>
            <w:r w:rsidRPr="00C11C4C">
              <w:rPr>
                <w:rFonts w:eastAsiaTheme="minorEastAsia"/>
                <w:sz w:val="22"/>
                <w:szCs w:val="22"/>
                <w:lang w:val="en-GB" w:eastAsia="zh-HK"/>
              </w:rPr>
              <w:t>ressure reducing valve set point</w:t>
            </w:r>
            <w:r w:rsidRPr="00C11C4C">
              <w:rPr>
                <w:rFonts w:eastAsiaTheme="minorEastAsia"/>
                <w:sz w:val="22"/>
                <w:szCs w:val="22"/>
                <w:lang w:val="en-GB"/>
              </w:rPr>
              <w:t>s are correctly adjusted to provide sufficient water pressure and the pressure measurement devices are functioning correctly</w:t>
            </w:r>
          </w:p>
        </w:tc>
        <w:tc>
          <w:tcPr>
            <w:tcW w:w="384" w:type="pct"/>
          </w:tcPr>
          <w:p w14:paraId="3F3BA963" w14:textId="77777777" w:rsidR="00D85109" w:rsidRPr="00C11C4C" w:rsidRDefault="00D85109" w:rsidP="00D85109">
            <w:pPr>
              <w:spacing w:before="60" w:after="60"/>
              <w:jc w:val="both"/>
              <w:rPr>
                <w:sz w:val="22"/>
                <w:szCs w:val="22"/>
                <w:lang w:val="en-GB"/>
              </w:rPr>
            </w:pPr>
          </w:p>
        </w:tc>
        <w:tc>
          <w:tcPr>
            <w:tcW w:w="402" w:type="pct"/>
          </w:tcPr>
          <w:p w14:paraId="0009EF31" w14:textId="77777777" w:rsidR="00D85109" w:rsidRPr="00C11C4C" w:rsidRDefault="00D85109" w:rsidP="00D85109">
            <w:pPr>
              <w:spacing w:before="60" w:after="60"/>
              <w:jc w:val="both"/>
              <w:rPr>
                <w:sz w:val="22"/>
                <w:szCs w:val="22"/>
                <w:lang w:val="en-GB"/>
              </w:rPr>
            </w:pPr>
          </w:p>
        </w:tc>
        <w:tc>
          <w:tcPr>
            <w:tcW w:w="264" w:type="pct"/>
            <w:shd w:val="clear" w:color="auto" w:fill="auto"/>
            <w:vAlign w:val="center"/>
          </w:tcPr>
          <w:p w14:paraId="6EDE07B0" w14:textId="267560A9" w:rsidR="00D85109" w:rsidRPr="00C11C4C" w:rsidRDefault="00D85109" w:rsidP="00D85109">
            <w:pPr>
              <w:spacing w:before="60" w:after="60"/>
              <w:jc w:val="both"/>
              <w:rPr>
                <w:sz w:val="22"/>
                <w:szCs w:val="22"/>
                <w:lang w:val="en-GB"/>
              </w:rPr>
            </w:pPr>
          </w:p>
        </w:tc>
        <w:tc>
          <w:tcPr>
            <w:tcW w:w="259" w:type="pct"/>
            <w:shd w:val="clear" w:color="auto" w:fill="auto"/>
            <w:vAlign w:val="center"/>
          </w:tcPr>
          <w:p w14:paraId="2F5622F5" w14:textId="77777777" w:rsidR="00D85109" w:rsidRPr="00C11C4C" w:rsidRDefault="00D85109" w:rsidP="00D85109">
            <w:pPr>
              <w:spacing w:before="60" w:after="60"/>
              <w:jc w:val="both"/>
              <w:rPr>
                <w:sz w:val="22"/>
                <w:szCs w:val="22"/>
                <w:lang w:val="en-GB"/>
              </w:rPr>
            </w:pPr>
          </w:p>
        </w:tc>
        <w:tc>
          <w:tcPr>
            <w:tcW w:w="802" w:type="pct"/>
            <w:vMerge w:val="restart"/>
            <w:shd w:val="clear" w:color="auto" w:fill="auto"/>
            <w:vAlign w:val="center"/>
          </w:tcPr>
          <w:p w14:paraId="56D9EB24" w14:textId="388DB499" w:rsidR="00D85109" w:rsidRPr="00C11C4C" w:rsidRDefault="00D85109" w:rsidP="00D85109">
            <w:pPr>
              <w:spacing w:before="60" w:after="60"/>
              <w:jc w:val="both"/>
              <w:rPr>
                <w:sz w:val="22"/>
                <w:szCs w:val="22"/>
                <w:lang w:val="en-GB"/>
              </w:rPr>
            </w:pPr>
            <w:r w:rsidRPr="00C11C4C">
              <w:rPr>
                <w:sz w:val="22"/>
                <w:szCs w:val="22"/>
                <w:lang w:val="en-GB"/>
              </w:rPr>
              <w:t>Adjust pressure settings if required and make any necessary repairs</w:t>
            </w:r>
          </w:p>
        </w:tc>
        <w:tc>
          <w:tcPr>
            <w:tcW w:w="313" w:type="pct"/>
          </w:tcPr>
          <w:p w14:paraId="011E95D4" w14:textId="77777777" w:rsidR="00D85109" w:rsidRPr="00C11C4C" w:rsidRDefault="00D85109" w:rsidP="00D85109">
            <w:pPr>
              <w:spacing w:before="60" w:after="60"/>
              <w:rPr>
                <w:sz w:val="22"/>
                <w:szCs w:val="22"/>
                <w:lang w:val="en-GB"/>
              </w:rPr>
            </w:pPr>
          </w:p>
        </w:tc>
        <w:tc>
          <w:tcPr>
            <w:tcW w:w="334" w:type="pct"/>
          </w:tcPr>
          <w:p w14:paraId="7B1B9C85" w14:textId="77777777" w:rsidR="00D85109" w:rsidRPr="00C11C4C" w:rsidRDefault="00D85109" w:rsidP="00D85109">
            <w:pPr>
              <w:spacing w:before="60" w:after="60"/>
              <w:rPr>
                <w:sz w:val="22"/>
                <w:szCs w:val="22"/>
                <w:lang w:val="en-GB"/>
              </w:rPr>
            </w:pPr>
          </w:p>
        </w:tc>
      </w:tr>
      <w:tr w:rsidR="00D85109" w:rsidRPr="00C11C4C" w14:paraId="5EBEC4AF" w14:textId="25094BEF" w:rsidTr="00D85109">
        <w:tc>
          <w:tcPr>
            <w:tcW w:w="617" w:type="pct"/>
            <w:vMerge/>
            <w:shd w:val="clear" w:color="auto" w:fill="auto"/>
            <w:vAlign w:val="center"/>
          </w:tcPr>
          <w:p w14:paraId="35155D32" w14:textId="77777777" w:rsidR="00D85109" w:rsidRPr="00C11C4C" w:rsidRDefault="00D85109" w:rsidP="00D85109">
            <w:pPr>
              <w:keepNext/>
              <w:spacing w:before="60" w:after="60"/>
              <w:rPr>
                <w:sz w:val="22"/>
                <w:szCs w:val="22"/>
                <w:lang w:val="en-GB"/>
              </w:rPr>
            </w:pPr>
          </w:p>
        </w:tc>
        <w:tc>
          <w:tcPr>
            <w:tcW w:w="336" w:type="pct"/>
            <w:vMerge/>
            <w:vAlign w:val="center"/>
          </w:tcPr>
          <w:p w14:paraId="0FA51ECC" w14:textId="77777777" w:rsidR="00D85109" w:rsidRPr="00C11C4C" w:rsidRDefault="00D85109" w:rsidP="00D85109">
            <w:pPr>
              <w:keepNext/>
              <w:spacing w:before="60" w:after="60"/>
              <w:rPr>
                <w:sz w:val="22"/>
                <w:szCs w:val="22"/>
                <w:lang w:val="en-GB"/>
              </w:rPr>
            </w:pPr>
          </w:p>
        </w:tc>
        <w:tc>
          <w:tcPr>
            <w:tcW w:w="1289" w:type="pct"/>
            <w:shd w:val="clear" w:color="auto" w:fill="auto"/>
            <w:vAlign w:val="center"/>
          </w:tcPr>
          <w:p w14:paraId="4C9B28DA" w14:textId="4617E441" w:rsidR="00D85109" w:rsidRPr="00C11C4C" w:rsidRDefault="00D85109" w:rsidP="00D85109">
            <w:pPr>
              <w:spacing w:before="60" w:after="60"/>
              <w:jc w:val="both"/>
              <w:rPr>
                <w:sz w:val="22"/>
                <w:szCs w:val="22"/>
                <w:lang w:val="en-GB" w:eastAsia="zh-HK"/>
              </w:rPr>
            </w:pPr>
            <w:r w:rsidRPr="00C11C4C">
              <w:rPr>
                <w:rFonts w:eastAsiaTheme="minorEastAsia"/>
                <w:sz w:val="22"/>
                <w:szCs w:val="22"/>
                <w:lang w:val="en-GB"/>
              </w:rPr>
              <w:t>Pressure set points for the potable water are at higher pressure (typically by at least 5</w:t>
            </w:r>
            <w:r w:rsidRPr="00C11C4C">
              <w:rPr>
                <w:rFonts w:eastAsiaTheme="minorEastAsia" w:hint="eastAsia"/>
                <w:sz w:val="22"/>
                <w:szCs w:val="22"/>
                <w:lang w:val="en-GB" w:eastAsia="zh-HK"/>
              </w:rPr>
              <w:t xml:space="preserve"> </w:t>
            </w:r>
            <w:r w:rsidRPr="00C11C4C">
              <w:rPr>
                <w:rFonts w:eastAsiaTheme="minorEastAsia"/>
                <w:sz w:val="22"/>
                <w:szCs w:val="22"/>
                <w:lang w:val="en-GB"/>
              </w:rPr>
              <w:t xml:space="preserve">m or 50 </w:t>
            </w:r>
            <w:proofErr w:type="spellStart"/>
            <w:r w:rsidRPr="00C11C4C">
              <w:rPr>
                <w:rFonts w:eastAsiaTheme="minorEastAsia"/>
                <w:sz w:val="22"/>
                <w:szCs w:val="22"/>
                <w:lang w:val="en-GB"/>
              </w:rPr>
              <w:t>kPa</w:t>
            </w:r>
            <w:proofErr w:type="spellEnd"/>
            <w:r w:rsidRPr="00C11C4C">
              <w:rPr>
                <w:rFonts w:eastAsiaTheme="minorEastAsia" w:hint="eastAsia"/>
                <w:sz w:val="22"/>
                <w:szCs w:val="22"/>
                <w:lang w:val="en-GB"/>
              </w:rPr>
              <w:t>, if feasible</w:t>
            </w:r>
            <w:r w:rsidRPr="00C11C4C">
              <w:rPr>
                <w:rFonts w:eastAsiaTheme="minorEastAsia"/>
                <w:sz w:val="22"/>
                <w:szCs w:val="22"/>
                <w:lang w:val="en-GB"/>
              </w:rPr>
              <w:t>) than for non-potable water</w:t>
            </w:r>
            <w:r w:rsidRPr="00C11C4C">
              <w:rPr>
                <w:rFonts w:eastAsiaTheme="minorEastAsia" w:hint="eastAsia"/>
                <w:sz w:val="22"/>
                <w:szCs w:val="22"/>
                <w:lang w:val="en-GB"/>
              </w:rPr>
              <w:t xml:space="preserve"> (where applicable)</w:t>
            </w:r>
          </w:p>
        </w:tc>
        <w:tc>
          <w:tcPr>
            <w:tcW w:w="384" w:type="pct"/>
          </w:tcPr>
          <w:p w14:paraId="777AFFE2" w14:textId="77777777" w:rsidR="00D85109" w:rsidRPr="00C11C4C" w:rsidRDefault="00D85109" w:rsidP="00D85109">
            <w:pPr>
              <w:spacing w:before="60" w:after="60"/>
              <w:jc w:val="both"/>
              <w:rPr>
                <w:sz w:val="22"/>
                <w:szCs w:val="22"/>
                <w:lang w:val="en-GB"/>
              </w:rPr>
            </w:pPr>
          </w:p>
        </w:tc>
        <w:tc>
          <w:tcPr>
            <w:tcW w:w="402" w:type="pct"/>
          </w:tcPr>
          <w:p w14:paraId="18F65ED5" w14:textId="77777777" w:rsidR="00D85109" w:rsidRPr="00C11C4C" w:rsidRDefault="00D85109" w:rsidP="00D85109">
            <w:pPr>
              <w:spacing w:before="60" w:after="60"/>
              <w:jc w:val="both"/>
              <w:rPr>
                <w:sz w:val="22"/>
                <w:szCs w:val="22"/>
                <w:lang w:val="en-GB"/>
              </w:rPr>
            </w:pPr>
          </w:p>
        </w:tc>
        <w:tc>
          <w:tcPr>
            <w:tcW w:w="264" w:type="pct"/>
            <w:shd w:val="clear" w:color="auto" w:fill="auto"/>
            <w:vAlign w:val="center"/>
          </w:tcPr>
          <w:p w14:paraId="44B76A9A" w14:textId="1829DC55" w:rsidR="00D85109" w:rsidRPr="00C11C4C" w:rsidRDefault="00D85109" w:rsidP="00D85109">
            <w:pPr>
              <w:spacing w:before="60" w:after="60"/>
              <w:jc w:val="both"/>
              <w:rPr>
                <w:sz w:val="22"/>
                <w:szCs w:val="22"/>
                <w:lang w:val="en-GB"/>
              </w:rPr>
            </w:pPr>
          </w:p>
        </w:tc>
        <w:tc>
          <w:tcPr>
            <w:tcW w:w="259" w:type="pct"/>
            <w:shd w:val="clear" w:color="auto" w:fill="auto"/>
            <w:vAlign w:val="center"/>
          </w:tcPr>
          <w:p w14:paraId="07C17E1B" w14:textId="77777777" w:rsidR="00D85109" w:rsidRPr="00C11C4C" w:rsidRDefault="00D85109" w:rsidP="00D85109">
            <w:pPr>
              <w:spacing w:before="60" w:after="60"/>
              <w:jc w:val="both"/>
              <w:rPr>
                <w:sz w:val="22"/>
                <w:szCs w:val="22"/>
                <w:lang w:val="en-GB"/>
              </w:rPr>
            </w:pPr>
          </w:p>
        </w:tc>
        <w:tc>
          <w:tcPr>
            <w:tcW w:w="802" w:type="pct"/>
            <w:vMerge/>
            <w:shd w:val="clear" w:color="auto" w:fill="auto"/>
            <w:vAlign w:val="center"/>
          </w:tcPr>
          <w:p w14:paraId="4B816631" w14:textId="724CCF81" w:rsidR="00D85109" w:rsidRPr="00C11C4C" w:rsidRDefault="00D85109" w:rsidP="00D85109">
            <w:pPr>
              <w:spacing w:before="60" w:after="60"/>
              <w:jc w:val="both"/>
              <w:rPr>
                <w:sz w:val="22"/>
                <w:szCs w:val="22"/>
                <w:lang w:val="en-GB"/>
              </w:rPr>
            </w:pPr>
          </w:p>
        </w:tc>
        <w:tc>
          <w:tcPr>
            <w:tcW w:w="313" w:type="pct"/>
          </w:tcPr>
          <w:p w14:paraId="3E3A543F" w14:textId="77777777" w:rsidR="00D85109" w:rsidRPr="00C11C4C" w:rsidRDefault="00D85109" w:rsidP="00D85109">
            <w:pPr>
              <w:spacing w:before="60" w:after="60"/>
              <w:rPr>
                <w:sz w:val="22"/>
                <w:szCs w:val="22"/>
                <w:lang w:val="en-GB"/>
              </w:rPr>
            </w:pPr>
          </w:p>
        </w:tc>
        <w:tc>
          <w:tcPr>
            <w:tcW w:w="334" w:type="pct"/>
          </w:tcPr>
          <w:p w14:paraId="70B2DC19" w14:textId="77777777" w:rsidR="00D85109" w:rsidRPr="00C11C4C" w:rsidRDefault="00D85109" w:rsidP="00D85109">
            <w:pPr>
              <w:spacing w:before="60" w:after="60"/>
              <w:rPr>
                <w:sz w:val="22"/>
                <w:szCs w:val="22"/>
                <w:lang w:val="en-GB"/>
              </w:rPr>
            </w:pPr>
          </w:p>
        </w:tc>
      </w:tr>
      <w:tr w:rsidR="00D85109" w:rsidRPr="00C11C4C" w14:paraId="26816E7E" w14:textId="6958B381" w:rsidTr="00D85109">
        <w:tc>
          <w:tcPr>
            <w:tcW w:w="617" w:type="pct"/>
            <w:shd w:val="clear" w:color="auto" w:fill="auto"/>
            <w:vAlign w:val="center"/>
            <w:hideMark/>
          </w:tcPr>
          <w:p w14:paraId="578C5892" w14:textId="77777777" w:rsidR="00D85109" w:rsidRPr="00C11C4C" w:rsidRDefault="00D85109" w:rsidP="00D85109">
            <w:pPr>
              <w:numPr>
                <w:ilvl w:val="0"/>
                <w:numId w:val="22"/>
              </w:numPr>
              <w:spacing w:before="60" w:after="60"/>
              <w:rPr>
                <w:sz w:val="22"/>
                <w:szCs w:val="22"/>
                <w:lang w:val="en-GB" w:eastAsia="zh-HK"/>
              </w:rPr>
            </w:pPr>
            <w:r w:rsidRPr="00C11C4C">
              <w:rPr>
                <w:sz w:val="22"/>
                <w:szCs w:val="22"/>
                <w:lang w:val="en-GB"/>
              </w:rPr>
              <w:t>Water meters</w:t>
            </w:r>
          </w:p>
        </w:tc>
        <w:tc>
          <w:tcPr>
            <w:tcW w:w="336" w:type="pct"/>
            <w:vMerge/>
            <w:vAlign w:val="center"/>
          </w:tcPr>
          <w:p w14:paraId="3E2EC191" w14:textId="77777777" w:rsidR="00D85109" w:rsidRPr="00C11C4C" w:rsidRDefault="00D85109" w:rsidP="00D85109">
            <w:pPr>
              <w:keepNext/>
              <w:spacing w:before="60" w:after="60"/>
              <w:rPr>
                <w:sz w:val="22"/>
                <w:szCs w:val="22"/>
                <w:lang w:val="en-GB"/>
              </w:rPr>
            </w:pPr>
          </w:p>
        </w:tc>
        <w:tc>
          <w:tcPr>
            <w:tcW w:w="1289" w:type="pct"/>
            <w:shd w:val="clear" w:color="auto" w:fill="auto"/>
            <w:vAlign w:val="center"/>
            <w:hideMark/>
          </w:tcPr>
          <w:p w14:paraId="22C49A10" w14:textId="4E018B70" w:rsidR="00D85109" w:rsidRPr="00C11C4C" w:rsidRDefault="00D85109" w:rsidP="00D85109">
            <w:pPr>
              <w:spacing w:before="60" w:after="60"/>
              <w:jc w:val="both"/>
              <w:rPr>
                <w:sz w:val="22"/>
                <w:szCs w:val="22"/>
                <w:lang w:val="en-GB" w:eastAsia="zh-HK"/>
              </w:rPr>
            </w:pPr>
            <w:r w:rsidRPr="00C11C4C">
              <w:rPr>
                <w:sz w:val="22"/>
                <w:szCs w:val="22"/>
                <w:lang w:val="en-GB"/>
              </w:rPr>
              <w:t>Backflow prevention devices</w:t>
            </w:r>
            <w:r w:rsidRPr="00C11C4C">
              <w:rPr>
                <w:rFonts w:hint="eastAsia"/>
                <w:sz w:val="22"/>
                <w:szCs w:val="22"/>
                <w:lang w:val="en-GB" w:eastAsia="zh-HK"/>
              </w:rPr>
              <w:t xml:space="preserve"> </w:t>
            </w:r>
            <w:r w:rsidRPr="00C11C4C">
              <w:rPr>
                <w:rFonts w:eastAsiaTheme="minorEastAsia"/>
                <w:sz w:val="22"/>
                <w:szCs w:val="22"/>
                <w:lang w:val="en-GB"/>
              </w:rPr>
              <w:t>are in place as required under the W</w:t>
            </w:r>
            <w:r w:rsidRPr="00C11C4C">
              <w:rPr>
                <w:rFonts w:eastAsiaTheme="minorEastAsia"/>
                <w:sz w:val="22"/>
                <w:szCs w:val="22"/>
                <w:lang w:val="en-GB" w:eastAsia="zh-HK"/>
              </w:rPr>
              <w:t xml:space="preserve">SD requirements </w:t>
            </w:r>
            <w:r w:rsidRPr="00C11C4C">
              <w:rPr>
                <w:rFonts w:eastAsiaTheme="minorEastAsia"/>
                <w:sz w:val="22"/>
                <w:szCs w:val="22"/>
                <w:lang w:val="en-GB"/>
              </w:rPr>
              <w:t>and are found to be functioning correctly</w:t>
            </w:r>
            <w:r w:rsidRPr="00C11C4C">
              <w:rPr>
                <w:rStyle w:val="af1"/>
                <w:rFonts w:eastAsiaTheme="minorEastAsia"/>
                <w:sz w:val="22"/>
                <w:szCs w:val="22"/>
                <w:lang w:val="en-GB"/>
              </w:rPr>
              <w:footnoteReference w:id="29"/>
            </w:r>
          </w:p>
        </w:tc>
        <w:tc>
          <w:tcPr>
            <w:tcW w:w="384" w:type="pct"/>
          </w:tcPr>
          <w:p w14:paraId="6B572F1A" w14:textId="77777777" w:rsidR="00D85109" w:rsidRPr="00C11C4C" w:rsidRDefault="00D85109" w:rsidP="00D85109">
            <w:pPr>
              <w:spacing w:before="60" w:after="60"/>
              <w:jc w:val="both"/>
              <w:rPr>
                <w:sz w:val="22"/>
                <w:szCs w:val="22"/>
                <w:lang w:val="en-GB"/>
              </w:rPr>
            </w:pPr>
          </w:p>
        </w:tc>
        <w:tc>
          <w:tcPr>
            <w:tcW w:w="402" w:type="pct"/>
          </w:tcPr>
          <w:p w14:paraId="3976C625" w14:textId="77777777" w:rsidR="00D85109" w:rsidRPr="00C11C4C" w:rsidRDefault="00D85109" w:rsidP="00D85109">
            <w:pPr>
              <w:spacing w:before="60" w:after="60"/>
              <w:jc w:val="both"/>
              <w:rPr>
                <w:sz w:val="22"/>
                <w:szCs w:val="22"/>
                <w:lang w:val="en-GB"/>
              </w:rPr>
            </w:pPr>
          </w:p>
        </w:tc>
        <w:tc>
          <w:tcPr>
            <w:tcW w:w="264" w:type="pct"/>
            <w:shd w:val="clear" w:color="auto" w:fill="auto"/>
            <w:vAlign w:val="center"/>
          </w:tcPr>
          <w:p w14:paraId="0AB6E9BE" w14:textId="3EA0CA1E" w:rsidR="00D85109" w:rsidRPr="00C11C4C" w:rsidRDefault="00D85109" w:rsidP="00D85109">
            <w:pPr>
              <w:spacing w:before="60" w:after="60"/>
              <w:jc w:val="both"/>
              <w:rPr>
                <w:sz w:val="22"/>
                <w:szCs w:val="22"/>
                <w:lang w:val="en-GB"/>
              </w:rPr>
            </w:pPr>
          </w:p>
        </w:tc>
        <w:tc>
          <w:tcPr>
            <w:tcW w:w="259" w:type="pct"/>
            <w:shd w:val="clear" w:color="auto" w:fill="auto"/>
            <w:vAlign w:val="center"/>
          </w:tcPr>
          <w:p w14:paraId="1AC52AF6" w14:textId="77777777" w:rsidR="00D85109" w:rsidRPr="00C11C4C" w:rsidRDefault="00D85109" w:rsidP="00D85109">
            <w:pPr>
              <w:spacing w:before="60" w:after="60"/>
              <w:jc w:val="both"/>
              <w:rPr>
                <w:sz w:val="22"/>
                <w:szCs w:val="22"/>
                <w:lang w:val="en-GB"/>
              </w:rPr>
            </w:pPr>
          </w:p>
        </w:tc>
        <w:tc>
          <w:tcPr>
            <w:tcW w:w="802" w:type="pct"/>
            <w:shd w:val="clear" w:color="auto" w:fill="auto"/>
            <w:vAlign w:val="center"/>
          </w:tcPr>
          <w:p w14:paraId="2631C3B7" w14:textId="12AD3B35" w:rsidR="00D85109" w:rsidRPr="00C11C4C" w:rsidRDefault="00D85109" w:rsidP="00D85109">
            <w:pPr>
              <w:spacing w:before="60" w:after="60"/>
              <w:jc w:val="both"/>
              <w:rPr>
                <w:sz w:val="22"/>
                <w:szCs w:val="22"/>
                <w:lang w:val="en-GB"/>
              </w:rPr>
            </w:pPr>
            <w:r w:rsidRPr="00C11C4C">
              <w:rPr>
                <w:sz w:val="22"/>
                <w:szCs w:val="22"/>
                <w:lang w:val="en-GB"/>
              </w:rPr>
              <w:t xml:space="preserve">Install backflow prevention devices if missing and replace any faulty backflow prevention devices </w:t>
            </w:r>
          </w:p>
        </w:tc>
        <w:tc>
          <w:tcPr>
            <w:tcW w:w="313" w:type="pct"/>
          </w:tcPr>
          <w:p w14:paraId="5E2E04F7" w14:textId="77777777" w:rsidR="00D85109" w:rsidRPr="00C11C4C" w:rsidRDefault="00D85109" w:rsidP="00D85109">
            <w:pPr>
              <w:spacing w:before="60" w:after="60"/>
              <w:rPr>
                <w:sz w:val="22"/>
                <w:szCs w:val="22"/>
                <w:lang w:val="en-GB"/>
              </w:rPr>
            </w:pPr>
          </w:p>
        </w:tc>
        <w:tc>
          <w:tcPr>
            <w:tcW w:w="334" w:type="pct"/>
          </w:tcPr>
          <w:p w14:paraId="0AEB42D1" w14:textId="77777777" w:rsidR="00D85109" w:rsidRPr="00C11C4C" w:rsidRDefault="00D85109" w:rsidP="00D85109">
            <w:pPr>
              <w:spacing w:before="60" w:after="60"/>
              <w:rPr>
                <w:sz w:val="22"/>
                <w:szCs w:val="22"/>
                <w:lang w:val="en-GB"/>
              </w:rPr>
            </w:pPr>
          </w:p>
        </w:tc>
      </w:tr>
      <w:tr w:rsidR="00D85109" w:rsidRPr="00C11C4C" w14:paraId="0806BF36" w14:textId="66CC9945" w:rsidTr="00D85109">
        <w:tc>
          <w:tcPr>
            <w:tcW w:w="617" w:type="pct"/>
            <w:shd w:val="clear" w:color="auto" w:fill="auto"/>
            <w:vAlign w:val="center"/>
            <w:hideMark/>
          </w:tcPr>
          <w:p w14:paraId="4E78ADCA" w14:textId="77777777" w:rsidR="00D85109" w:rsidRPr="00C11C4C" w:rsidRDefault="00D85109" w:rsidP="00D85109">
            <w:pPr>
              <w:numPr>
                <w:ilvl w:val="0"/>
                <w:numId w:val="22"/>
              </w:numPr>
              <w:spacing w:before="60" w:after="60"/>
              <w:rPr>
                <w:sz w:val="22"/>
                <w:szCs w:val="22"/>
                <w:lang w:val="en-GB" w:eastAsia="zh-HK"/>
              </w:rPr>
            </w:pPr>
            <w:r w:rsidRPr="00C11C4C">
              <w:rPr>
                <w:rFonts w:hint="eastAsia"/>
                <w:sz w:val="22"/>
                <w:szCs w:val="22"/>
                <w:lang w:val="en-GB" w:eastAsia="zh-HK"/>
              </w:rPr>
              <w:t>Pipes, joints and fittings</w:t>
            </w:r>
          </w:p>
        </w:tc>
        <w:tc>
          <w:tcPr>
            <w:tcW w:w="336" w:type="pct"/>
            <w:vMerge/>
            <w:vAlign w:val="center"/>
          </w:tcPr>
          <w:p w14:paraId="06B00C4E" w14:textId="77777777" w:rsidR="00D85109" w:rsidRPr="00C11C4C" w:rsidRDefault="00D85109" w:rsidP="00D85109">
            <w:pPr>
              <w:keepNext/>
              <w:spacing w:before="60" w:after="60"/>
              <w:rPr>
                <w:sz w:val="22"/>
                <w:szCs w:val="22"/>
                <w:lang w:val="en-GB" w:eastAsia="zh-HK"/>
              </w:rPr>
            </w:pPr>
          </w:p>
        </w:tc>
        <w:tc>
          <w:tcPr>
            <w:tcW w:w="1289" w:type="pct"/>
            <w:shd w:val="clear" w:color="auto" w:fill="auto"/>
            <w:vAlign w:val="center"/>
            <w:hideMark/>
          </w:tcPr>
          <w:p w14:paraId="2AD4D1B9" w14:textId="2C4F1DC8" w:rsidR="00D85109" w:rsidRPr="00C11C4C" w:rsidRDefault="00D85109" w:rsidP="00D85109">
            <w:pPr>
              <w:keepNext/>
              <w:spacing w:before="60" w:after="60"/>
              <w:jc w:val="both"/>
              <w:rPr>
                <w:sz w:val="22"/>
                <w:szCs w:val="22"/>
                <w:lang w:val="en-GB"/>
              </w:rPr>
            </w:pPr>
            <w:r w:rsidRPr="00C11C4C">
              <w:rPr>
                <w:rFonts w:eastAsiaTheme="minorEastAsia"/>
                <w:sz w:val="22"/>
                <w:szCs w:val="22"/>
                <w:lang w:val="en-GB" w:eastAsia="zh-HK"/>
              </w:rPr>
              <w:t xml:space="preserve">Confirm that there are no cross-connections </w:t>
            </w:r>
            <w:r w:rsidRPr="00C11C4C">
              <w:rPr>
                <w:rFonts w:eastAsiaTheme="minorEastAsia" w:hint="eastAsia"/>
                <w:sz w:val="22"/>
                <w:szCs w:val="22"/>
                <w:lang w:val="en-GB"/>
              </w:rPr>
              <w:t xml:space="preserve">at the main plants </w:t>
            </w:r>
            <w:r w:rsidRPr="00C11C4C">
              <w:rPr>
                <w:rFonts w:eastAsiaTheme="minorEastAsia"/>
                <w:sz w:val="22"/>
                <w:szCs w:val="22"/>
                <w:lang w:val="en-GB" w:eastAsia="zh-HK"/>
              </w:rPr>
              <w:t>that could lead to non-potable water (</w:t>
            </w:r>
            <w:r w:rsidRPr="00C11C4C">
              <w:rPr>
                <w:rFonts w:eastAsiaTheme="minorEastAsia" w:hint="eastAsia"/>
                <w:sz w:val="22"/>
                <w:szCs w:val="22"/>
                <w:lang w:val="en-GB"/>
              </w:rPr>
              <w:t>where applicable</w:t>
            </w:r>
            <w:r w:rsidRPr="00C11C4C">
              <w:rPr>
                <w:rFonts w:eastAsiaTheme="minorEastAsia"/>
                <w:sz w:val="22"/>
                <w:szCs w:val="22"/>
                <w:lang w:val="en-GB" w:eastAsia="zh-HK"/>
              </w:rPr>
              <w:t>) flowing from potable water fittings by conducting checks such as flow tests</w:t>
            </w:r>
            <w:r w:rsidRPr="00C11C4C">
              <w:rPr>
                <w:rFonts w:eastAsiaTheme="minorEastAsia" w:hint="eastAsia"/>
                <w:sz w:val="22"/>
                <w:szCs w:val="22"/>
                <w:lang w:val="en-GB"/>
              </w:rPr>
              <w:t xml:space="preserve"> </w:t>
            </w:r>
          </w:p>
        </w:tc>
        <w:tc>
          <w:tcPr>
            <w:tcW w:w="384" w:type="pct"/>
          </w:tcPr>
          <w:p w14:paraId="417E6153" w14:textId="77777777" w:rsidR="00D85109" w:rsidRPr="00C11C4C" w:rsidRDefault="00D85109" w:rsidP="00D85109">
            <w:pPr>
              <w:spacing w:before="60" w:after="60"/>
              <w:jc w:val="both"/>
              <w:rPr>
                <w:sz w:val="22"/>
                <w:szCs w:val="22"/>
                <w:lang w:val="en-GB"/>
              </w:rPr>
            </w:pPr>
          </w:p>
        </w:tc>
        <w:tc>
          <w:tcPr>
            <w:tcW w:w="402" w:type="pct"/>
          </w:tcPr>
          <w:p w14:paraId="354D7628" w14:textId="77777777" w:rsidR="00D85109" w:rsidRPr="00C11C4C" w:rsidRDefault="00D85109" w:rsidP="00D85109">
            <w:pPr>
              <w:spacing w:before="60" w:after="60"/>
              <w:jc w:val="both"/>
              <w:rPr>
                <w:sz w:val="22"/>
                <w:szCs w:val="22"/>
                <w:lang w:val="en-GB"/>
              </w:rPr>
            </w:pPr>
          </w:p>
        </w:tc>
        <w:tc>
          <w:tcPr>
            <w:tcW w:w="264" w:type="pct"/>
            <w:shd w:val="clear" w:color="auto" w:fill="auto"/>
            <w:vAlign w:val="center"/>
          </w:tcPr>
          <w:p w14:paraId="2868930E" w14:textId="1C9C5AA0" w:rsidR="00D85109" w:rsidRPr="00C11C4C" w:rsidRDefault="00D85109" w:rsidP="00D85109">
            <w:pPr>
              <w:spacing w:before="60" w:after="60"/>
              <w:jc w:val="both"/>
              <w:rPr>
                <w:sz w:val="22"/>
                <w:szCs w:val="22"/>
                <w:lang w:val="en-GB"/>
              </w:rPr>
            </w:pPr>
          </w:p>
        </w:tc>
        <w:tc>
          <w:tcPr>
            <w:tcW w:w="259" w:type="pct"/>
            <w:shd w:val="clear" w:color="auto" w:fill="auto"/>
            <w:vAlign w:val="center"/>
          </w:tcPr>
          <w:p w14:paraId="38619564" w14:textId="77777777" w:rsidR="00D85109" w:rsidRPr="00C11C4C" w:rsidRDefault="00D85109" w:rsidP="00D85109">
            <w:pPr>
              <w:spacing w:before="60" w:after="60"/>
              <w:jc w:val="both"/>
              <w:rPr>
                <w:sz w:val="22"/>
                <w:szCs w:val="22"/>
                <w:lang w:val="en-GB"/>
              </w:rPr>
            </w:pPr>
          </w:p>
        </w:tc>
        <w:tc>
          <w:tcPr>
            <w:tcW w:w="802" w:type="pct"/>
            <w:shd w:val="clear" w:color="auto" w:fill="auto"/>
            <w:vAlign w:val="center"/>
          </w:tcPr>
          <w:p w14:paraId="4EDE5B20" w14:textId="703B921F" w:rsidR="00D85109" w:rsidRPr="00C11C4C" w:rsidRDefault="00D85109" w:rsidP="00D85109">
            <w:pPr>
              <w:spacing w:before="60" w:after="60"/>
              <w:jc w:val="both"/>
              <w:rPr>
                <w:sz w:val="22"/>
                <w:szCs w:val="22"/>
                <w:lang w:val="en-GB"/>
              </w:rPr>
            </w:pPr>
            <w:r w:rsidRPr="00C11C4C">
              <w:rPr>
                <w:sz w:val="22"/>
                <w:szCs w:val="22"/>
                <w:lang w:val="en-GB"/>
              </w:rPr>
              <w:t>Remove any cross-connections</w:t>
            </w:r>
            <w:r w:rsidRPr="00C11C4C">
              <w:rPr>
                <w:rFonts w:hint="eastAsia"/>
                <w:sz w:val="22"/>
                <w:szCs w:val="22"/>
                <w:lang w:val="en-GB" w:eastAsia="zh-HK"/>
              </w:rPr>
              <w:t xml:space="preserve"> </w:t>
            </w:r>
            <w:r w:rsidRPr="00C11C4C">
              <w:rPr>
                <w:rFonts w:eastAsiaTheme="minorEastAsia"/>
                <w:sz w:val="22"/>
                <w:szCs w:val="22"/>
                <w:lang w:val="en-GB"/>
              </w:rPr>
              <w:t>if identified</w:t>
            </w:r>
          </w:p>
        </w:tc>
        <w:tc>
          <w:tcPr>
            <w:tcW w:w="313" w:type="pct"/>
          </w:tcPr>
          <w:p w14:paraId="435AA8B3" w14:textId="77777777" w:rsidR="00D85109" w:rsidRPr="00C11C4C" w:rsidRDefault="00D85109" w:rsidP="00D85109">
            <w:pPr>
              <w:spacing w:before="60" w:after="60"/>
              <w:rPr>
                <w:sz w:val="22"/>
                <w:szCs w:val="22"/>
                <w:lang w:val="en-GB"/>
              </w:rPr>
            </w:pPr>
          </w:p>
        </w:tc>
        <w:tc>
          <w:tcPr>
            <w:tcW w:w="334" w:type="pct"/>
          </w:tcPr>
          <w:p w14:paraId="5220E1DA" w14:textId="77777777" w:rsidR="00D85109" w:rsidRPr="00C11C4C" w:rsidRDefault="00D85109" w:rsidP="00D85109">
            <w:pPr>
              <w:spacing w:before="60" w:after="60"/>
              <w:rPr>
                <w:sz w:val="22"/>
                <w:szCs w:val="22"/>
                <w:lang w:val="en-GB"/>
              </w:rPr>
            </w:pPr>
          </w:p>
        </w:tc>
      </w:tr>
    </w:tbl>
    <w:p w14:paraId="05E2287A" w14:textId="77777777" w:rsidR="00CB212F" w:rsidRPr="00C11C4C" w:rsidRDefault="00CB212F" w:rsidP="008249AE">
      <w:pPr>
        <w:jc w:val="both"/>
        <w:rPr>
          <w:sz w:val="22"/>
          <w:szCs w:val="22"/>
          <w:u w:val="single"/>
          <w:lang w:eastAsia="zh-HK"/>
        </w:rPr>
      </w:pPr>
    </w:p>
    <w:p w14:paraId="7DB96FEA" w14:textId="5A4C7B8D" w:rsidR="008249AE" w:rsidRPr="00027F5D" w:rsidRDefault="008249AE" w:rsidP="008249AE">
      <w:pPr>
        <w:jc w:val="both"/>
        <w:rPr>
          <w:color w:val="000000"/>
          <w:sz w:val="20"/>
        </w:rPr>
      </w:pPr>
    </w:p>
    <w:p w14:paraId="4E0762DC" w14:textId="394C1644" w:rsidR="008249AE" w:rsidRPr="004F0B30" w:rsidRDefault="001D66B8" w:rsidP="008249AE">
      <w:pPr>
        <w:jc w:val="both"/>
        <w:rPr>
          <w:rFonts w:eastAsiaTheme="minorEastAsia"/>
          <w:sz w:val="26"/>
          <w:szCs w:val="26"/>
          <w:lang w:eastAsia="zh-HK"/>
        </w:rPr>
      </w:pPr>
      <w:r>
        <w:rPr>
          <w:rFonts w:eastAsiaTheme="minorEastAsia"/>
          <w:noProof/>
          <w:sz w:val="26"/>
          <w:szCs w:val="26"/>
        </w:rPr>
        <mc:AlternateContent>
          <mc:Choice Requires="wps">
            <w:drawing>
              <wp:anchor distT="0" distB="0" distL="114300" distR="114300" simplePos="0" relativeHeight="251768320" behindDoc="0" locked="0" layoutInCell="1" allowOverlap="1" wp14:anchorId="1F6E0E1D" wp14:editId="01BDB5F4">
                <wp:simplePos x="0" y="0"/>
                <wp:positionH relativeFrom="margin">
                  <wp:align>right</wp:align>
                </wp:positionH>
                <wp:positionV relativeFrom="paragraph">
                  <wp:posOffset>8495</wp:posOffset>
                </wp:positionV>
                <wp:extent cx="3940175" cy="1884680"/>
                <wp:effectExtent l="0" t="0" r="0" b="1270"/>
                <wp:wrapNone/>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175" cy="188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94C4A" w14:textId="77777777" w:rsidR="001D66B8" w:rsidRPr="00524856" w:rsidRDefault="001D66B8" w:rsidP="001D66B8">
                            <w:pPr>
                              <w:rPr>
                                <w:i/>
                                <w:lang w:eastAsia="zh-HK"/>
                              </w:rPr>
                            </w:pPr>
                            <w:r>
                              <w:rPr>
                                <w:rFonts w:hint="eastAsia"/>
                                <w:i/>
                                <w:lang w:eastAsia="zh-HK"/>
                              </w:rPr>
                              <w:t>Checklist p</w:t>
                            </w:r>
                            <w:r w:rsidRPr="00524856">
                              <w:rPr>
                                <w:rFonts w:hint="eastAsia"/>
                                <w:i/>
                                <w:lang w:eastAsia="zh-HK"/>
                              </w:rPr>
                              <w:t>repared by:</w:t>
                            </w:r>
                          </w:p>
                          <w:p w14:paraId="6B507B69" w14:textId="77777777" w:rsidR="001D66B8" w:rsidRDefault="001D66B8" w:rsidP="001D66B8">
                            <w:pPr>
                              <w:rPr>
                                <w:lang w:eastAsia="zh-HK"/>
                              </w:rPr>
                            </w:pPr>
                          </w:p>
                          <w:p w14:paraId="099B64C2" w14:textId="77777777" w:rsidR="001D66B8" w:rsidRDefault="001D66B8" w:rsidP="001D66B8">
                            <w:pPr>
                              <w:rPr>
                                <w:lang w:eastAsia="zh-HK"/>
                              </w:rPr>
                            </w:pPr>
                            <w:r>
                              <w:rPr>
                                <w:rFonts w:hint="eastAsia"/>
                                <w:lang w:eastAsia="zh-HK"/>
                              </w:rPr>
                              <w:t>___________________________________ (Name)</w:t>
                            </w:r>
                          </w:p>
                          <w:p w14:paraId="29751276" w14:textId="77777777" w:rsidR="001D66B8" w:rsidRDefault="001D66B8" w:rsidP="001D66B8">
                            <w:r>
                              <w:rPr>
                                <w:rFonts w:hint="eastAsia"/>
                                <w:lang w:eastAsia="zh-HK"/>
                              </w:rPr>
                              <w:t>___________________________________ (Post)</w:t>
                            </w:r>
                          </w:p>
                          <w:p w14:paraId="0B520440" w14:textId="77777777" w:rsidR="001D66B8" w:rsidRDefault="001D66B8" w:rsidP="001D66B8">
                            <w:pPr>
                              <w:rPr>
                                <w:lang w:eastAsia="zh-HK"/>
                              </w:rPr>
                            </w:pPr>
                            <w:r>
                              <w:rPr>
                                <w:rFonts w:hint="eastAsia"/>
                                <w:lang w:eastAsia="zh-HK"/>
                              </w:rPr>
                              <w:t>___________________________________ (</w:t>
                            </w:r>
                            <w:r>
                              <w:rPr>
                                <w:rFonts w:hint="eastAsia"/>
                              </w:rPr>
                              <w:t>LP No</w:t>
                            </w:r>
                            <w:proofErr w:type="gramStart"/>
                            <w:r>
                              <w:rPr>
                                <w:rFonts w:hint="eastAsia"/>
                                <w:lang w:eastAsia="zh-HK"/>
                              </w:rPr>
                              <w:t>.</w:t>
                            </w:r>
                            <w:r>
                              <w:rPr>
                                <w:rFonts w:hint="eastAsia"/>
                              </w:rPr>
                              <w:t>/</w:t>
                            </w:r>
                            <w:proofErr w:type="gramEnd"/>
                          </w:p>
                          <w:p w14:paraId="6479B462" w14:textId="77777777" w:rsidR="001D66B8" w:rsidRDefault="001D66B8" w:rsidP="001D66B8">
                            <w:pPr>
                              <w:rPr>
                                <w:lang w:eastAsia="zh-HK"/>
                              </w:rPr>
                            </w:pPr>
                            <w:r>
                              <w:rPr>
                                <w:rFonts w:hint="eastAsia"/>
                              </w:rPr>
                              <w:t>Professional Membership No., if applicable</w:t>
                            </w:r>
                            <w:r>
                              <w:rPr>
                                <w:rFonts w:hint="eastAsia"/>
                                <w:lang w:eastAsia="zh-HK"/>
                              </w:rPr>
                              <w:t>)</w:t>
                            </w:r>
                          </w:p>
                          <w:p w14:paraId="2C0A0917" w14:textId="77777777" w:rsidR="001D66B8" w:rsidRPr="009E2C0E" w:rsidRDefault="001D66B8" w:rsidP="001D66B8"/>
                          <w:p w14:paraId="180B8A01" w14:textId="77777777" w:rsidR="001D66B8" w:rsidRDefault="001D66B8" w:rsidP="001D66B8">
                            <w:pPr>
                              <w:rPr>
                                <w:lang w:eastAsia="zh-HK"/>
                              </w:rPr>
                            </w:pPr>
                            <w:r>
                              <w:rPr>
                                <w:rFonts w:hint="eastAsia"/>
                                <w:lang w:eastAsia="zh-HK"/>
                              </w:rPr>
                              <w:t>___________________________________ (Signature)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6E0E1D" id="_x0000_s1075" type="#_x0000_t202" style="position:absolute;left:0;text-align:left;margin-left:259.05pt;margin-top:.65pt;width:310.25pt;height:148.4pt;z-index:25176832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TsuwIAAMQ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" filled="f" stroked="f">
                <v:textbox style="mso-fit-shape-to-text:t">
                  <w:txbxContent>
                    <w:p w14:paraId="40D94C4A" w14:textId="77777777" w:rsidR="001D66B8" w:rsidRPr="00524856" w:rsidRDefault="001D66B8" w:rsidP="001D66B8">
                      <w:pPr>
                        <w:rPr>
                          <w:i/>
                          <w:lang w:eastAsia="zh-HK"/>
                        </w:rPr>
                      </w:pPr>
                      <w:r>
                        <w:rPr>
                          <w:rFonts w:hint="eastAsia"/>
                          <w:i/>
                          <w:lang w:eastAsia="zh-HK"/>
                        </w:rPr>
                        <w:t>Checklist p</w:t>
                      </w:r>
                      <w:r w:rsidRPr="00524856">
                        <w:rPr>
                          <w:rFonts w:hint="eastAsia"/>
                          <w:i/>
                          <w:lang w:eastAsia="zh-HK"/>
                        </w:rPr>
                        <w:t>repared by:</w:t>
                      </w:r>
                    </w:p>
                    <w:p w14:paraId="6B507B69" w14:textId="77777777" w:rsidR="001D66B8" w:rsidRDefault="001D66B8" w:rsidP="001D66B8">
                      <w:pPr>
                        <w:rPr>
                          <w:lang w:eastAsia="zh-HK"/>
                        </w:rPr>
                      </w:pPr>
                    </w:p>
                    <w:p w14:paraId="099B64C2" w14:textId="77777777" w:rsidR="001D66B8" w:rsidRDefault="001D66B8" w:rsidP="001D66B8">
                      <w:pPr>
                        <w:rPr>
                          <w:lang w:eastAsia="zh-HK"/>
                        </w:rPr>
                      </w:pPr>
                      <w:r>
                        <w:rPr>
                          <w:rFonts w:hint="eastAsia"/>
                          <w:lang w:eastAsia="zh-HK"/>
                        </w:rPr>
                        <w:t>___________________________________ (Name)</w:t>
                      </w:r>
                    </w:p>
                    <w:p w14:paraId="29751276" w14:textId="77777777" w:rsidR="001D66B8" w:rsidRDefault="001D66B8" w:rsidP="001D66B8">
                      <w:r>
                        <w:rPr>
                          <w:rFonts w:hint="eastAsia"/>
                          <w:lang w:eastAsia="zh-HK"/>
                        </w:rPr>
                        <w:t>___________________________________ (Post)</w:t>
                      </w:r>
                    </w:p>
                    <w:p w14:paraId="0B520440" w14:textId="77777777" w:rsidR="001D66B8" w:rsidRDefault="001D66B8" w:rsidP="001D66B8">
                      <w:pPr>
                        <w:rPr>
                          <w:lang w:eastAsia="zh-HK"/>
                        </w:rPr>
                      </w:pPr>
                      <w:r>
                        <w:rPr>
                          <w:rFonts w:hint="eastAsia"/>
                          <w:lang w:eastAsia="zh-HK"/>
                        </w:rPr>
                        <w:t>___________________________________ (</w:t>
                      </w:r>
                      <w:r>
                        <w:rPr>
                          <w:rFonts w:hint="eastAsia"/>
                        </w:rPr>
                        <w:t>LP No</w:t>
                      </w:r>
                      <w:proofErr w:type="gramStart"/>
                      <w:r>
                        <w:rPr>
                          <w:rFonts w:hint="eastAsia"/>
                          <w:lang w:eastAsia="zh-HK"/>
                        </w:rPr>
                        <w:t>.</w:t>
                      </w:r>
                      <w:r>
                        <w:rPr>
                          <w:rFonts w:hint="eastAsia"/>
                        </w:rPr>
                        <w:t>/</w:t>
                      </w:r>
                      <w:proofErr w:type="gramEnd"/>
                    </w:p>
                    <w:p w14:paraId="6479B462" w14:textId="77777777" w:rsidR="001D66B8" w:rsidRDefault="001D66B8" w:rsidP="001D66B8">
                      <w:pPr>
                        <w:rPr>
                          <w:lang w:eastAsia="zh-HK"/>
                        </w:rPr>
                      </w:pPr>
                      <w:r>
                        <w:rPr>
                          <w:rFonts w:hint="eastAsia"/>
                        </w:rPr>
                        <w:t>Professional Membership No., if applicable</w:t>
                      </w:r>
                      <w:r>
                        <w:rPr>
                          <w:rFonts w:hint="eastAsia"/>
                          <w:lang w:eastAsia="zh-HK"/>
                        </w:rPr>
                        <w:t>)</w:t>
                      </w:r>
                    </w:p>
                    <w:p w14:paraId="2C0A0917" w14:textId="77777777" w:rsidR="001D66B8" w:rsidRPr="009E2C0E" w:rsidRDefault="001D66B8" w:rsidP="001D66B8"/>
                    <w:p w14:paraId="180B8A01" w14:textId="77777777" w:rsidR="001D66B8" w:rsidRDefault="001D66B8" w:rsidP="001D66B8">
                      <w:pPr>
                        <w:rPr>
                          <w:lang w:eastAsia="zh-HK"/>
                        </w:rPr>
                      </w:pPr>
                      <w:r>
                        <w:rPr>
                          <w:rFonts w:hint="eastAsia"/>
                          <w:lang w:eastAsia="zh-HK"/>
                        </w:rPr>
                        <w:t>___________________________________ (Signature)</w:t>
                      </w:r>
                    </w:p>
                  </w:txbxContent>
                </v:textbox>
                <w10:wrap anchorx="margin"/>
              </v:shape>
            </w:pict>
          </mc:Fallback>
        </mc:AlternateContent>
      </w:r>
    </w:p>
    <w:p w14:paraId="0C687FB2" w14:textId="04CCA113" w:rsidR="008249AE" w:rsidRPr="008249AE" w:rsidRDefault="008249AE" w:rsidP="008249AE">
      <w:pPr>
        <w:jc w:val="both"/>
        <w:rPr>
          <w:rFonts w:eastAsiaTheme="minorEastAsia"/>
          <w:sz w:val="26"/>
          <w:szCs w:val="26"/>
          <w:lang w:val="en-GB" w:eastAsia="zh-HK"/>
        </w:rPr>
      </w:pPr>
    </w:p>
    <w:p w14:paraId="1FF7871D" w14:textId="77777777" w:rsidR="008249AE" w:rsidRPr="00BA7031" w:rsidRDefault="008249AE" w:rsidP="008249AE">
      <w:pPr>
        <w:jc w:val="both"/>
        <w:rPr>
          <w:rFonts w:eastAsiaTheme="minorEastAsia"/>
          <w:sz w:val="26"/>
          <w:szCs w:val="26"/>
          <w:lang w:val="en-GB" w:eastAsia="zh-HK"/>
        </w:rPr>
      </w:pPr>
    </w:p>
    <w:p w14:paraId="760726E5" w14:textId="77777777" w:rsidR="008249AE" w:rsidRDefault="008249AE" w:rsidP="00E531AF">
      <w:pPr>
        <w:jc w:val="both"/>
        <w:rPr>
          <w:rFonts w:eastAsiaTheme="minorEastAsia"/>
          <w:sz w:val="26"/>
          <w:szCs w:val="26"/>
          <w:lang w:val="en-GB" w:eastAsia="zh-HK"/>
        </w:rPr>
      </w:pPr>
    </w:p>
    <w:p w14:paraId="0B6C0459" w14:textId="77777777" w:rsidR="003C75FE" w:rsidRPr="008249AE" w:rsidRDefault="003C75FE" w:rsidP="00E531AF">
      <w:pPr>
        <w:jc w:val="both"/>
        <w:rPr>
          <w:rFonts w:eastAsiaTheme="minorEastAsia"/>
          <w:sz w:val="26"/>
          <w:szCs w:val="26"/>
          <w:lang w:val="en-GB" w:eastAsia="zh-HK"/>
        </w:rPr>
      </w:pPr>
    </w:p>
    <w:sectPr w:rsidR="003C75FE" w:rsidRPr="008249AE" w:rsidSect="00D51013">
      <w:headerReference w:type="even" r:id="rId25"/>
      <w:headerReference w:type="default" r:id="rId26"/>
      <w:footerReference w:type="default" r:id="rId27"/>
      <w:headerReference w:type="first" r:id="rId28"/>
      <w:pgSz w:w="23814" w:h="16839" w:orient="landscape" w:code="8"/>
      <w:pgMar w:top="720" w:right="720" w:bottom="720" w:left="720" w:header="397" w:footer="397"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620AF" w14:textId="77777777" w:rsidR="00BE5583" w:rsidRDefault="00BE5583">
      <w:r>
        <w:separator/>
      </w:r>
    </w:p>
    <w:p w14:paraId="4270A58D" w14:textId="77777777" w:rsidR="00BE5583" w:rsidRDefault="00BE5583"/>
    <w:p w14:paraId="768BF31A" w14:textId="77777777" w:rsidR="00BE5583" w:rsidRDefault="00BE5583"/>
  </w:endnote>
  <w:endnote w:type="continuationSeparator" w:id="0">
    <w:p w14:paraId="24C39729" w14:textId="77777777" w:rsidR="00BE5583" w:rsidRDefault="00BE5583">
      <w:r>
        <w:continuationSeparator/>
      </w:r>
    </w:p>
    <w:p w14:paraId="7E8ACB0B" w14:textId="77777777" w:rsidR="00BE5583" w:rsidRDefault="00BE5583"/>
    <w:p w14:paraId="2D9C6C51" w14:textId="77777777" w:rsidR="00BE5583" w:rsidRDefault="00BE5583"/>
  </w:endnote>
  <w:endnote w:type="continuationNotice" w:id="1">
    <w:p w14:paraId="088AB446" w14:textId="77777777" w:rsidR="00BE5583" w:rsidRDefault="00BE5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062B" w14:textId="6484FBC0" w:rsidR="00AA76DB" w:rsidRDefault="00AA76DB">
    <w:pPr>
      <w:pStyle w:val="a9"/>
    </w:pPr>
    <w:r>
      <w:rPr>
        <w:rFonts w:hint="eastAsia"/>
      </w:rPr>
      <w:t>(Rev 202</w:t>
    </w:r>
    <w:r>
      <w:t>2</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5279919"/>
      <w:docPartObj>
        <w:docPartGallery w:val="Page Numbers (Bottom of Page)"/>
        <w:docPartUnique/>
      </w:docPartObj>
    </w:sdtPr>
    <w:sdtEndPr/>
    <w:sdtContent>
      <w:p w14:paraId="5C13F1FC" w14:textId="5CBAD6C1" w:rsidR="00AA76DB" w:rsidRDefault="00AA76DB" w:rsidP="00B85D04">
        <w:pPr>
          <w:pStyle w:val="a9"/>
        </w:pPr>
        <w:r>
          <w:rPr>
            <w:rFonts w:hint="eastAsia"/>
          </w:rPr>
          <w:t>(Rev 202</w:t>
        </w:r>
        <w:r>
          <w:t>2</w:t>
        </w:r>
        <w:r>
          <w:rPr>
            <w:rFonts w:hint="eastAsia"/>
          </w:rPr>
          <w:t>)</w:t>
        </w:r>
      </w:p>
      <w:p w14:paraId="16A070B3" w14:textId="0BC736A6" w:rsidR="00AA76DB" w:rsidRDefault="00AA76DB" w:rsidP="00B670B3">
        <w:pPr>
          <w:pStyle w:val="a9"/>
          <w:jc w:val="center"/>
        </w:pPr>
        <w:r>
          <w:fldChar w:fldCharType="begin"/>
        </w:r>
        <w:r>
          <w:instrText>PAGE   \* MERGEFORMAT</w:instrText>
        </w:r>
        <w:r>
          <w:fldChar w:fldCharType="separate"/>
        </w:r>
        <w:r w:rsidR="009E152C" w:rsidRPr="009E152C">
          <w:rPr>
            <w:noProof/>
            <w:lang w:val="zh-TW"/>
          </w:rPr>
          <w:t>6</w:t>
        </w:r>
        <w:r>
          <w:rPr>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597021"/>
      <w:docPartObj>
        <w:docPartGallery w:val="Page Numbers (Bottom of Page)"/>
        <w:docPartUnique/>
      </w:docPartObj>
    </w:sdtPr>
    <w:sdtEndPr/>
    <w:sdtContent>
      <w:p w14:paraId="1B6C3D74" w14:textId="26724D3F" w:rsidR="00AA76DB" w:rsidRDefault="00AA76DB">
        <w:pPr>
          <w:pStyle w:val="a9"/>
          <w:jc w:val="center"/>
        </w:pPr>
        <w:r>
          <w:fldChar w:fldCharType="begin"/>
        </w:r>
        <w:r>
          <w:instrText>PAGE   \* MERGEFORMAT</w:instrText>
        </w:r>
        <w:r>
          <w:fldChar w:fldCharType="separate"/>
        </w:r>
        <w:r w:rsidR="009E152C" w:rsidRPr="009E152C">
          <w:rPr>
            <w:noProof/>
            <w:lang w:val="zh-TW"/>
          </w:rPr>
          <w:t>14</w:t>
        </w:r>
        <w:r>
          <w:rPr>
            <w:noProof/>
            <w:lang w:val="zh-TW"/>
          </w:rPr>
          <w:fldChar w:fldCharType="end"/>
        </w:r>
      </w:p>
    </w:sdtContent>
  </w:sdt>
  <w:p w14:paraId="227E39AC" w14:textId="06CD9A6F" w:rsidR="00AA76DB" w:rsidRPr="00B670B3" w:rsidRDefault="00AA76DB" w:rsidP="00B670B3">
    <w:pPr>
      <w:pStyle w:val="a9"/>
    </w:pPr>
    <w:r w:rsidRPr="00B85D04">
      <w:rPr>
        <w:rFonts w:hint="eastAsia"/>
      </w:rPr>
      <w:t>(Rev 202</w:t>
    </w:r>
    <w:r>
      <w:t>2</w:t>
    </w:r>
    <w:r w:rsidRPr="00B85D04">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A69C3" w14:textId="77777777" w:rsidR="00BE5583" w:rsidRDefault="00BE5583">
      <w:r>
        <w:separator/>
      </w:r>
    </w:p>
    <w:p w14:paraId="02B8386F" w14:textId="77777777" w:rsidR="00BE5583" w:rsidRDefault="00BE5583"/>
    <w:p w14:paraId="70599E96" w14:textId="77777777" w:rsidR="00BE5583" w:rsidRDefault="00BE5583"/>
  </w:footnote>
  <w:footnote w:type="continuationSeparator" w:id="0">
    <w:p w14:paraId="7CAB7B07" w14:textId="77777777" w:rsidR="00BE5583" w:rsidRDefault="00BE5583">
      <w:r>
        <w:continuationSeparator/>
      </w:r>
    </w:p>
    <w:p w14:paraId="599BA7BD" w14:textId="77777777" w:rsidR="00BE5583" w:rsidRDefault="00BE5583"/>
    <w:p w14:paraId="437EE297" w14:textId="77777777" w:rsidR="00BE5583" w:rsidRDefault="00BE5583"/>
  </w:footnote>
  <w:footnote w:type="continuationNotice" w:id="1">
    <w:p w14:paraId="02BA7832" w14:textId="77777777" w:rsidR="00BE5583" w:rsidRDefault="00BE5583"/>
  </w:footnote>
  <w:footnote w:id="2">
    <w:p w14:paraId="5B40A2A2" w14:textId="165BF213" w:rsidR="00AA76DB" w:rsidRPr="00FD59E4" w:rsidRDefault="00AA76DB" w:rsidP="00303B1D">
      <w:pPr>
        <w:pStyle w:val="af"/>
        <w:ind w:left="142" w:hangingChars="71" w:hanging="142"/>
        <w:jc w:val="both"/>
        <w:rPr>
          <w:lang w:eastAsia="zh-HK"/>
        </w:rPr>
      </w:pPr>
      <w:r>
        <w:rPr>
          <w:rStyle w:val="af1"/>
        </w:rPr>
        <w:footnoteRef/>
      </w:r>
      <w:r>
        <w:t xml:space="preserve"> </w:t>
      </w:r>
      <w:r w:rsidRPr="00FD59E4">
        <w:rPr>
          <w:rFonts w:hint="eastAsia"/>
          <w:lang w:val="en-US"/>
        </w:rPr>
        <w:t xml:space="preserve">If the hospital </w:t>
      </w:r>
      <w:r w:rsidRPr="00FD59E4">
        <w:rPr>
          <w:lang w:val="en-US"/>
        </w:rPr>
        <w:t>consists of</w:t>
      </w:r>
      <w:r w:rsidRPr="00FD59E4">
        <w:rPr>
          <w:rFonts w:hint="eastAsia"/>
          <w:lang w:val="en-US"/>
        </w:rPr>
        <w:t xml:space="preserve"> blocks with distinct internal plumbing systems, separate WSPs may be de</w:t>
      </w:r>
      <w:r>
        <w:rPr>
          <w:rFonts w:hint="eastAsia"/>
          <w:lang w:val="en-US"/>
        </w:rPr>
        <w:t>veloped for individual b</w:t>
      </w:r>
      <w:r>
        <w:rPr>
          <w:rFonts w:hint="eastAsia"/>
          <w:lang w:val="en-US" w:eastAsia="zh-HK"/>
        </w:rPr>
        <w:t>locks</w:t>
      </w:r>
      <w:r w:rsidRPr="00FD59E4">
        <w:rPr>
          <w:rFonts w:hint="eastAsia"/>
          <w:lang w:val="en-US"/>
        </w:rPr>
        <w:t xml:space="preserve"> to facilitate risk assessment and implementation.</w:t>
      </w:r>
    </w:p>
  </w:footnote>
  <w:footnote w:id="3">
    <w:p w14:paraId="71159D0C" w14:textId="005B5281" w:rsidR="00AA76DB" w:rsidRPr="00C11C4C" w:rsidRDefault="00AA76DB" w:rsidP="00303B1D">
      <w:pPr>
        <w:pStyle w:val="af"/>
        <w:ind w:left="142" w:hangingChars="71" w:hanging="142"/>
        <w:jc w:val="both"/>
        <w:rPr>
          <w:lang w:eastAsia="zh-HK"/>
        </w:rPr>
      </w:pPr>
      <w:r>
        <w:rPr>
          <w:rStyle w:val="af1"/>
        </w:rPr>
        <w:footnoteRef/>
      </w:r>
      <w:r>
        <w:t xml:space="preserve"> </w:t>
      </w:r>
      <w:r w:rsidRPr="00FD5B85">
        <w:rPr>
          <w:rFonts w:hint="eastAsia"/>
          <w:lang w:eastAsia="zh-HK"/>
        </w:rPr>
        <w:t xml:space="preserve">If necessary, </w:t>
      </w:r>
      <w:r w:rsidRPr="00FD5B85">
        <w:rPr>
          <w:lang w:eastAsia="zh-HK"/>
        </w:rPr>
        <w:t>DP</w:t>
      </w:r>
      <w:r w:rsidRPr="00FD5B85">
        <w:rPr>
          <w:rFonts w:hint="eastAsia"/>
          <w:lang w:eastAsia="zh-HK"/>
        </w:rPr>
        <w:t xml:space="preserve"> may engage relevant consultant</w:t>
      </w:r>
      <w:r w:rsidRPr="00FD5B85">
        <w:rPr>
          <w:lang w:eastAsia="zh-HK"/>
        </w:rPr>
        <w:t>s</w:t>
      </w:r>
      <w:r w:rsidRPr="00FD5B85">
        <w:rPr>
          <w:rFonts w:hint="eastAsia"/>
          <w:lang w:eastAsia="zh-HK"/>
        </w:rPr>
        <w:t xml:space="preserve"> to provide technical support. Lists of </w:t>
      </w:r>
      <w:r w:rsidRPr="00020BB8">
        <w:rPr>
          <w:rFonts w:hint="eastAsia"/>
          <w:lang w:eastAsia="zh-HK"/>
        </w:rPr>
        <w:t>QPs and cons</w:t>
      </w:r>
      <w:r w:rsidRPr="00FD5B85">
        <w:rPr>
          <w:rFonts w:hint="eastAsia"/>
          <w:lang w:eastAsia="zh-HK"/>
        </w:rPr>
        <w:t>ultants trained in WSP for buildings are available from the Water Supplies Department</w:t>
      </w:r>
      <w:r w:rsidRPr="00FD5B85">
        <w:rPr>
          <w:lang w:eastAsia="zh-HK"/>
        </w:rPr>
        <w:t>’</w:t>
      </w:r>
      <w:r w:rsidRPr="00FD5B85">
        <w:rPr>
          <w:rFonts w:hint="eastAsia"/>
          <w:lang w:eastAsia="zh-HK"/>
        </w:rPr>
        <w:t>s website (</w:t>
      </w:r>
      <w:hyperlink r:id="rId1" w:history="1">
        <w:r w:rsidRPr="00C11C4C">
          <w:rPr>
            <w:rStyle w:val="afb"/>
          </w:rPr>
          <w:t>https://www.wsd.gov.hk/en/water-safety/qualified-persons/index.html</w:t>
        </w:r>
      </w:hyperlink>
      <w:r w:rsidRPr="00C11C4C">
        <w:rPr>
          <w:rFonts w:hint="eastAsia"/>
          <w:lang w:eastAsia="zh-HK"/>
        </w:rPr>
        <w:t>).</w:t>
      </w:r>
    </w:p>
  </w:footnote>
  <w:footnote w:id="4">
    <w:p w14:paraId="3886F779" w14:textId="34BF35C2" w:rsidR="00AA76DB" w:rsidRPr="00FD59E4" w:rsidRDefault="00AA76DB" w:rsidP="00303B1D">
      <w:pPr>
        <w:pStyle w:val="af"/>
        <w:ind w:left="142" w:hangingChars="71" w:hanging="142"/>
        <w:rPr>
          <w:lang w:eastAsia="zh-HK"/>
        </w:rPr>
      </w:pPr>
      <w:r w:rsidRPr="00C11C4C">
        <w:rPr>
          <w:rStyle w:val="af1"/>
        </w:rPr>
        <w:footnoteRef/>
      </w:r>
      <w:r w:rsidRPr="00C11C4C">
        <w:t xml:space="preserve"> Parts D and E contain the same chec</w:t>
      </w:r>
      <w:r w:rsidRPr="00FD59E4">
        <w:t>king items listed out in different formats.</w:t>
      </w:r>
    </w:p>
  </w:footnote>
  <w:footnote w:id="5">
    <w:p w14:paraId="51DF797C" w14:textId="372BB8A6" w:rsidR="00AA76DB" w:rsidRPr="00CF503A" w:rsidRDefault="00AA76DB" w:rsidP="007C0D45">
      <w:pPr>
        <w:pStyle w:val="af"/>
        <w:ind w:leftChars="1" w:left="142" w:hangingChars="70" w:hanging="140"/>
      </w:pPr>
      <w:r>
        <w:rPr>
          <w:rStyle w:val="af1"/>
        </w:rPr>
        <w:footnoteRef/>
      </w:r>
      <w:r>
        <w:rPr>
          <w:lang w:val="en-US"/>
        </w:rPr>
        <w:t xml:space="preserve"> </w:t>
      </w:r>
      <w:r w:rsidRPr="00CF503A">
        <w:t xml:space="preserve">It is recommended that </w:t>
      </w:r>
      <w:r>
        <w:rPr>
          <w:rFonts w:hint="eastAsia"/>
        </w:rPr>
        <w:t>a</w:t>
      </w:r>
      <w:r w:rsidRPr="00CF503A">
        <w:t xml:space="preserve"> </w:t>
      </w:r>
      <w:r>
        <w:t>Designated</w:t>
      </w:r>
      <w:r w:rsidRPr="00CF503A">
        <w:t xml:space="preserve"> </w:t>
      </w:r>
      <w:r>
        <w:t>P</w:t>
      </w:r>
      <w:r w:rsidRPr="00CF503A">
        <w:t xml:space="preserve">erson </w:t>
      </w:r>
      <w:r>
        <w:t>(DP)</w:t>
      </w:r>
      <w:r>
        <w:rPr>
          <w:rFonts w:hint="eastAsia"/>
        </w:rPr>
        <w:t xml:space="preserve">, such as the </w:t>
      </w:r>
      <w:r>
        <w:rPr>
          <w:rFonts w:hint="eastAsia"/>
          <w:lang w:eastAsia="zh-TW"/>
        </w:rPr>
        <w:t xml:space="preserve">staff-in-charge of </w:t>
      </w:r>
      <w:r w:rsidRPr="00FD5B85">
        <w:rPr>
          <w:lang w:eastAsia="zh-TW"/>
        </w:rPr>
        <w:t>estate</w:t>
      </w:r>
      <w:r w:rsidRPr="00FD5B85">
        <w:rPr>
          <w:rFonts w:hint="eastAsia"/>
          <w:lang w:eastAsia="zh-TW"/>
        </w:rPr>
        <w:t xml:space="preserve"> </w:t>
      </w:r>
      <w:r w:rsidRPr="00FD5B85">
        <w:rPr>
          <w:rFonts w:hint="eastAsia"/>
        </w:rPr>
        <w:t>management</w:t>
      </w:r>
      <w:r>
        <w:rPr>
          <w:rFonts w:hint="eastAsia"/>
        </w:rPr>
        <w:t>,</w:t>
      </w:r>
      <w:r>
        <w:t xml:space="preserve"> </w:t>
      </w:r>
      <w:r w:rsidRPr="00CF503A">
        <w:t xml:space="preserve">be </w:t>
      </w:r>
      <w:r>
        <w:t xml:space="preserve">assigned </w:t>
      </w:r>
      <w:r>
        <w:rPr>
          <w:rFonts w:hint="eastAsia"/>
        </w:rPr>
        <w:t>to oversee implementation of the WSP</w:t>
      </w:r>
      <w:r>
        <w:t>.</w:t>
      </w:r>
    </w:p>
  </w:footnote>
  <w:footnote w:id="6">
    <w:p w14:paraId="0730BAF6" w14:textId="169237E3" w:rsidR="00AA76DB" w:rsidRPr="00B55BDD" w:rsidRDefault="00AA76DB">
      <w:pPr>
        <w:pStyle w:val="af"/>
        <w:rPr>
          <w:lang w:val="en-US"/>
        </w:rPr>
      </w:pPr>
      <w:r>
        <w:rPr>
          <w:rStyle w:val="af1"/>
        </w:rPr>
        <w:footnoteRef/>
      </w:r>
      <w:r>
        <w:t xml:space="preserve"> </w:t>
      </w:r>
      <w:r w:rsidRPr="00B55BDD">
        <w:t xml:space="preserve">For instance, extracted from </w:t>
      </w:r>
      <w:proofErr w:type="spellStart"/>
      <w:r w:rsidRPr="00B55BDD">
        <w:t>Geoinfo</w:t>
      </w:r>
      <w:proofErr w:type="spellEnd"/>
      <w:r w:rsidRPr="00B55BDD">
        <w:t xml:space="preserve"> Map (https://www.map.gov.hk).</w:t>
      </w:r>
    </w:p>
  </w:footnote>
  <w:footnote w:id="7">
    <w:p w14:paraId="05447533" w14:textId="06AF24F3" w:rsidR="00AA76DB" w:rsidRPr="005B757E" w:rsidRDefault="00AA76DB" w:rsidP="00885AC5">
      <w:pPr>
        <w:pStyle w:val="af"/>
      </w:pPr>
      <w:r w:rsidRPr="005B757E">
        <w:rPr>
          <w:rStyle w:val="af1"/>
        </w:rPr>
        <w:footnoteRef/>
      </w:r>
      <w:r>
        <w:rPr>
          <w:lang w:val="en-US"/>
        </w:rPr>
        <w:t xml:space="preserve"> </w:t>
      </w:r>
      <w:r w:rsidRPr="005B757E">
        <w:t>If not available</w:t>
      </w:r>
      <w:r w:rsidRPr="005B757E">
        <w:rPr>
          <w:rFonts w:hint="eastAsia"/>
        </w:rPr>
        <w:t>,</w:t>
      </w:r>
      <w:r w:rsidRPr="005B757E">
        <w:t xml:space="preserve"> it is recommended that suitable drawings be created for the</w:t>
      </w:r>
      <w:r w:rsidRPr="005B757E">
        <w:rPr>
          <w:rFonts w:hint="eastAsia"/>
          <w:lang w:eastAsia="zh-TW"/>
        </w:rPr>
        <w:t xml:space="preserve"> </w:t>
      </w:r>
      <w:r>
        <w:rPr>
          <w:lang w:eastAsia="zh-TW"/>
        </w:rPr>
        <w:t>hospital</w:t>
      </w:r>
      <w:r w:rsidRPr="005B757E">
        <w:t>.</w:t>
      </w:r>
    </w:p>
  </w:footnote>
  <w:footnote w:id="8">
    <w:p w14:paraId="7196580B" w14:textId="63D4C015" w:rsidR="00AA76DB" w:rsidRPr="00CF7CC1" w:rsidRDefault="00AA76DB" w:rsidP="00BF6D3C">
      <w:pPr>
        <w:pStyle w:val="af"/>
        <w:ind w:left="142" w:hangingChars="71" w:hanging="142"/>
        <w:rPr>
          <w:lang w:val="en-US"/>
        </w:rPr>
      </w:pPr>
      <w:r w:rsidRPr="00C11C4C">
        <w:rPr>
          <w:rStyle w:val="af1"/>
        </w:rPr>
        <w:footnoteRef/>
      </w:r>
      <w:r w:rsidRPr="00C11C4C">
        <w:t xml:space="preserve"> </w:t>
      </w:r>
      <w:r w:rsidRPr="00C11C4C">
        <w:rPr>
          <w:lang w:val="en-US"/>
        </w:rPr>
        <w:t>The auditor can be an internal staff or independent party who is not involved in the implementation of WSP. Preferably, the auditor shall have undergone training related to internal audit of quality management system.</w:t>
      </w:r>
    </w:p>
  </w:footnote>
  <w:footnote w:id="9">
    <w:p w14:paraId="414ECB34" w14:textId="12C19D01" w:rsidR="00AA76DB" w:rsidRPr="00CF7CC1" w:rsidRDefault="00AA76DB" w:rsidP="00BF6D3C">
      <w:pPr>
        <w:pStyle w:val="af"/>
        <w:ind w:left="142" w:hangingChars="71" w:hanging="142"/>
        <w:rPr>
          <w:lang w:val="en-US"/>
        </w:rPr>
      </w:pPr>
      <w:r w:rsidRPr="00C11C4C">
        <w:rPr>
          <w:rStyle w:val="af1"/>
        </w:rPr>
        <w:footnoteRef/>
      </w:r>
      <w:r w:rsidRPr="00C11C4C">
        <w:t xml:space="preserve"> </w:t>
      </w:r>
      <w:r w:rsidRPr="00C11C4C">
        <w:rPr>
          <w:lang w:val="en-US"/>
        </w:rPr>
        <w:t>If the latest as-built drawings are not available, please indicate how the schematic diagrams are constructed, e.g. “Based on inspection undertaken by [name of QP] in [Month-Year].</w:t>
      </w:r>
      <w:r w:rsidR="00C536B5">
        <w:t>” (No need to indicate if prepared at time of conduct of risk assessment for Part C)</w:t>
      </w:r>
    </w:p>
  </w:footnote>
  <w:footnote w:id="10">
    <w:p w14:paraId="6DD57347" w14:textId="77777777" w:rsidR="00AA76DB" w:rsidRPr="00697FFC" w:rsidRDefault="00AA76DB" w:rsidP="001B754A">
      <w:pPr>
        <w:pStyle w:val="20"/>
        <w:snapToGrid w:val="0"/>
        <w:ind w:left="0" w:firstLine="0"/>
        <w:jc w:val="both"/>
        <w:rPr>
          <w:color w:val="000000"/>
          <w:sz w:val="20"/>
          <w:u w:val="single"/>
          <w:lang w:val="en-GB" w:eastAsia="zh-HK"/>
        </w:rPr>
      </w:pPr>
      <w:r>
        <w:rPr>
          <w:rStyle w:val="af1"/>
        </w:rPr>
        <w:footnoteRef/>
      </w:r>
      <w:r>
        <w:t xml:space="preserve"> </w:t>
      </w:r>
      <w:r w:rsidRPr="00697FFC">
        <w:rPr>
          <w:rFonts w:hint="eastAsia"/>
          <w:color w:val="000000"/>
          <w:sz w:val="20"/>
          <w:u w:val="single"/>
          <w:lang w:val="en-GB" w:eastAsia="zh-HK"/>
        </w:rPr>
        <w:t>Note:</w:t>
      </w:r>
    </w:p>
    <w:p w14:paraId="30B46647" w14:textId="6A8790EF" w:rsidR="00AA76DB" w:rsidRPr="00697FFC" w:rsidRDefault="00AA76DB" w:rsidP="00C01289">
      <w:pPr>
        <w:pStyle w:val="20"/>
        <w:tabs>
          <w:tab w:val="left" w:pos="709"/>
        </w:tabs>
        <w:snapToGrid w:val="0"/>
        <w:ind w:leftChars="60" w:left="568" w:hangingChars="212" w:hanging="424"/>
        <w:jc w:val="both"/>
        <w:rPr>
          <w:sz w:val="20"/>
        </w:rPr>
      </w:pPr>
      <w:r w:rsidRPr="00697FFC">
        <w:rPr>
          <w:sz w:val="20"/>
        </w:rPr>
        <w:t>(</w:t>
      </w:r>
      <w:proofErr w:type="spellStart"/>
      <w:r w:rsidRPr="00697FFC">
        <w:rPr>
          <w:sz w:val="20"/>
        </w:rPr>
        <w:t>i</w:t>
      </w:r>
      <w:proofErr w:type="spellEnd"/>
      <w:r w:rsidRPr="00697FFC">
        <w:rPr>
          <w:sz w:val="20"/>
        </w:rPr>
        <w:t xml:space="preserve">) </w:t>
      </w:r>
      <w:r>
        <w:rPr>
          <w:sz w:val="20"/>
        </w:rPr>
        <w:tab/>
      </w:r>
      <w:r w:rsidRPr="00697FFC">
        <w:rPr>
          <w:rFonts w:hint="eastAsia"/>
          <w:sz w:val="20"/>
        </w:rPr>
        <w:t xml:space="preserve">A directory of approved plumbing components </w:t>
      </w:r>
      <w:r w:rsidRPr="00697FFC">
        <w:rPr>
          <w:rFonts w:hint="eastAsia"/>
          <w:sz w:val="20"/>
          <w:lang w:eastAsia="zh-HK"/>
        </w:rPr>
        <w:t>is available</w:t>
      </w:r>
      <w:r w:rsidRPr="00697FFC">
        <w:rPr>
          <w:rFonts w:hint="eastAsia"/>
          <w:sz w:val="20"/>
        </w:rPr>
        <w:t xml:space="preserve"> via: </w:t>
      </w:r>
      <w:hyperlink r:id="rId2" w:history="1">
        <w:r w:rsidRPr="00697FFC">
          <w:rPr>
            <w:rStyle w:val="afb"/>
            <w:sz w:val="20"/>
          </w:rPr>
          <w:t>http://www.wsd.gov.hk/</w:t>
        </w:r>
        <w:r w:rsidRPr="00697FFC">
          <w:rPr>
            <w:rStyle w:val="afb"/>
            <w:rFonts w:hint="eastAsia"/>
            <w:sz w:val="20"/>
          </w:rPr>
          <w:t>en</w:t>
        </w:r>
        <w:r w:rsidRPr="00697FFC">
          <w:rPr>
            <w:rStyle w:val="afb"/>
            <w:sz w:val="20"/>
          </w:rPr>
          <w:t>/plumbing-engineering/pipes-and-fittings-to-be-used-in-inside-service-or/index.html</w:t>
        </w:r>
      </w:hyperlink>
      <w:r w:rsidRPr="00697FFC" w:rsidDel="00813AE3">
        <w:rPr>
          <w:sz w:val="20"/>
        </w:rPr>
        <w:t xml:space="preserve"> </w:t>
      </w:r>
    </w:p>
    <w:p w14:paraId="13C47276" w14:textId="57BA7C78" w:rsidR="00AA76DB" w:rsidRPr="00697FFC" w:rsidRDefault="00AA76DB" w:rsidP="00C01289">
      <w:pPr>
        <w:pStyle w:val="20"/>
        <w:snapToGrid w:val="0"/>
        <w:ind w:leftChars="60" w:left="568" w:hangingChars="212" w:hanging="424"/>
        <w:jc w:val="both"/>
        <w:rPr>
          <w:sz w:val="20"/>
          <w:lang w:val="en-GB"/>
        </w:rPr>
      </w:pPr>
      <w:r w:rsidRPr="00697FFC">
        <w:rPr>
          <w:color w:val="000000"/>
          <w:sz w:val="20"/>
          <w:lang w:val="en-GB"/>
        </w:rPr>
        <w:t xml:space="preserve">(ii) </w:t>
      </w:r>
      <w:r>
        <w:rPr>
          <w:color w:val="000000"/>
          <w:sz w:val="20"/>
          <w:lang w:val="en-GB"/>
        </w:rPr>
        <w:tab/>
      </w:r>
      <w:r w:rsidRPr="00697FFC">
        <w:rPr>
          <w:color w:val="000000"/>
          <w:sz w:val="20"/>
          <w:lang w:val="en-GB"/>
        </w:rPr>
        <w:t xml:space="preserve">DP refers to </w:t>
      </w:r>
      <w:r w:rsidRPr="00697FFC">
        <w:rPr>
          <w:rFonts w:hint="eastAsia"/>
          <w:color w:val="000000"/>
          <w:sz w:val="20"/>
          <w:lang w:val="en-GB"/>
        </w:rPr>
        <w:t xml:space="preserve">the </w:t>
      </w:r>
      <w:r w:rsidRPr="00697FFC">
        <w:rPr>
          <w:color w:val="000000"/>
          <w:sz w:val="20"/>
          <w:lang w:val="en-GB"/>
        </w:rPr>
        <w:t>Designated Person</w:t>
      </w:r>
      <w:r w:rsidRPr="00697FFC">
        <w:rPr>
          <w:rFonts w:hint="eastAsia"/>
          <w:color w:val="000000"/>
          <w:sz w:val="20"/>
          <w:lang w:val="en-GB" w:eastAsia="zh-HK"/>
        </w:rPr>
        <w:t xml:space="preserve"> </w:t>
      </w:r>
      <w:r w:rsidRPr="00697FFC">
        <w:rPr>
          <w:rFonts w:hint="eastAsia"/>
          <w:sz w:val="20"/>
          <w:lang w:val="en-GB"/>
        </w:rPr>
        <w:t>e.g.</w:t>
      </w:r>
      <w:r w:rsidRPr="00697FFC">
        <w:rPr>
          <w:sz w:val="20"/>
          <w:lang w:val="en-GB"/>
        </w:rPr>
        <w:t xml:space="preserve"> </w:t>
      </w:r>
      <w:r w:rsidRPr="00697FFC">
        <w:rPr>
          <w:rFonts w:hint="eastAsia"/>
          <w:sz w:val="20"/>
          <w:lang w:val="en-GB" w:eastAsia="zh-HK"/>
        </w:rPr>
        <w:t>staff-in-charge of estate</w:t>
      </w:r>
      <w:r w:rsidRPr="00697FFC">
        <w:rPr>
          <w:sz w:val="20"/>
          <w:lang w:val="en-GB"/>
        </w:rPr>
        <w:t xml:space="preserve"> management or </w:t>
      </w:r>
      <w:r w:rsidRPr="00697FFC">
        <w:rPr>
          <w:rFonts w:hint="eastAsia"/>
          <w:sz w:val="20"/>
          <w:lang w:val="en-GB"/>
        </w:rPr>
        <w:t>an</w:t>
      </w:r>
      <w:r w:rsidRPr="00697FFC">
        <w:rPr>
          <w:sz w:val="20"/>
          <w:lang w:val="en-GB"/>
        </w:rPr>
        <w:t>other party</w:t>
      </w:r>
      <w:r w:rsidRPr="00697FFC">
        <w:rPr>
          <w:rFonts w:hint="eastAsia"/>
          <w:sz w:val="20"/>
          <w:lang w:val="en-GB"/>
        </w:rPr>
        <w:t xml:space="preserve"> who oversees implementation of the WSP</w:t>
      </w:r>
    </w:p>
    <w:p w14:paraId="7267C2F9" w14:textId="4B616A39" w:rsidR="00AA76DB" w:rsidRPr="00697FFC" w:rsidRDefault="00AA76DB" w:rsidP="00C01289">
      <w:pPr>
        <w:pStyle w:val="20"/>
        <w:snapToGrid w:val="0"/>
        <w:ind w:leftChars="60" w:left="568" w:hangingChars="212" w:hanging="424"/>
        <w:jc w:val="both"/>
        <w:rPr>
          <w:color w:val="000000"/>
          <w:sz w:val="20"/>
          <w:lang w:val="en-GB" w:eastAsia="zh-HK"/>
        </w:rPr>
      </w:pPr>
      <w:r w:rsidRPr="00697FFC">
        <w:rPr>
          <w:sz w:val="20"/>
          <w:lang w:val="en-GB"/>
        </w:rPr>
        <w:t>(iii)</w:t>
      </w:r>
      <w:r>
        <w:rPr>
          <w:sz w:val="20"/>
          <w:lang w:val="en-GB"/>
        </w:rPr>
        <w:tab/>
      </w:r>
      <w:r w:rsidRPr="00697FFC">
        <w:rPr>
          <w:color w:val="000000"/>
          <w:sz w:val="20"/>
          <w:lang w:val="en-GB"/>
        </w:rPr>
        <w:t xml:space="preserve">LP refers to Licensed Plumber </w:t>
      </w:r>
      <w:r w:rsidRPr="00697FFC">
        <w:rPr>
          <w:rFonts w:hint="eastAsia"/>
          <w:color w:val="000000"/>
          <w:sz w:val="20"/>
          <w:lang w:val="en-GB"/>
        </w:rPr>
        <w:t xml:space="preserve">as an example </w:t>
      </w:r>
      <w:r w:rsidRPr="00697FFC">
        <w:rPr>
          <w:color w:val="000000"/>
          <w:sz w:val="20"/>
          <w:lang w:val="en-GB"/>
        </w:rPr>
        <w:t>of</w:t>
      </w:r>
      <w:r w:rsidRPr="00697FFC">
        <w:rPr>
          <w:rFonts w:hint="eastAsia"/>
          <w:color w:val="000000"/>
          <w:sz w:val="20"/>
          <w:lang w:val="en-GB"/>
        </w:rPr>
        <w:t xml:space="preserve"> </w:t>
      </w:r>
      <w:r w:rsidRPr="00697FFC">
        <w:rPr>
          <w:rFonts w:hint="eastAsia"/>
          <w:color w:val="000000"/>
          <w:sz w:val="20"/>
          <w:lang w:val="en-GB" w:eastAsia="zh-HK"/>
        </w:rPr>
        <w:t>QP</w:t>
      </w:r>
      <w:r w:rsidRPr="00697FFC">
        <w:rPr>
          <w:color w:val="000000"/>
          <w:sz w:val="20"/>
          <w:lang w:val="en-GB"/>
        </w:rPr>
        <w:t xml:space="preserve">s </w:t>
      </w:r>
      <w:r w:rsidRPr="00697FFC">
        <w:rPr>
          <w:rFonts w:hint="eastAsia"/>
          <w:color w:val="000000"/>
          <w:sz w:val="20"/>
          <w:lang w:val="en-GB" w:eastAsia="zh-HK"/>
        </w:rPr>
        <w:t xml:space="preserve">and consultants </w:t>
      </w:r>
      <w:r w:rsidRPr="00697FFC">
        <w:rPr>
          <w:color w:val="000000"/>
          <w:sz w:val="20"/>
          <w:lang w:val="en-GB"/>
        </w:rPr>
        <w:t xml:space="preserve">who are competent </w:t>
      </w:r>
      <w:r w:rsidRPr="00697FFC">
        <w:rPr>
          <w:rFonts w:hint="eastAsia"/>
          <w:color w:val="000000"/>
          <w:sz w:val="20"/>
          <w:lang w:val="en-GB"/>
        </w:rPr>
        <w:t xml:space="preserve">and engaged by DP </w:t>
      </w:r>
      <w:r w:rsidRPr="00697FFC">
        <w:rPr>
          <w:color w:val="000000"/>
          <w:sz w:val="20"/>
          <w:lang w:val="en-GB"/>
        </w:rPr>
        <w:t>to carry out the duties</w:t>
      </w:r>
      <w:r w:rsidRPr="00697FFC">
        <w:rPr>
          <w:rFonts w:hint="eastAsia"/>
          <w:color w:val="000000"/>
          <w:sz w:val="20"/>
          <w:lang w:val="en-GB" w:eastAsia="zh-HK"/>
        </w:rPr>
        <w:t>. LP is used as an example in the table primarily to enhance comprehensibility of users.</w:t>
      </w:r>
    </w:p>
    <w:p w14:paraId="11AFCDCF" w14:textId="24B3A219" w:rsidR="00AA76DB" w:rsidRPr="00697FFC" w:rsidRDefault="00AA76DB" w:rsidP="00C01289">
      <w:pPr>
        <w:pStyle w:val="20"/>
        <w:snapToGrid w:val="0"/>
        <w:ind w:leftChars="60" w:left="568" w:hangingChars="212" w:hanging="424"/>
        <w:jc w:val="both"/>
        <w:rPr>
          <w:color w:val="000000"/>
          <w:sz w:val="20"/>
          <w:lang w:val="en-GB"/>
        </w:rPr>
      </w:pPr>
      <w:proofErr w:type="gramStart"/>
      <w:r w:rsidRPr="00697FFC">
        <w:rPr>
          <w:rFonts w:hint="eastAsia"/>
          <w:color w:val="000000"/>
          <w:sz w:val="20"/>
          <w:lang w:val="en-GB"/>
        </w:rPr>
        <w:t>(i</w:t>
      </w:r>
      <w:r w:rsidRPr="00697FFC">
        <w:rPr>
          <w:color w:val="000000"/>
          <w:sz w:val="20"/>
          <w:lang w:val="en-GB"/>
        </w:rPr>
        <w:t>v</w:t>
      </w:r>
      <w:r w:rsidRPr="00697FFC">
        <w:rPr>
          <w:rFonts w:hint="eastAsia"/>
          <w:color w:val="000000"/>
          <w:sz w:val="20"/>
          <w:lang w:val="en-GB"/>
        </w:rPr>
        <w:t xml:space="preserve">) </w:t>
      </w:r>
      <w:r>
        <w:rPr>
          <w:color w:val="000000"/>
          <w:sz w:val="20"/>
          <w:lang w:val="en-GB"/>
        </w:rPr>
        <w:tab/>
      </w:r>
      <w:r w:rsidRPr="00697FFC">
        <w:rPr>
          <w:rFonts w:hint="eastAsia"/>
          <w:color w:val="000000"/>
          <w:sz w:val="20"/>
          <w:lang w:val="en-GB"/>
        </w:rPr>
        <w:t>Please</w:t>
      </w:r>
      <w:proofErr w:type="gramEnd"/>
      <w:r w:rsidRPr="00697FFC">
        <w:rPr>
          <w:rFonts w:hint="eastAsia"/>
          <w:color w:val="000000"/>
          <w:sz w:val="20"/>
          <w:lang w:val="en-GB"/>
        </w:rPr>
        <w:t xml:space="preserve"> see Part D for frequency of checking and corrective actions.</w:t>
      </w:r>
    </w:p>
    <w:p w14:paraId="207741B6" w14:textId="337968E8" w:rsidR="00AA76DB" w:rsidRPr="00697FFC" w:rsidRDefault="00AA76DB" w:rsidP="00C01289">
      <w:pPr>
        <w:pStyle w:val="20"/>
        <w:snapToGrid w:val="0"/>
        <w:ind w:leftChars="60" w:left="568" w:hangingChars="212" w:hanging="424"/>
        <w:jc w:val="both"/>
        <w:rPr>
          <w:color w:val="000000"/>
          <w:sz w:val="20"/>
          <w:lang w:val="en-GB"/>
        </w:rPr>
      </w:pPr>
      <w:r w:rsidRPr="00697FFC">
        <w:rPr>
          <w:color w:val="000000"/>
          <w:sz w:val="20"/>
          <w:lang w:val="en-GB"/>
        </w:rPr>
        <w:t xml:space="preserve">(v) </w:t>
      </w:r>
      <w:r>
        <w:rPr>
          <w:color w:val="000000"/>
          <w:sz w:val="20"/>
          <w:lang w:val="en-GB"/>
        </w:rPr>
        <w:tab/>
      </w:r>
      <w:r w:rsidRPr="00697FFC">
        <w:rPr>
          <w:color w:val="000000"/>
          <w:sz w:val="20"/>
          <w:lang w:val="en-GB"/>
        </w:rPr>
        <w:t xml:space="preserve">Content of the table may be modified </w:t>
      </w:r>
      <w:r w:rsidRPr="00697FFC">
        <w:rPr>
          <w:rFonts w:hint="eastAsia"/>
          <w:color w:val="000000"/>
          <w:sz w:val="20"/>
          <w:lang w:val="en-GB"/>
        </w:rPr>
        <w:t xml:space="preserve">as appropriate </w:t>
      </w:r>
      <w:r w:rsidRPr="00697FFC">
        <w:rPr>
          <w:color w:val="000000"/>
          <w:sz w:val="20"/>
          <w:lang w:val="en-GB"/>
        </w:rPr>
        <w:t xml:space="preserve">subject to the </w:t>
      </w:r>
      <w:r w:rsidRPr="00697FFC">
        <w:rPr>
          <w:rFonts w:hint="eastAsia"/>
          <w:color w:val="000000"/>
          <w:sz w:val="20"/>
          <w:lang w:val="en-GB" w:eastAsia="zh-HK"/>
        </w:rPr>
        <w:t>hospital</w:t>
      </w:r>
      <w:r w:rsidRPr="00697FFC">
        <w:rPr>
          <w:color w:val="000000"/>
          <w:sz w:val="20"/>
          <w:lang w:val="en-GB"/>
        </w:rPr>
        <w:t>’s risk assessment.</w:t>
      </w:r>
    </w:p>
    <w:p w14:paraId="1A20AFD9" w14:textId="7334FA2D" w:rsidR="00AA76DB" w:rsidRPr="00697FFC" w:rsidRDefault="00AA76DB" w:rsidP="00C01289">
      <w:pPr>
        <w:pStyle w:val="20"/>
        <w:snapToGrid w:val="0"/>
        <w:ind w:leftChars="60" w:left="568" w:hangingChars="212" w:hanging="424"/>
        <w:rPr>
          <w:sz w:val="20"/>
          <w:lang w:val="en-GB" w:eastAsia="zh-HK"/>
        </w:rPr>
      </w:pPr>
      <w:r w:rsidRPr="00697FFC">
        <w:rPr>
          <w:rFonts w:hint="eastAsia"/>
          <w:sz w:val="20"/>
          <w:lang w:val="en-GB"/>
        </w:rPr>
        <w:t>(vi)</w:t>
      </w:r>
      <w:r>
        <w:rPr>
          <w:sz w:val="20"/>
          <w:lang w:val="en-GB"/>
        </w:rPr>
        <w:t xml:space="preserve"> </w:t>
      </w:r>
      <w:r>
        <w:rPr>
          <w:sz w:val="20"/>
          <w:lang w:val="en-GB"/>
        </w:rPr>
        <w:tab/>
      </w:r>
      <w:r w:rsidRPr="00697FFC">
        <w:rPr>
          <w:rFonts w:hint="eastAsia"/>
          <w:sz w:val="20"/>
          <w:lang w:val="en-GB" w:eastAsia="zh-HK"/>
        </w:rPr>
        <w:t>Control measures, monitoring procedures and detailed i</w:t>
      </w:r>
      <w:r w:rsidRPr="00697FFC">
        <w:rPr>
          <w:rFonts w:hint="eastAsia"/>
          <w:sz w:val="20"/>
          <w:lang w:val="en-GB"/>
        </w:rPr>
        <w:t>nformation of prevention of Legionnaires</w:t>
      </w:r>
      <w:r w:rsidRPr="00697FFC">
        <w:rPr>
          <w:sz w:val="20"/>
          <w:lang w:val="en-GB"/>
        </w:rPr>
        <w:t>’</w:t>
      </w:r>
      <w:r w:rsidRPr="00697FFC">
        <w:rPr>
          <w:rFonts w:hint="eastAsia"/>
          <w:sz w:val="20"/>
          <w:lang w:val="en-GB"/>
        </w:rPr>
        <w:t xml:space="preserve"> disease </w:t>
      </w:r>
      <w:r w:rsidRPr="00697FFC">
        <w:rPr>
          <w:rFonts w:hint="eastAsia"/>
          <w:sz w:val="20"/>
          <w:lang w:val="en-GB" w:eastAsia="zh-HK"/>
        </w:rPr>
        <w:t>(in relation to items 1 and 2 above) are</w:t>
      </w:r>
      <w:r w:rsidRPr="00697FFC">
        <w:rPr>
          <w:rFonts w:hint="eastAsia"/>
          <w:sz w:val="20"/>
          <w:lang w:val="en-GB"/>
        </w:rPr>
        <w:t xml:space="preserve"> available in</w:t>
      </w:r>
      <w:r w:rsidRPr="00697FFC">
        <w:rPr>
          <w:rFonts w:hint="eastAsia"/>
          <w:sz w:val="20"/>
          <w:lang w:val="en-GB" w:eastAsia="zh-HK"/>
        </w:rPr>
        <w:t xml:space="preserve"> </w:t>
      </w:r>
      <w:r w:rsidRPr="00697FFC">
        <w:rPr>
          <w:sz w:val="20"/>
          <w:lang w:val="en-GB"/>
        </w:rPr>
        <w:t>“</w:t>
      </w:r>
      <w:r w:rsidRPr="00697FFC">
        <w:rPr>
          <w:rFonts w:hint="eastAsia"/>
          <w:sz w:val="20"/>
          <w:lang w:val="en-GB"/>
        </w:rPr>
        <w:t>Code of Practice for Prevention of Legionnaires</w:t>
      </w:r>
      <w:r w:rsidRPr="00697FFC">
        <w:rPr>
          <w:sz w:val="20"/>
          <w:lang w:val="en-GB"/>
        </w:rPr>
        <w:t>’</w:t>
      </w:r>
      <w:r w:rsidRPr="00697FFC">
        <w:rPr>
          <w:rFonts w:hint="eastAsia"/>
          <w:sz w:val="20"/>
          <w:lang w:val="en-GB"/>
        </w:rPr>
        <w:t xml:space="preserve"> Disease</w:t>
      </w:r>
      <w:r w:rsidRPr="00697FFC">
        <w:rPr>
          <w:sz w:val="20"/>
          <w:lang w:val="en-GB"/>
        </w:rPr>
        <w:t>”</w:t>
      </w:r>
      <w:r w:rsidRPr="00697FFC">
        <w:rPr>
          <w:rFonts w:hint="eastAsia"/>
          <w:sz w:val="20"/>
          <w:lang w:val="en-GB"/>
        </w:rPr>
        <w:t xml:space="preserve"> (available via </w:t>
      </w:r>
      <w:hyperlink r:id="rId3" w:history="1">
        <w:r w:rsidRPr="00697FFC">
          <w:rPr>
            <w:rStyle w:val="afb"/>
            <w:sz w:val="20"/>
            <w:lang w:val="en-GB"/>
          </w:rPr>
          <w:t>https://www.emsd.gov.hk/en/supporting_government_initiatives/legionnaires_disease/publications/codes_of_practice/index.html</w:t>
        </w:r>
      </w:hyperlink>
      <w:r w:rsidRPr="00697FFC">
        <w:rPr>
          <w:rFonts w:hint="eastAsia"/>
          <w:sz w:val="20"/>
          <w:lang w:val="en-GB"/>
        </w:rPr>
        <w:t>)</w:t>
      </w:r>
    </w:p>
    <w:p w14:paraId="7306CB4E" w14:textId="00A9F444" w:rsidR="00AA76DB" w:rsidRPr="00697FFC" w:rsidRDefault="00AA76DB" w:rsidP="00C01289">
      <w:pPr>
        <w:pStyle w:val="20"/>
        <w:snapToGrid w:val="0"/>
        <w:ind w:leftChars="60" w:left="568" w:hangingChars="212" w:hanging="424"/>
        <w:jc w:val="both"/>
        <w:rPr>
          <w:rStyle w:val="afb"/>
          <w:sz w:val="20"/>
          <w:lang w:val="en-GB" w:eastAsia="zh-HK"/>
        </w:rPr>
      </w:pPr>
      <w:r w:rsidRPr="00697FFC">
        <w:rPr>
          <w:rFonts w:hint="eastAsia"/>
          <w:sz w:val="20"/>
          <w:lang w:val="en-GB"/>
        </w:rPr>
        <w:t xml:space="preserve">(vii) Tips for using wall-mounted dispensers are available via </w:t>
      </w:r>
      <w:hyperlink r:id="rId4" w:history="1">
        <w:r>
          <w:rPr>
            <w:rStyle w:val="afb"/>
            <w:sz w:val="20"/>
            <w:lang w:val="en-GB"/>
          </w:rPr>
          <w:t>https://www.wsd.gov.hk/filemanager/en/share/pdf/tips_for_using_wall_mounted_dispensers_e.pdf</w:t>
        </w:r>
      </w:hyperlink>
    </w:p>
    <w:p w14:paraId="66C07E0D" w14:textId="566C920D" w:rsidR="00AA76DB" w:rsidRPr="00C11C4C" w:rsidRDefault="00AA76DB" w:rsidP="00C01289">
      <w:pPr>
        <w:pStyle w:val="af"/>
        <w:ind w:leftChars="60" w:left="568" w:hangingChars="212" w:hanging="424"/>
        <w:rPr>
          <w:rStyle w:val="afb"/>
          <w:color w:val="auto"/>
          <w:u w:val="none"/>
          <w:lang w:val="en-GB" w:eastAsia="zh-HK"/>
        </w:rPr>
      </w:pPr>
      <w:r w:rsidRPr="00C11C4C">
        <w:rPr>
          <w:rStyle w:val="afb"/>
          <w:rFonts w:hint="eastAsia"/>
          <w:color w:val="auto"/>
          <w:u w:val="none"/>
          <w:lang w:val="en-GB" w:eastAsia="zh-HK"/>
        </w:rPr>
        <w:t>(viii) Free residual chlorine in water is detectable at about 0.1 mg/L.</w:t>
      </w:r>
    </w:p>
    <w:p w14:paraId="1E2BD8F6" w14:textId="3839AE39" w:rsidR="00AA76DB" w:rsidRDefault="00AA76DB" w:rsidP="00C01289">
      <w:pPr>
        <w:pStyle w:val="af"/>
        <w:ind w:leftChars="60" w:left="568" w:hangingChars="212" w:hanging="424"/>
        <w:rPr>
          <w:color w:val="000000"/>
          <w:lang w:val="en-GB"/>
        </w:rPr>
      </w:pPr>
      <w:r w:rsidRPr="00C11C4C">
        <w:rPr>
          <w:lang w:val="en-GB"/>
        </w:rPr>
        <w:t xml:space="preserve">(ix) </w:t>
      </w:r>
      <w:r>
        <w:rPr>
          <w:lang w:val="en-GB"/>
        </w:rPr>
        <w:tab/>
      </w:r>
      <w:r w:rsidRPr="00C11C4C">
        <w:rPr>
          <w:color w:val="000000"/>
          <w:lang w:val="en-GB"/>
        </w:rPr>
        <w:t>Please refer to WSD’s “Technical Requirement for Plumbing Works in Buildings” for the requirements of backflow prevention devices for water dispensers (</w:t>
      </w:r>
      <w:hyperlink r:id="rId5" w:history="1">
        <w:r w:rsidRPr="00C11C4C">
          <w:rPr>
            <w:rStyle w:val="afb"/>
            <w:lang w:val="en-GB"/>
          </w:rPr>
          <w:t>https://www.wsd.gov.hk/en/plumbing-engineering/requirements-for-plumbing-installation/technical-requirements-for-plumging-works-in-bldgs/index.html</w:t>
        </w:r>
      </w:hyperlink>
      <w:r w:rsidRPr="00C11C4C">
        <w:rPr>
          <w:color w:val="000000"/>
          <w:lang w:val="en-GB"/>
        </w:rPr>
        <w:t>).</w:t>
      </w:r>
    </w:p>
    <w:p w14:paraId="49921EE2" w14:textId="5FF610D9" w:rsidR="00AA76DB" w:rsidRPr="00866E50" w:rsidRDefault="00AA76DB" w:rsidP="00C01289">
      <w:pPr>
        <w:pStyle w:val="20"/>
        <w:snapToGrid w:val="0"/>
        <w:ind w:leftChars="60" w:left="568" w:hangingChars="212" w:hanging="424"/>
        <w:rPr>
          <w:color w:val="000000"/>
          <w:sz w:val="20"/>
          <w:lang w:val="en-GB"/>
        </w:rPr>
      </w:pPr>
      <w:r w:rsidRPr="00F72B86">
        <w:rPr>
          <w:color w:val="000000"/>
          <w:sz w:val="20"/>
          <w:lang w:val="en-GB"/>
        </w:rPr>
        <w:t xml:space="preserve">(x)  Procedure for cleansing water tanks is available via: </w:t>
      </w:r>
      <w:hyperlink r:id="rId6" w:history="1">
        <w:r w:rsidRPr="00F72B86">
          <w:rPr>
            <w:rStyle w:val="afb"/>
            <w:sz w:val="20"/>
            <w:lang w:val="en-GB"/>
          </w:rPr>
          <w:t>https://www.wsd.gov.hk/en/faqs/index.html#12-205.</w:t>
        </w:r>
      </w:hyperlink>
      <w:r w:rsidRPr="00F72B86">
        <w:rPr>
          <w:color w:val="000000"/>
          <w:sz w:val="20"/>
          <w:lang w:val="en-GB"/>
        </w:rPr>
        <w:t xml:space="preserve"> DP shall ensure that all rinsing water of the tanks is drained away before refilling with fresh water.</w:t>
      </w:r>
      <w:r>
        <w:rPr>
          <w:color w:val="000000"/>
          <w:sz w:val="20"/>
          <w:lang w:val="en-GB"/>
        </w:rPr>
        <w:t xml:space="preserve"> </w:t>
      </w:r>
      <w:r>
        <w:rPr>
          <w:color w:val="000000"/>
          <w:sz w:val="20"/>
          <w:lang w:val="en-GB"/>
        </w:rPr>
        <w:tab/>
      </w:r>
    </w:p>
    <w:p w14:paraId="05B79FBE" w14:textId="77777777" w:rsidR="00AA76DB" w:rsidRPr="001E4C9A" w:rsidRDefault="00AA76DB" w:rsidP="009614CA">
      <w:pPr>
        <w:pStyle w:val="af"/>
        <w:rPr>
          <w:lang w:val="en-US"/>
        </w:rPr>
      </w:pPr>
    </w:p>
    <w:p w14:paraId="50118EDA" w14:textId="77777777" w:rsidR="00AA76DB" w:rsidRPr="009614CA" w:rsidRDefault="00AA76DB" w:rsidP="001B754A">
      <w:pPr>
        <w:pStyle w:val="af"/>
        <w:rPr>
          <w:lang w:val="en-US"/>
        </w:rPr>
      </w:pPr>
    </w:p>
  </w:footnote>
  <w:footnote w:id="11">
    <w:p w14:paraId="77B4E5A3" w14:textId="45BBEB6D" w:rsidR="00AA76DB" w:rsidRPr="001B754A" w:rsidRDefault="00AA76DB" w:rsidP="00342CD5">
      <w:pPr>
        <w:pStyle w:val="af"/>
        <w:ind w:left="284" w:hangingChars="142" w:hanging="284"/>
        <w:rPr>
          <w:lang w:val="en-US"/>
        </w:rPr>
      </w:pPr>
      <w:r>
        <w:rPr>
          <w:rStyle w:val="af1"/>
        </w:rPr>
        <w:footnoteRef/>
      </w:r>
      <w:r>
        <w:t xml:space="preserve"> </w:t>
      </w:r>
      <w:r w:rsidRPr="00697FFC">
        <w:rPr>
          <w:rFonts w:hint="eastAsia"/>
          <w:lang w:eastAsia="zh-HK"/>
        </w:rPr>
        <w:t>Estate</w:t>
      </w:r>
      <w:r w:rsidRPr="00697FFC">
        <w:rPr>
          <w:rFonts w:hint="eastAsia"/>
        </w:rPr>
        <w:t xml:space="preserve"> </w:t>
      </w:r>
      <w:r w:rsidRPr="00697FFC">
        <w:t xml:space="preserve">management </w:t>
      </w:r>
      <w:r w:rsidRPr="00697FFC">
        <w:rPr>
          <w:rFonts w:hint="eastAsia"/>
        </w:rPr>
        <w:t xml:space="preserve">staff </w:t>
      </w:r>
      <w:r w:rsidRPr="00697FFC">
        <w:t xml:space="preserve">is encouraged to incorporate the Checklist into the </w:t>
      </w:r>
      <w:r w:rsidRPr="00697FFC">
        <w:rPr>
          <w:rFonts w:hint="eastAsia"/>
          <w:lang w:eastAsia="zh-HK"/>
        </w:rPr>
        <w:t>hospital</w:t>
      </w:r>
      <w:r w:rsidRPr="00697FFC">
        <w:t xml:space="preserve">’s routine maintenance schedule. The </w:t>
      </w:r>
      <w:r w:rsidRPr="00697FFC">
        <w:rPr>
          <w:rFonts w:hint="eastAsia"/>
        </w:rPr>
        <w:t>table</w:t>
      </w:r>
      <w:r w:rsidRPr="00697FFC">
        <w:t xml:space="preserve"> may be rearranged according to location, check frequency or person</w:t>
      </w:r>
      <w:r w:rsidRPr="00697FFC">
        <w:rPr>
          <w:rFonts w:hint="eastAsia"/>
          <w:lang w:eastAsia="zh-HK"/>
        </w:rPr>
        <w:t xml:space="preserve"> responsible for the checking</w:t>
      </w:r>
      <w:r w:rsidRPr="00697FFC">
        <w:t xml:space="preserve">. Content of the checklist may be modified </w:t>
      </w:r>
      <w:r w:rsidRPr="00697FFC">
        <w:rPr>
          <w:rFonts w:hint="eastAsia"/>
        </w:rPr>
        <w:t xml:space="preserve">as appropriate </w:t>
      </w:r>
      <w:r w:rsidRPr="00697FFC">
        <w:t>subject to the</w:t>
      </w:r>
      <w:r w:rsidRPr="00697FFC">
        <w:rPr>
          <w:rFonts w:hint="eastAsia"/>
          <w:lang w:eastAsia="zh-HK"/>
        </w:rPr>
        <w:t xml:space="preserve"> hospital</w:t>
      </w:r>
      <w:r w:rsidRPr="00697FFC">
        <w:t>’s risk assessment.</w:t>
      </w:r>
      <w:r w:rsidRPr="00697FFC">
        <w:rPr>
          <w:rFonts w:hint="eastAsia"/>
          <w:lang w:eastAsia="zh-HK"/>
        </w:rPr>
        <w:t xml:space="preserve"> Alternative checking </w:t>
      </w:r>
      <w:r w:rsidRPr="00697FFC">
        <w:rPr>
          <w:lang w:eastAsia="zh-HK"/>
        </w:rPr>
        <w:t>frequencies</w:t>
      </w:r>
      <w:r w:rsidRPr="00697FFC">
        <w:rPr>
          <w:rFonts w:hint="eastAsia"/>
          <w:lang w:eastAsia="zh-HK"/>
        </w:rPr>
        <w:t xml:space="preserve"> may be adopted with appropriate justifications.</w:t>
      </w:r>
    </w:p>
  </w:footnote>
  <w:footnote w:id="12">
    <w:p w14:paraId="1C9A8266" w14:textId="11DDA193" w:rsidR="00AA76DB" w:rsidRPr="001B754A" w:rsidRDefault="00AA76DB">
      <w:pPr>
        <w:pStyle w:val="af"/>
        <w:rPr>
          <w:lang w:val="en-US"/>
        </w:rPr>
      </w:pPr>
      <w:r>
        <w:rPr>
          <w:rStyle w:val="af1"/>
        </w:rPr>
        <w:footnoteRef/>
      </w:r>
      <w:r>
        <w:t xml:space="preserve"> </w:t>
      </w:r>
      <w:r w:rsidRPr="00697FFC">
        <w:rPr>
          <w:color w:val="000000"/>
          <w:lang w:val="en-GB"/>
        </w:rPr>
        <w:t xml:space="preserve">LP refers to Licensed Plumber </w:t>
      </w:r>
      <w:r w:rsidRPr="00697FFC">
        <w:rPr>
          <w:rFonts w:hint="eastAsia"/>
          <w:color w:val="000000"/>
          <w:lang w:val="en-GB"/>
        </w:rPr>
        <w:t xml:space="preserve">as an example </w:t>
      </w:r>
      <w:r w:rsidRPr="00697FFC">
        <w:rPr>
          <w:color w:val="000000"/>
          <w:lang w:val="en-GB"/>
        </w:rPr>
        <w:t>of</w:t>
      </w:r>
      <w:r w:rsidRPr="00697FFC">
        <w:rPr>
          <w:rFonts w:hint="eastAsia"/>
          <w:color w:val="000000"/>
          <w:lang w:val="en-GB"/>
        </w:rPr>
        <w:t xml:space="preserve"> </w:t>
      </w:r>
      <w:r w:rsidRPr="00697FFC">
        <w:rPr>
          <w:rFonts w:hint="eastAsia"/>
          <w:color w:val="000000"/>
          <w:lang w:val="en-GB" w:eastAsia="zh-HK"/>
        </w:rPr>
        <w:t>QP</w:t>
      </w:r>
      <w:r w:rsidRPr="00697FFC">
        <w:rPr>
          <w:color w:val="000000"/>
          <w:lang w:val="en-GB"/>
        </w:rPr>
        <w:t xml:space="preserve">s </w:t>
      </w:r>
      <w:r w:rsidRPr="00697FFC">
        <w:rPr>
          <w:rFonts w:hint="eastAsia"/>
          <w:color w:val="000000"/>
          <w:lang w:val="en-GB" w:eastAsia="zh-HK"/>
        </w:rPr>
        <w:t xml:space="preserve">and consultants </w:t>
      </w:r>
      <w:r w:rsidRPr="00697FFC">
        <w:rPr>
          <w:color w:val="000000"/>
          <w:lang w:val="en-GB"/>
        </w:rPr>
        <w:t xml:space="preserve">who are competent </w:t>
      </w:r>
      <w:r w:rsidRPr="00697FFC">
        <w:rPr>
          <w:rFonts w:hint="eastAsia"/>
          <w:color w:val="000000"/>
          <w:lang w:val="en-GB"/>
        </w:rPr>
        <w:t xml:space="preserve">and engaged by DP </w:t>
      </w:r>
      <w:r w:rsidRPr="00697FFC">
        <w:rPr>
          <w:color w:val="000000"/>
          <w:lang w:val="en-GB"/>
        </w:rPr>
        <w:t>to carry out the duties</w:t>
      </w:r>
      <w:r w:rsidRPr="00697FFC">
        <w:rPr>
          <w:rFonts w:hint="eastAsia"/>
          <w:color w:val="000000"/>
          <w:lang w:val="en-GB" w:eastAsia="zh-HK"/>
        </w:rPr>
        <w:t>. LP is used as an example in the table primarily to enhance comprehensibility of users.</w:t>
      </w:r>
    </w:p>
  </w:footnote>
  <w:footnote w:id="13">
    <w:p w14:paraId="0EE96C00" w14:textId="6ABA8CB5" w:rsidR="00AA76DB" w:rsidRPr="00810283" w:rsidRDefault="00AA76DB">
      <w:pPr>
        <w:pStyle w:val="af"/>
        <w:rPr>
          <w:lang w:val="en-US"/>
        </w:rPr>
      </w:pPr>
      <w:r>
        <w:rPr>
          <w:rStyle w:val="af1"/>
        </w:rPr>
        <w:footnoteRef/>
      </w:r>
      <w:r>
        <w:t xml:space="preserve"> </w:t>
      </w:r>
      <w:r w:rsidRPr="00697FFC">
        <w:rPr>
          <w:rFonts w:hint="eastAsia"/>
        </w:rPr>
        <w:t>Water storage tanks may be cleansed more frequently if required. Procedure for cleansing water tanks is available via:</w:t>
      </w:r>
      <w:hyperlink r:id="rId7" w:history="1">
        <w:r w:rsidRPr="00F72B86">
          <w:rPr>
            <w:rStyle w:val="afb"/>
          </w:rPr>
          <w:t xml:space="preserve"> </w:t>
        </w:r>
        <w:hyperlink r:id="rId8" w:anchor="12-205" w:history="1">
          <w:r w:rsidRPr="00F72B86">
            <w:rPr>
              <w:rStyle w:val="afb"/>
            </w:rPr>
            <w:t>http://www.wsd.gov.hk/</w:t>
          </w:r>
          <w:r w:rsidRPr="00F72B86">
            <w:rPr>
              <w:rStyle w:val="afb"/>
              <w:rFonts w:hint="eastAsia"/>
            </w:rPr>
            <w:t>en</w:t>
          </w:r>
          <w:r w:rsidRPr="00F72B86">
            <w:rPr>
              <w:rStyle w:val="afb"/>
            </w:rPr>
            <w:t>/faqs/index.html#12-205</w:t>
          </w:r>
        </w:hyperlink>
      </w:hyperlink>
      <w:r w:rsidRPr="00F72B86">
        <w:rPr>
          <w:rStyle w:val="afb"/>
          <w:lang w:val="en-US"/>
        </w:rPr>
        <w:t>. DP shall ensure that all rinsing water of the tanks is drained away before refilling with fresh water.</w:t>
      </w:r>
    </w:p>
  </w:footnote>
  <w:footnote w:id="14">
    <w:p w14:paraId="2D9AD602" w14:textId="526E78A6" w:rsidR="00AA76DB" w:rsidRPr="001B754A" w:rsidRDefault="00AA76DB">
      <w:pPr>
        <w:pStyle w:val="af"/>
        <w:rPr>
          <w:lang w:val="en-US"/>
        </w:rPr>
      </w:pPr>
      <w:r>
        <w:rPr>
          <w:rStyle w:val="af1"/>
        </w:rPr>
        <w:footnoteRef/>
      </w:r>
      <w:r>
        <w:t xml:space="preserve"> </w:t>
      </w:r>
      <w:r w:rsidRPr="00697FFC">
        <w:rPr>
          <w:lang w:eastAsia="zh-HK"/>
        </w:rPr>
        <w:t xml:space="preserve">It may not be feasible to check </w:t>
      </w:r>
      <w:r>
        <w:rPr>
          <w:lang w:val="en-US" w:eastAsia="zh-HK"/>
        </w:rPr>
        <w:t xml:space="preserve">whether the </w:t>
      </w:r>
      <w:r w:rsidRPr="00697FFC">
        <w:rPr>
          <w:lang w:eastAsia="zh-HK"/>
        </w:rPr>
        <w:t xml:space="preserve">backflow prevention devices </w:t>
      </w:r>
      <w:r>
        <w:rPr>
          <w:lang w:val="en-US" w:eastAsia="zh-HK"/>
        </w:rPr>
        <w:t xml:space="preserve">are </w:t>
      </w:r>
      <w:r w:rsidRPr="00697FFC">
        <w:rPr>
          <w:lang w:eastAsia="zh-HK"/>
        </w:rPr>
        <w:t>functioning if the water supply system is on line.</w:t>
      </w:r>
    </w:p>
  </w:footnote>
  <w:footnote w:id="15">
    <w:p w14:paraId="2DD2BBA9" w14:textId="23D38C9F" w:rsidR="00AA76DB" w:rsidRPr="00C11C4C" w:rsidRDefault="00AA76DB">
      <w:pPr>
        <w:pStyle w:val="af"/>
        <w:rPr>
          <w:lang w:val="en-US"/>
        </w:rPr>
      </w:pPr>
      <w:r w:rsidRPr="00C11C4C">
        <w:rPr>
          <w:rStyle w:val="af1"/>
        </w:rPr>
        <w:footnoteRef/>
      </w:r>
      <w:r w:rsidRPr="00C11C4C">
        <w:t xml:space="preserve"> </w:t>
      </w:r>
      <w:r w:rsidRPr="00C11C4C">
        <w:rPr>
          <w:lang w:val="en-US"/>
        </w:rPr>
        <w:t xml:space="preserve">For item nos. 6, 9 and 10, </w:t>
      </w:r>
      <w:r w:rsidRPr="00C11C4C">
        <w:rPr>
          <w:rFonts w:hint="eastAsia"/>
          <w:lang w:eastAsia="zh-HK"/>
        </w:rPr>
        <w:t>if the hospital has taken alternative measures to control microbiological growth in the hot and cold water systems</w:t>
      </w:r>
      <w:r w:rsidRPr="00C11C4C">
        <w:rPr>
          <w:rFonts w:hint="eastAsia"/>
          <w:lang w:val="en-GB" w:eastAsia="zh-HK"/>
        </w:rPr>
        <w:t xml:space="preserve">, please record the details including the checking procedure, goal, </w:t>
      </w:r>
      <w:r w:rsidRPr="00C11C4C">
        <w:rPr>
          <w:lang w:val="en-GB" w:eastAsia="zh-HK"/>
        </w:rPr>
        <w:t>frequenc</w:t>
      </w:r>
      <w:r w:rsidRPr="00C11C4C">
        <w:rPr>
          <w:rFonts w:hint="eastAsia"/>
          <w:lang w:val="en-GB" w:eastAsia="zh-HK"/>
        </w:rPr>
        <w:t>y and corrective actions.</w:t>
      </w:r>
    </w:p>
  </w:footnote>
  <w:footnote w:id="16">
    <w:p w14:paraId="7F3977E7" w14:textId="45C00EC6" w:rsidR="00AA76DB" w:rsidRPr="00C11C4C" w:rsidRDefault="00AA76DB" w:rsidP="005311BE">
      <w:pPr>
        <w:pStyle w:val="af"/>
        <w:ind w:leftChars="1" w:left="284" w:hangingChars="141" w:hanging="282"/>
      </w:pPr>
      <w:r w:rsidRPr="00C11C4C">
        <w:rPr>
          <w:rStyle w:val="af1"/>
        </w:rPr>
        <w:footnoteRef/>
      </w:r>
      <w:r w:rsidRPr="00C11C4C">
        <w:t xml:space="preserve"> </w:t>
      </w:r>
      <w:r w:rsidRPr="00C11C4C">
        <w:rPr>
          <w:color w:val="000000"/>
          <w:lang w:val="en-GB"/>
        </w:rPr>
        <w:t>Please refer to WSD’s “Technical Requirement for Plumbing Works in Buildings” for the requirements of backflow prevention devices for water dispensers (</w:t>
      </w:r>
      <w:hyperlink r:id="rId9" w:history="1">
        <w:r w:rsidRPr="00C11C4C">
          <w:rPr>
            <w:rStyle w:val="afb"/>
            <w:lang w:val="en-GB"/>
          </w:rPr>
          <w:t>https://www.wsd.gov.hk/en/plumbing-engineering/requirements-for-plumbing-installation/technical-requirements-for-plumging-works-in-bldgs/index.html</w:t>
        </w:r>
      </w:hyperlink>
      <w:r w:rsidRPr="00C11C4C">
        <w:rPr>
          <w:color w:val="000000"/>
          <w:lang w:val="en-GB"/>
        </w:rPr>
        <w:t>).</w:t>
      </w:r>
    </w:p>
  </w:footnote>
  <w:footnote w:id="17">
    <w:p w14:paraId="45F3ED79" w14:textId="6274CAD0" w:rsidR="00AA76DB" w:rsidRPr="00C11C4C" w:rsidRDefault="00AA76DB">
      <w:pPr>
        <w:pStyle w:val="af"/>
        <w:rPr>
          <w:lang w:val="en-US"/>
        </w:rPr>
      </w:pPr>
      <w:r w:rsidRPr="00C11C4C">
        <w:rPr>
          <w:rStyle w:val="af1"/>
        </w:rPr>
        <w:footnoteRef/>
      </w:r>
      <w:r w:rsidRPr="00C11C4C">
        <w:t xml:space="preserve"> </w:t>
      </w:r>
      <w:r w:rsidRPr="00C11C4C">
        <w:rPr>
          <w:lang w:eastAsia="zh-HK"/>
        </w:rPr>
        <w:t>Department of Health’s “Hea</w:t>
      </w:r>
      <w:r w:rsidRPr="00C11C4C">
        <w:rPr>
          <w:lang w:val="en-US" w:eastAsia="zh-HK"/>
        </w:rPr>
        <w:t>l</w:t>
      </w:r>
      <w:proofErr w:type="spellStart"/>
      <w:r w:rsidRPr="00C11C4C">
        <w:rPr>
          <w:lang w:eastAsia="zh-HK"/>
        </w:rPr>
        <w:t>th</w:t>
      </w:r>
      <w:proofErr w:type="spellEnd"/>
      <w:r w:rsidRPr="00C11C4C">
        <w:rPr>
          <w:lang w:eastAsia="zh-HK"/>
        </w:rPr>
        <w:t xml:space="preserve"> Advice on Using Water Dispensers” is available via: </w:t>
      </w:r>
      <w:hyperlink r:id="rId10" w:history="1">
        <w:r w:rsidRPr="00C11C4C">
          <w:rPr>
            <w:rStyle w:val="afb"/>
            <w:lang w:eastAsia="zh-HK"/>
          </w:rPr>
          <w:t>https://www.chp.gov.hk/files/pdf/guidelines_on_use_of_drink_fountain_public.pdf</w:t>
        </w:r>
      </w:hyperlink>
    </w:p>
  </w:footnote>
  <w:footnote w:id="18">
    <w:p w14:paraId="1872FCAD" w14:textId="35957650" w:rsidR="00AA76DB" w:rsidRPr="007400BA" w:rsidRDefault="00AA76DB">
      <w:pPr>
        <w:pStyle w:val="af"/>
      </w:pPr>
      <w:r w:rsidRPr="00C11C4C">
        <w:rPr>
          <w:rStyle w:val="af1"/>
        </w:rPr>
        <w:footnoteRef/>
      </w:r>
      <w:r w:rsidRPr="00C11C4C">
        <w:t xml:space="preserve"> Tips for using wall-mounted dispensers are available via: </w:t>
      </w:r>
      <w:hyperlink r:id="rId11" w:history="1">
        <w:r w:rsidRPr="00C11C4C">
          <w:rPr>
            <w:rStyle w:val="afb"/>
          </w:rPr>
          <w:t>http://www.wsd.gov.hk/filemanager/en/share/pdf/tips_for_using_wall_mounted_dispensers_e.pdf</w:t>
        </w:r>
      </w:hyperlink>
    </w:p>
  </w:footnote>
  <w:footnote w:id="19">
    <w:p w14:paraId="4FC11CBC" w14:textId="1D2F9406" w:rsidR="00AA76DB" w:rsidRPr="00525158" w:rsidRDefault="00AA76DB">
      <w:pPr>
        <w:pStyle w:val="af"/>
        <w:rPr>
          <w:lang w:val="en-US"/>
        </w:rPr>
      </w:pPr>
      <w:r>
        <w:rPr>
          <w:rStyle w:val="af1"/>
        </w:rPr>
        <w:footnoteRef/>
      </w:r>
      <w:r>
        <w:t xml:space="preserve"> </w:t>
      </w:r>
      <w:r w:rsidRPr="00697FFC">
        <w:rPr>
          <w:lang w:eastAsia="zh-HK"/>
        </w:rPr>
        <w:t xml:space="preserve">Typical flushing advice is available via: </w:t>
      </w:r>
      <w:hyperlink r:id="rId12" w:history="1">
        <w:r w:rsidRPr="00697FFC">
          <w:rPr>
            <w:rStyle w:val="afb"/>
            <w:lang w:eastAsia="zh-HK"/>
          </w:rPr>
          <w:t>http://www.wsd.gov.hk/filemanager/en/share/pdf/tips_to_reduce_lead_intake_e.pdf</w:t>
        </w:r>
      </w:hyperlink>
    </w:p>
  </w:footnote>
  <w:footnote w:id="20">
    <w:p w14:paraId="1911A8ED" w14:textId="176DBDB1" w:rsidR="00AA76DB" w:rsidRPr="00525158" w:rsidRDefault="00AA76DB">
      <w:pPr>
        <w:pStyle w:val="af"/>
        <w:rPr>
          <w:lang w:val="en-US"/>
        </w:rPr>
      </w:pPr>
      <w:r>
        <w:rPr>
          <w:rStyle w:val="af1"/>
        </w:rPr>
        <w:footnoteRef/>
      </w:r>
      <w:r>
        <w:t xml:space="preserve"> </w:t>
      </w:r>
      <w:r>
        <w:rPr>
          <w:lang w:val="en-US"/>
        </w:rPr>
        <w:t xml:space="preserve">WSD’s </w:t>
      </w:r>
      <w:r w:rsidRPr="00697FFC">
        <w:rPr>
          <w:lang w:eastAsia="zh-HK"/>
        </w:rPr>
        <w:t xml:space="preserve">Water Use Tips is available via: </w:t>
      </w:r>
      <w:hyperlink r:id="rId13" w:history="1">
        <w:r w:rsidRPr="00697FFC">
          <w:rPr>
            <w:rStyle w:val="afb"/>
            <w:lang w:eastAsia="zh-HK"/>
          </w:rPr>
          <w:t>https://www.wsd.gov.hk/en/core-businesses/water-quality/water-use-tips/index.html</w:t>
        </w:r>
      </w:hyperlink>
    </w:p>
  </w:footnote>
  <w:footnote w:id="21">
    <w:p w14:paraId="69C7C930" w14:textId="2AF3A584" w:rsidR="00AA76DB" w:rsidRPr="003E2990" w:rsidRDefault="00AA76DB" w:rsidP="005311BE">
      <w:pPr>
        <w:pStyle w:val="af"/>
        <w:ind w:leftChars="1" w:left="284" w:hangingChars="141" w:hanging="282"/>
        <w:rPr>
          <w:lang w:val="en-US"/>
        </w:rPr>
      </w:pPr>
      <w:r>
        <w:rPr>
          <w:rStyle w:val="af1"/>
        </w:rPr>
        <w:footnoteRef/>
      </w:r>
      <w:r>
        <w:t xml:space="preserve"> </w:t>
      </w:r>
      <w:r w:rsidRPr="00697FFC">
        <w:rPr>
          <w:rFonts w:eastAsiaTheme="minorEastAsia" w:hint="eastAsia"/>
          <w:lang w:eastAsia="zh-HK"/>
        </w:rPr>
        <w:t xml:space="preserve">Estate </w:t>
      </w:r>
      <w:r w:rsidRPr="00697FFC">
        <w:rPr>
          <w:rFonts w:eastAsiaTheme="minorEastAsia"/>
        </w:rPr>
        <w:t xml:space="preserve">management is encouraged to incorporate the Checklist into the </w:t>
      </w:r>
      <w:r w:rsidRPr="00697FFC">
        <w:rPr>
          <w:rFonts w:eastAsiaTheme="minorEastAsia" w:hint="eastAsia"/>
          <w:lang w:eastAsia="zh-HK"/>
        </w:rPr>
        <w:t>hospital</w:t>
      </w:r>
      <w:r w:rsidRPr="00697FFC">
        <w:rPr>
          <w:rFonts w:eastAsiaTheme="minorEastAsia"/>
        </w:rPr>
        <w:t xml:space="preserve">’s routine maintenance schedule. The table may be rearranged according to location, check frequency or person responsible for the checking. Content of the checklist may be modified as appropriate subject to the </w:t>
      </w:r>
      <w:r w:rsidRPr="00697FFC">
        <w:rPr>
          <w:rFonts w:eastAsiaTheme="minorEastAsia" w:hint="eastAsia"/>
          <w:lang w:eastAsia="zh-HK"/>
        </w:rPr>
        <w:t>hospital</w:t>
      </w:r>
      <w:r w:rsidRPr="00697FFC">
        <w:rPr>
          <w:rFonts w:eastAsiaTheme="minorEastAsia"/>
        </w:rPr>
        <w:t>’s risk assessment.</w:t>
      </w:r>
      <w:r w:rsidRPr="00697FFC">
        <w:rPr>
          <w:rFonts w:eastAsiaTheme="minorEastAsia" w:hint="eastAsia"/>
        </w:rPr>
        <w:t xml:space="preserve"> </w:t>
      </w:r>
      <w:r w:rsidRPr="00697FFC">
        <w:rPr>
          <w:rFonts w:eastAsiaTheme="minorEastAsia" w:hint="eastAsia"/>
          <w:lang w:eastAsia="zh-HK"/>
        </w:rPr>
        <w:t>Alternative checking frequencies may be adopted with appropriate justifications.</w:t>
      </w:r>
    </w:p>
  </w:footnote>
  <w:footnote w:id="22">
    <w:p w14:paraId="0E26382F" w14:textId="776345D1" w:rsidR="00D85109" w:rsidRPr="001318B6" w:rsidRDefault="00D85109">
      <w:pPr>
        <w:pStyle w:val="af"/>
        <w:rPr>
          <w:lang w:val="en-US"/>
        </w:rPr>
      </w:pPr>
      <w:r>
        <w:rPr>
          <w:rStyle w:val="af1"/>
        </w:rPr>
        <w:footnoteRef/>
      </w:r>
      <w:r>
        <w:t xml:space="preserve"> </w:t>
      </w:r>
      <w:r w:rsidRPr="00697FFC">
        <w:rPr>
          <w:rFonts w:hint="eastAsia"/>
        </w:rPr>
        <w:t xml:space="preserve">Water storage tanks may be cleansed more frequently if required. </w:t>
      </w:r>
      <w:r w:rsidRPr="00697FFC">
        <w:t>Procedure for cleansing water tanks is available via:</w:t>
      </w:r>
      <w:r w:rsidRPr="001318B6">
        <w:t xml:space="preserve"> </w:t>
      </w:r>
      <w:hyperlink r:id="rId14" w:anchor="12-205" w:history="1">
        <w:r w:rsidRPr="00650249">
          <w:rPr>
            <w:rStyle w:val="afb"/>
            <w:lang w:val="en-US"/>
          </w:rPr>
          <w:t>http://www.wsd.gov.hk/en/faqs/index.html#12-205</w:t>
        </w:r>
      </w:hyperlink>
      <w:r w:rsidRPr="00650249">
        <w:rPr>
          <w:rStyle w:val="afb"/>
          <w:lang w:val="en-US"/>
        </w:rPr>
        <w:t>. DP shall ensure that all rinsing water of the tanks is drained away before refilling with fresh water.</w:t>
      </w:r>
    </w:p>
  </w:footnote>
  <w:footnote w:id="23">
    <w:p w14:paraId="33181A33" w14:textId="13884A0A" w:rsidR="00D85109" w:rsidRPr="003E2990" w:rsidRDefault="00D85109">
      <w:pPr>
        <w:pStyle w:val="af"/>
        <w:rPr>
          <w:lang w:val="en-US"/>
        </w:rPr>
      </w:pPr>
      <w:r>
        <w:rPr>
          <w:rStyle w:val="af1"/>
        </w:rPr>
        <w:footnoteRef/>
      </w:r>
      <w:r>
        <w:t xml:space="preserve"> </w:t>
      </w:r>
      <w:r>
        <w:rPr>
          <w:lang w:val="en-US"/>
        </w:rPr>
        <w:t xml:space="preserve">For item nos. 4, 7 and 8, </w:t>
      </w:r>
      <w:proofErr w:type="spellStart"/>
      <w:r>
        <w:rPr>
          <w:lang w:val="en-US"/>
        </w:rPr>
        <w:t>i</w:t>
      </w:r>
      <w:r w:rsidRPr="00697FFC">
        <w:rPr>
          <w:rFonts w:hint="eastAsia"/>
          <w:lang w:eastAsia="zh-HK"/>
        </w:rPr>
        <w:t>f</w:t>
      </w:r>
      <w:proofErr w:type="spellEnd"/>
      <w:r w:rsidRPr="00697FFC">
        <w:rPr>
          <w:rFonts w:hint="eastAsia"/>
          <w:lang w:eastAsia="zh-HK"/>
        </w:rPr>
        <w:t xml:space="preserve"> the hospital has taken alternative measures to control microbiological growth in the hot and cold water systems</w:t>
      </w:r>
      <w:r w:rsidRPr="00697FFC">
        <w:rPr>
          <w:rFonts w:hint="eastAsia"/>
          <w:lang w:val="en-GB" w:eastAsia="zh-HK"/>
        </w:rPr>
        <w:t xml:space="preserve">, please record the details including the checking procedure, goal, </w:t>
      </w:r>
      <w:r w:rsidRPr="00697FFC">
        <w:rPr>
          <w:lang w:val="en-GB" w:eastAsia="zh-HK"/>
        </w:rPr>
        <w:t>frequenc</w:t>
      </w:r>
      <w:r w:rsidRPr="00697FFC">
        <w:rPr>
          <w:rFonts w:hint="eastAsia"/>
          <w:lang w:val="en-GB" w:eastAsia="zh-HK"/>
        </w:rPr>
        <w:t>y and corrective actions.</w:t>
      </w:r>
    </w:p>
  </w:footnote>
  <w:footnote w:id="24">
    <w:p w14:paraId="1368EA42" w14:textId="5A0387BB" w:rsidR="00D85109" w:rsidRPr="003E2990" w:rsidRDefault="00D85109">
      <w:pPr>
        <w:pStyle w:val="af"/>
        <w:rPr>
          <w:lang w:val="en-US"/>
        </w:rPr>
      </w:pPr>
      <w:r>
        <w:rPr>
          <w:rStyle w:val="af1"/>
        </w:rPr>
        <w:footnoteRef/>
      </w:r>
      <w:r>
        <w:t xml:space="preserve"> </w:t>
      </w:r>
      <w:r w:rsidRPr="00697FFC">
        <w:rPr>
          <w:color w:val="000000"/>
          <w:lang w:val="en-GB"/>
        </w:rPr>
        <w:t xml:space="preserve">LP refers to Licensed Plumber </w:t>
      </w:r>
      <w:r w:rsidRPr="00697FFC">
        <w:rPr>
          <w:rFonts w:hint="eastAsia"/>
          <w:color w:val="000000"/>
          <w:lang w:val="en-GB"/>
        </w:rPr>
        <w:t xml:space="preserve">as an example </w:t>
      </w:r>
      <w:r w:rsidRPr="00697FFC">
        <w:rPr>
          <w:color w:val="000000"/>
          <w:lang w:val="en-GB"/>
        </w:rPr>
        <w:t>of</w:t>
      </w:r>
      <w:r w:rsidRPr="00697FFC">
        <w:rPr>
          <w:rFonts w:hint="eastAsia"/>
          <w:color w:val="000000"/>
          <w:lang w:val="en-GB"/>
        </w:rPr>
        <w:t xml:space="preserve"> </w:t>
      </w:r>
      <w:r w:rsidRPr="00697FFC">
        <w:rPr>
          <w:rFonts w:hint="eastAsia"/>
          <w:color w:val="000000"/>
          <w:lang w:val="en-GB" w:eastAsia="zh-HK"/>
        </w:rPr>
        <w:t>QP</w:t>
      </w:r>
      <w:r w:rsidRPr="00697FFC">
        <w:rPr>
          <w:color w:val="000000"/>
          <w:lang w:val="en-GB"/>
        </w:rPr>
        <w:t xml:space="preserve">s </w:t>
      </w:r>
      <w:r w:rsidRPr="00697FFC">
        <w:rPr>
          <w:rFonts w:hint="eastAsia"/>
          <w:color w:val="000000"/>
          <w:lang w:val="en-GB" w:eastAsia="zh-HK"/>
        </w:rPr>
        <w:t xml:space="preserve">and consultants </w:t>
      </w:r>
      <w:r w:rsidRPr="00697FFC">
        <w:rPr>
          <w:color w:val="000000"/>
          <w:lang w:val="en-GB"/>
        </w:rPr>
        <w:t xml:space="preserve">who are competent </w:t>
      </w:r>
      <w:r w:rsidRPr="00697FFC">
        <w:rPr>
          <w:rFonts w:hint="eastAsia"/>
          <w:color w:val="000000"/>
          <w:lang w:val="en-GB"/>
        </w:rPr>
        <w:t xml:space="preserve">and engaged by DP </w:t>
      </w:r>
      <w:r w:rsidRPr="00697FFC">
        <w:rPr>
          <w:color w:val="000000"/>
          <w:lang w:val="en-GB"/>
        </w:rPr>
        <w:t>to carry out the duties</w:t>
      </w:r>
      <w:r w:rsidRPr="00697FFC">
        <w:rPr>
          <w:rFonts w:hint="eastAsia"/>
          <w:color w:val="000000"/>
          <w:lang w:val="en-GB" w:eastAsia="zh-HK"/>
        </w:rPr>
        <w:t>. LP is used as an example in the table primarily to enhance comprehensibility of users by avoiding strange term.</w:t>
      </w:r>
    </w:p>
  </w:footnote>
  <w:footnote w:id="25">
    <w:p w14:paraId="1353B586" w14:textId="78B91F44" w:rsidR="00D85109" w:rsidRPr="0014311C" w:rsidRDefault="00D85109" w:rsidP="005311BE">
      <w:pPr>
        <w:pStyle w:val="af"/>
        <w:ind w:left="284" w:hangingChars="142" w:hanging="284"/>
      </w:pPr>
      <w:r>
        <w:rPr>
          <w:rStyle w:val="af1"/>
        </w:rPr>
        <w:footnoteRef/>
      </w:r>
      <w:r>
        <w:t xml:space="preserve"> </w:t>
      </w:r>
      <w:r w:rsidRPr="00C11C4C">
        <w:rPr>
          <w:color w:val="000000"/>
          <w:lang w:val="en-GB"/>
        </w:rPr>
        <w:t>Please refer to WSD’s “Technical Requirement for Plumbing Works in Buildings” for the requirements of backflow prevention devices for water dispensers (https://www.wsd.gov.hk/en/plumbing-engineering/requirements-for-plumbing-installation/technical-requirements-for-plumging-works-in-bldgs/index.html).</w:t>
      </w:r>
    </w:p>
  </w:footnote>
  <w:footnote w:id="26">
    <w:p w14:paraId="6F501932" w14:textId="25AF93B5" w:rsidR="00D85109" w:rsidRPr="003E2990" w:rsidRDefault="00D85109">
      <w:pPr>
        <w:pStyle w:val="af"/>
        <w:rPr>
          <w:lang w:val="en-US"/>
        </w:rPr>
      </w:pPr>
      <w:r>
        <w:rPr>
          <w:rStyle w:val="af1"/>
        </w:rPr>
        <w:footnoteRef/>
      </w:r>
      <w:r>
        <w:t xml:space="preserve"> </w:t>
      </w:r>
      <w:r w:rsidRPr="00697FFC">
        <w:rPr>
          <w:lang w:eastAsia="zh-HK"/>
        </w:rPr>
        <w:t>Department of Health’s “Hea</w:t>
      </w:r>
      <w:r>
        <w:rPr>
          <w:lang w:val="en-US" w:eastAsia="zh-HK"/>
        </w:rPr>
        <w:t>l</w:t>
      </w:r>
      <w:proofErr w:type="spellStart"/>
      <w:r w:rsidRPr="00697FFC">
        <w:rPr>
          <w:lang w:eastAsia="zh-HK"/>
        </w:rPr>
        <w:t>th</w:t>
      </w:r>
      <w:proofErr w:type="spellEnd"/>
      <w:r w:rsidRPr="00697FFC">
        <w:rPr>
          <w:lang w:eastAsia="zh-HK"/>
        </w:rPr>
        <w:t xml:space="preserve"> Advice on Using Water Dispensers” is available via: </w:t>
      </w:r>
      <w:hyperlink r:id="rId15" w:history="1">
        <w:r w:rsidRPr="00697FFC">
          <w:rPr>
            <w:rStyle w:val="afb"/>
            <w:lang w:eastAsia="zh-HK"/>
          </w:rPr>
          <w:t>https://www.chp.gov.hk/files/pdf/guidelines_on_use_of_drink_fountain_public.pdf</w:t>
        </w:r>
      </w:hyperlink>
    </w:p>
  </w:footnote>
  <w:footnote w:id="27">
    <w:p w14:paraId="41E5A710" w14:textId="1F90704F" w:rsidR="00520DE3" w:rsidRPr="0014311C" w:rsidRDefault="00520DE3">
      <w:pPr>
        <w:pStyle w:val="af"/>
        <w:rPr>
          <w:lang w:val="en-US"/>
        </w:rPr>
      </w:pPr>
      <w:r>
        <w:rPr>
          <w:rStyle w:val="af1"/>
        </w:rPr>
        <w:footnoteRef/>
      </w:r>
      <w:r>
        <w:t xml:space="preserve"> </w:t>
      </w:r>
      <w:r w:rsidRPr="00697FFC">
        <w:t xml:space="preserve">Typical flushing advice is available via: </w:t>
      </w:r>
      <w:hyperlink r:id="rId16" w:history="1">
        <w:r w:rsidRPr="00697FFC">
          <w:rPr>
            <w:rStyle w:val="afb"/>
          </w:rPr>
          <w:t>http://www.wsd.gov.hk/filemanager/en/share/pdf/tips_to_reduce_lead_intake_e.pdf</w:t>
        </w:r>
      </w:hyperlink>
    </w:p>
  </w:footnote>
  <w:footnote w:id="28">
    <w:p w14:paraId="446B5697" w14:textId="734FF295" w:rsidR="00520DE3" w:rsidRPr="0014311C" w:rsidRDefault="00520DE3">
      <w:pPr>
        <w:pStyle w:val="af"/>
        <w:rPr>
          <w:lang w:val="en-US"/>
        </w:rPr>
      </w:pPr>
      <w:r>
        <w:rPr>
          <w:rStyle w:val="af1"/>
        </w:rPr>
        <w:footnoteRef/>
      </w:r>
      <w:r>
        <w:t xml:space="preserve"> </w:t>
      </w:r>
      <w:r>
        <w:rPr>
          <w:lang w:val="en-US"/>
        </w:rPr>
        <w:t xml:space="preserve">WSD’s </w:t>
      </w:r>
      <w:r w:rsidRPr="00697FFC">
        <w:rPr>
          <w:lang w:eastAsia="zh-HK"/>
        </w:rPr>
        <w:t xml:space="preserve">Water Use Tips is available via: </w:t>
      </w:r>
      <w:hyperlink r:id="rId17" w:history="1">
        <w:r w:rsidRPr="00697FFC">
          <w:rPr>
            <w:rStyle w:val="afb"/>
            <w:lang w:eastAsia="zh-HK"/>
          </w:rPr>
          <w:t>https://www.wsd.gov.hk/en/core-businesses/water-quality/water-use-tips/index.html</w:t>
        </w:r>
      </w:hyperlink>
    </w:p>
  </w:footnote>
  <w:footnote w:id="29">
    <w:p w14:paraId="16EDC355" w14:textId="41E8B25B" w:rsidR="00D85109" w:rsidRPr="0014311C" w:rsidRDefault="00D85109">
      <w:pPr>
        <w:pStyle w:val="af"/>
        <w:rPr>
          <w:lang w:val="en-US"/>
        </w:rPr>
      </w:pPr>
      <w:r>
        <w:rPr>
          <w:rStyle w:val="af1"/>
        </w:rPr>
        <w:footnoteRef/>
      </w:r>
      <w:r>
        <w:t xml:space="preserve"> </w:t>
      </w:r>
      <w:r w:rsidRPr="00697FFC">
        <w:rPr>
          <w:lang w:eastAsia="zh-HK"/>
        </w:rPr>
        <w:t xml:space="preserve">It may not be feasible to check </w:t>
      </w:r>
      <w:r>
        <w:rPr>
          <w:lang w:val="en-US" w:eastAsia="zh-HK"/>
        </w:rPr>
        <w:t xml:space="preserve">whether the </w:t>
      </w:r>
      <w:r w:rsidRPr="00697FFC">
        <w:rPr>
          <w:lang w:eastAsia="zh-HK"/>
        </w:rPr>
        <w:t xml:space="preserve"> backflow prevention devices </w:t>
      </w:r>
      <w:r>
        <w:rPr>
          <w:lang w:val="en-US" w:eastAsia="zh-HK"/>
        </w:rPr>
        <w:t xml:space="preserve">are </w:t>
      </w:r>
      <w:r w:rsidRPr="00697FFC">
        <w:rPr>
          <w:lang w:eastAsia="zh-HK"/>
        </w:rPr>
        <w:t>functioning if the water supply system is on line.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ACDEB" w14:textId="104D34F8" w:rsidR="00AA76DB" w:rsidRPr="00DB1B6C" w:rsidRDefault="00AA76DB" w:rsidP="001302DB">
    <w:pPr>
      <w:pStyle w:val="a7"/>
      <w:tabs>
        <w:tab w:val="clear" w:pos="8306"/>
      </w:tabs>
      <w:ind w:left="140" w:right="-755" w:hanging="707"/>
      <w:rPr>
        <w:sz w:val="26"/>
        <w:szCs w:val="26"/>
      </w:rPr>
    </w:pPr>
    <w:r w:rsidRPr="00DB1B6C">
      <w:rPr>
        <w:rFonts w:hint="eastAsia"/>
        <w:sz w:val="26"/>
        <w:szCs w:val="26"/>
      </w:rPr>
      <w:t>Guidelines for Drinking Water Safety Plans</w:t>
    </w:r>
    <w:r w:rsidRPr="00DB1B6C">
      <w:rPr>
        <w:rFonts w:hint="eastAsia"/>
        <w:sz w:val="26"/>
        <w:szCs w:val="26"/>
        <w:lang w:eastAsia="zh-HK"/>
      </w:rPr>
      <w:t xml:space="preserve"> for Buildings in Hong Kong </w:t>
    </w:r>
    <w:r w:rsidRPr="00DB1B6C">
      <w:rPr>
        <w:rFonts w:hint="eastAsia"/>
        <w:sz w:val="26"/>
        <w:szCs w:val="26"/>
      </w:rPr>
      <w:t xml:space="preserve"> </w:t>
    </w:r>
    <w:r>
      <w:rPr>
        <w:rFonts w:hint="eastAsia"/>
        <w:sz w:val="26"/>
        <w:szCs w:val="26"/>
      </w:rPr>
      <w:t xml:space="preserve">    </w:t>
    </w:r>
  </w:p>
  <w:p w14:paraId="168A6067" w14:textId="3F229D54" w:rsidR="00AA76DB" w:rsidRPr="00B4769D" w:rsidRDefault="00AA76DB" w:rsidP="001302DB">
    <w:pPr>
      <w:pStyle w:val="a7"/>
      <w:jc w:val="center"/>
      <w:rPr>
        <w:color w:val="FF0000"/>
        <w:sz w:val="28"/>
        <w:szCs w:val="28"/>
        <w:lang w:eastAsia="zh-HK"/>
      </w:rPr>
    </w:pPr>
  </w:p>
  <w:p w14:paraId="55A11374" w14:textId="6F29FC2E" w:rsidR="00AA76DB" w:rsidRPr="004B7D97" w:rsidRDefault="00AA76DB" w:rsidP="001302DB">
    <w:pPr>
      <w:pStyle w:val="a7"/>
      <w:jc w:val="center"/>
      <w:rPr>
        <w:sz w:val="26"/>
        <w:szCs w:val="26"/>
      </w:rPr>
    </w:pPr>
    <w:r w:rsidRPr="004B7D97">
      <w:rPr>
        <w:rFonts w:hint="eastAsia"/>
        <w:sz w:val="26"/>
        <w:szCs w:val="26"/>
      </w:rPr>
      <w:t>Annex</w:t>
    </w:r>
    <w:r w:rsidRPr="004B7D97">
      <w:rPr>
        <w:sz w:val="26"/>
        <w:szCs w:val="26"/>
      </w:rPr>
      <w:t xml:space="preserve"> I</w:t>
    </w:r>
    <w:r>
      <w:rPr>
        <w:rFonts w:hint="eastAsia"/>
        <w:sz w:val="26"/>
        <w:szCs w:val="26"/>
      </w:rPr>
      <w:t>I</w:t>
    </w:r>
    <w:r w:rsidRPr="004B7D97">
      <w:rPr>
        <w:rFonts w:hint="eastAsia"/>
        <w:sz w:val="26"/>
        <w:szCs w:val="26"/>
      </w:rPr>
      <w:t xml:space="preserve"> </w:t>
    </w:r>
    <w:r w:rsidRPr="004B7D97">
      <w:rPr>
        <w:sz w:val="26"/>
        <w:szCs w:val="26"/>
      </w:rPr>
      <w:t>–</w:t>
    </w:r>
    <w:r w:rsidRPr="004B7D97">
      <w:rPr>
        <w:rFonts w:hint="eastAsia"/>
        <w:sz w:val="26"/>
        <w:szCs w:val="26"/>
      </w:rPr>
      <w:t xml:space="preserve"> Template for </w:t>
    </w:r>
    <w:r>
      <w:rPr>
        <w:rFonts w:hint="eastAsia"/>
        <w:sz w:val="26"/>
        <w:szCs w:val="26"/>
      </w:rPr>
      <w:t>Specific Development</w:t>
    </w:r>
    <w:r>
      <w:rPr>
        <w:sz w:val="26"/>
        <w:szCs w:val="26"/>
      </w:rPr>
      <w:t>s</w:t>
    </w:r>
    <w:r>
      <w:rPr>
        <w:rFonts w:hint="eastAsia"/>
        <w:sz w:val="26"/>
        <w:szCs w:val="26"/>
      </w:rPr>
      <w:t xml:space="preserve"> (</w:t>
    </w:r>
    <w:r>
      <w:rPr>
        <w:rFonts w:hint="eastAsia"/>
        <w:sz w:val="26"/>
        <w:szCs w:val="26"/>
        <w:lang w:eastAsia="zh-HK"/>
      </w:rPr>
      <w:t>H</w:t>
    </w:r>
    <w:r>
      <w:rPr>
        <w:sz w:val="26"/>
        <w:szCs w:val="26"/>
      </w:rPr>
      <w:t>ospitals</w:t>
    </w:r>
    <w:r>
      <w:rPr>
        <w:rFonts w:hint="eastAsia"/>
        <w:sz w:val="26"/>
        <w:szCs w:val="26"/>
      </w:rPr>
      <w:t>)</w:t>
    </w:r>
  </w:p>
  <w:p w14:paraId="511BFA56" w14:textId="7A03BCAB" w:rsidR="00AA76DB" w:rsidRPr="001302DB" w:rsidRDefault="00AA76DB" w:rsidP="001302DB">
    <w:pPr>
      <w:pStyle w:val="a7"/>
      <w:rPr>
        <w:color w:val="FF0000"/>
        <w:sz w:val="28"/>
        <w:szCs w:val="28"/>
        <w:lang w:eastAsia="zh-HK"/>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34AAA" w14:textId="114D85E6" w:rsidR="00AA76DB" w:rsidRPr="00F37EAA" w:rsidRDefault="00AA76DB" w:rsidP="001F7FF1">
    <w:pPr>
      <w:pStyle w:val="a7"/>
      <w:jc w:val="center"/>
      <w:rPr>
        <w:b/>
        <w:color w:val="FF0000"/>
        <w:sz w:val="28"/>
        <w:szCs w:val="28"/>
      </w:rPr>
    </w:pPr>
  </w:p>
  <w:p w14:paraId="6A042795" w14:textId="77777777" w:rsidR="00AA76DB" w:rsidRPr="00D158E9" w:rsidRDefault="00AA76DB" w:rsidP="00D158E9">
    <w:pPr>
      <w:pStyle w:val="a7"/>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B59CC" w14:textId="68F8B26A" w:rsidR="00AA76DB" w:rsidRDefault="00AA76D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4EF0C" w14:textId="118A5129" w:rsidR="00AA76DB" w:rsidRPr="00DB1B6C" w:rsidRDefault="00AA76DB" w:rsidP="00C11D48">
    <w:pPr>
      <w:pStyle w:val="a7"/>
      <w:tabs>
        <w:tab w:val="clear" w:pos="8306"/>
      </w:tabs>
      <w:ind w:left="140" w:right="-755" w:hanging="707"/>
      <w:rPr>
        <w:sz w:val="26"/>
        <w:szCs w:val="26"/>
      </w:rPr>
    </w:pPr>
    <w:r w:rsidRPr="00DB1B6C">
      <w:rPr>
        <w:rFonts w:hint="eastAsia"/>
        <w:sz w:val="26"/>
        <w:szCs w:val="26"/>
      </w:rPr>
      <w:t>Guidelines for Drinking Water Safety Plans</w:t>
    </w:r>
    <w:r w:rsidRPr="00DB1B6C">
      <w:rPr>
        <w:rFonts w:hint="eastAsia"/>
        <w:sz w:val="26"/>
        <w:szCs w:val="26"/>
        <w:lang w:eastAsia="zh-HK"/>
      </w:rPr>
      <w:t xml:space="preserve"> for Buildings in Hong Kong </w:t>
    </w:r>
    <w:r w:rsidRPr="00DB1B6C">
      <w:rPr>
        <w:rFonts w:hint="eastAsia"/>
        <w:sz w:val="26"/>
        <w:szCs w:val="26"/>
      </w:rPr>
      <w:t xml:space="preserve"> </w:t>
    </w:r>
    <w:r>
      <w:rPr>
        <w:rFonts w:hint="eastAsia"/>
        <w:sz w:val="26"/>
        <w:szCs w:val="26"/>
      </w:rPr>
      <w:t xml:space="preserve">    </w:t>
    </w:r>
    <w:r>
      <w:rPr>
        <w:rFonts w:hint="eastAsia"/>
        <w:sz w:val="26"/>
        <w:szCs w:val="26"/>
        <w:lang w:eastAsia="zh-HK"/>
      </w:rPr>
      <w:t>November</w:t>
    </w:r>
    <w:r w:rsidRPr="00DB1B6C">
      <w:rPr>
        <w:rFonts w:hint="eastAsia"/>
        <w:sz w:val="26"/>
        <w:szCs w:val="26"/>
        <w:lang w:eastAsia="zh-HK"/>
      </w:rPr>
      <w:t xml:space="preserve"> 201</w:t>
    </w:r>
    <w:r>
      <w:rPr>
        <w:sz w:val="26"/>
        <w:szCs w:val="26"/>
        <w:lang w:eastAsia="zh-HK"/>
      </w:rPr>
      <w:t>8</w:t>
    </w:r>
  </w:p>
  <w:p w14:paraId="6B338C14" w14:textId="77777777" w:rsidR="00AA76DB" w:rsidRPr="00B4769D" w:rsidRDefault="00AA76DB" w:rsidP="00C11D48">
    <w:pPr>
      <w:pStyle w:val="a7"/>
      <w:jc w:val="center"/>
      <w:rPr>
        <w:color w:val="FF0000"/>
        <w:sz w:val="28"/>
        <w:szCs w:val="28"/>
        <w:lang w:eastAsia="zh-HK"/>
      </w:rPr>
    </w:pPr>
    <w:r>
      <w:rPr>
        <w:rFonts w:hint="eastAsia"/>
        <w:color w:val="FF0000"/>
        <w:sz w:val="28"/>
        <w:szCs w:val="28"/>
        <w:lang w:eastAsia="zh-HK"/>
      </w:rPr>
      <w:t>Draft</w:t>
    </w:r>
  </w:p>
  <w:p w14:paraId="3391CAAF" w14:textId="77777777" w:rsidR="00AA76DB" w:rsidRPr="004B7D97" w:rsidRDefault="00AA76DB" w:rsidP="00C11D48">
    <w:pPr>
      <w:pStyle w:val="a7"/>
      <w:jc w:val="center"/>
      <w:rPr>
        <w:sz w:val="26"/>
        <w:szCs w:val="26"/>
      </w:rPr>
    </w:pPr>
    <w:r w:rsidRPr="004B7D97">
      <w:rPr>
        <w:rFonts w:hint="eastAsia"/>
        <w:sz w:val="26"/>
        <w:szCs w:val="26"/>
      </w:rPr>
      <w:t>Annex</w:t>
    </w:r>
    <w:r w:rsidRPr="004B7D97">
      <w:rPr>
        <w:sz w:val="26"/>
        <w:szCs w:val="26"/>
      </w:rPr>
      <w:t xml:space="preserve"> I</w:t>
    </w:r>
    <w:r>
      <w:rPr>
        <w:rFonts w:hint="eastAsia"/>
        <w:sz w:val="26"/>
        <w:szCs w:val="26"/>
      </w:rPr>
      <w:t>I</w:t>
    </w:r>
    <w:r w:rsidRPr="004B7D97">
      <w:rPr>
        <w:rFonts w:hint="eastAsia"/>
        <w:sz w:val="26"/>
        <w:szCs w:val="26"/>
      </w:rPr>
      <w:t xml:space="preserve"> </w:t>
    </w:r>
    <w:r w:rsidRPr="004B7D97">
      <w:rPr>
        <w:sz w:val="26"/>
        <w:szCs w:val="26"/>
      </w:rPr>
      <w:t>–</w:t>
    </w:r>
    <w:r w:rsidRPr="004B7D97">
      <w:rPr>
        <w:rFonts w:hint="eastAsia"/>
        <w:sz w:val="26"/>
        <w:szCs w:val="26"/>
      </w:rPr>
      <w:t xml:space="preserve"> Template for </w:t>
    </w:r>
    <w:r>
      <w:rPr>
        <w:rFonts w:hint="eastAsia"/>
        <w:sz w:val="26"/>
        <w:szCs w:val="26"/>
      </w:rPr>
      <w:t>Specific Developments (</w:t>
    </w:r>
    <w:r>
      <w:rPr>
        <w:rFonts w:hint="eastAsia"/>
        <w:sz w:val="26"/>
        <w:szCs w:val="26"/>
        <w:lang w:eastAsia="zh-HK"/>
      </w:rPr>
      <w:t>H</w:t>
    </w:r>
    <w:r>
      <w:rPr>
        <w:sz w:val="26"/>
        <w:szCs w:val="26"/>
      </w:rPr>
      <w:t>ospitals</w:t>
    </w:r>
    <w:r>
      <w:rPr>
        <w:rFonts w:hint="eastAsia"/>
        <w:sz w:val="26"/>
        <w:szCs w:val="26"/>
      </w:rPr>
      <w:t>)</w:t>
    </w:r>
  </w:p>
  <w:p w14:paraId="0DB097B8" w14:textId="6EDA9972" w:rsidR="00AA76DB" w:rsidRPr="00FD59E4" w:rsidRDefault="00AA76DB" w:rsidP="00FD59E4">
    <w:pPr>
      <w:pStyle w:val="a7"/>
      <w:jc w:val="center"/>
      <w:rPr>
        <w:b/>
        <w:sz w:val="28"/>
        <w:szCs w:val="28"/>
        <w:lang w:eastAsia="zh-HK"/>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57B10" w14:textId="7DF2A579" w:rsidR="00AA76DB" w:rsidRDefault="00AA76DB">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334E5" w14:textId="60C318DA" w:rsidR="00AA76DB" w:rsidRPr="001302DB" w:rsidRDefault="00AA76DB" w:rsidP="00F41456">
    <w:pPr>
      <w:pStyle w:val="a7"/>
      <w:jc w:val="center"/>
      <w:rPr>
        <w:color w:val="FF0000"/>
        <w:sz w:val="28"/>
        <w:szCs w:val="28"/>
        <w:lang w:eastAsia="zh-HK"/>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7AB11" w14:textId="7CF5D4D3" w:rsidR="00AA76DB" w:rsidRPr="00DB1B6C" w:rsidRDefault="00AA76DB" w:rsidP="00C11D48">
    <w:pPr>
      <w:pStyle w:val="a7"/>
      <w:tabs>
        <w:tab w:val="clear" w:pos="8306"/>
      </w:tabs>
      <w:ind w:left="140" w:right="-755" w:hanging="707"/>
      <w:rPr>
        <w:sz w:val="26"/>
        <w:szCs w:val="26"/>
      </w:rPr>
    </w:pPr>
    <w:r w:rsidRPr="00DB1B6C">
      <w:rPr>
        <w:rFonts w:hint="eastAsia"/>
        <w:sz w:val="26"/>
        <w:szCs w:val="26"/>
      </w:rPr>
      <w:t>Guidelines for Drinking Water Safety Plans</w:t>
    </w:r>
    <w:r w:rsidRPr="00DB1B6C">
      <w:rPr>
        <w:rFonts w:hint="eastAsia"/>
        <w:sz w:val="26"/>
        <w:szCs w:val="26"/>
        <w:lang w:eastAsia="zh-HK"/>
      </w:rPr>
      <w:t xml:space="preserve"> for Buildings in Hong Kong </w:t>
    </w:r>
    <w:r w:rsidRPr="00DB1B6C">
      <w:rPr>
        <w:rFonts w:hint="eastAsia"/>
        <w:sz w:val="26"/>
        <w:szCs w:val="26"/>
      </w:rPr>
      <w:t xml:space="preserve"> </w:t>
    </w:r>
    <w:r>
      <w:rPr>
        <w:rFonts w:hint="eastAsia"/>
        <w:sz w:val="26"/>
        <w:szCs w:val="26"/>
      </w:rPr>
      <w:t xml:space="preserve">    </w:t>
    </w:r>
    <w:r>
      <w:rPr>
        <w:rFonts w:hint="eastAsia"/>
        <w:sz w:val="26"/>
        <w:szCs w:val="26"/>
        <w:lang w:eastAsia="zh-HK"/>
      </w:rPr>
      <w:t>November</w:t>
    </w:r>
    <w:r w:rsidRPr="00DB1B6C">
      <w:rPr>
        <w:rFonts w:hint="eastAsia"/>
        <w:sz w:val="26"/>
        <w:szCs w:val="26"/>
        <w:lang w:eastAsia="zh-HK"/>
      </w:rPr>
      <w:t xml:space="preserve"> 201</w:t>
    </w:r>
    <w:r>
      <w:rPr>
        <w:sz w:val="26"/>
        <w:szCs w:val="26"/>
        <w:lang w:eastAsia="zh-HK"/>
      </w:rPr>
      <w:t>8</w:t>
    </w:r>
  </w:p>
  <w:p w14:paraId="769AA9F4" w14:textId="77777777" w:rsidR="00AA76DB" w:rsidRPr="00B4769D" w:rsidRDefault="00AA76DB" w:rsidP="00C11D48">
    <w:pPr>
      <w:pStyle w:val="a7"/>
      <w:jc w:val="center"/>
      <w:rPr>
        <w:color w:val="FF0000"/>
        <w:sz w:val="28"/>
        <w:szCs w:val="28"/>
        <w:lang w:eastAsia="zh-HK"/>
      </w:rPr>
    </w:pPr>
    <w:r>
      <w:rPr>
        <w:rFonts w:hint="eastAsia"/>
        <w:color w:val="FF0000"/>
        <w:sz w:val="28"/>
        <w:szCs w:val="28"/>
        <w:lang w:eastAsia="zh-HK"/>
      </w:rPr>
      <w:t>Draft</w:t>
    </w:r>
  </w:p>
  <w:p w14:paraId="2676DC5F" w14:textId="77777777" w:rsidR="00AA76DB" w:rsidRPr="004B7D97" w:rsidRDefault="00AA76DB" w:rsidP="00C11D48">
    <w:pPr>
      <w:pStyle w:val="a7"/>
      <w:jc w:val="center"/>
      <w:rPr>
        <w:sz w:val="26"/>
        <w:szCs w:val="26"/>
      </w:rPr>
    </w:pPr>
    <w:r w:rsidRPr="004B7D97">
      <w:rPr>
        <w:rFonts w:hint="eastAsia"/>
        <w:sz w:val="26"/>
        <w:szCs w:val="26"/>
      </w:rPr>
      <w:t>Annex</w:t>
    </w:r>
    <w:r w:rsidRPr="004B7D97">
      <w:rPr>
        <w:sz w:val="26"/>
        <w:szCs w:val="26"/>
      </w:rPr>
      <w:t xml:space="preserve"> I</w:t>
    </w:r>
    <w:r>
      <w:rPr>
        <w:rFonts w:hint="eastAsia"/>
        <w:sz w:val="26"/>
        <w:szCs w:val="26"/>
      </w:rPr>
      <w:t>I</w:t>
    </w:r>
    <w:r w:rsidRPr="004B7D97">
      <w:rPr>
        <w:rFonts w:hint="eastAsia"/>
        <w:sz w:val="26"/>
        <w:szCs w:val="26"/>
      </w:rPr>
      <w:t xml:space="preserve"> </w:t>
    </w:r>
    <w:r w:rsidRPr="004B7D97">
      <w:rPr>
        <w:sz w:val="26"/>
        <w:szCs w:val="26"/>
      </w:rPr>
      <w:t>–</w:t>
    </w:r>
    <w:r w:rsidRPr="004B7D97">
      <w:rPr>
        <w:rFonts w:hint="eastAsia"/>
        <w:sz w:val="26"/>
        <w:szCs w:val="26"/>
      </w:rPr>
      <w:t xml:space="preserve"> Template for </w:t>
    </w:r>
    <w:r>
      <w:rPr>
        <w:rFonts w:hint="eastAsia"/>
        <w:sz w:val="26"/>
        <w:szCs w:val="26"/>
      </w:rPr>
      <w:t>Specific Developments (</w:t>
    </w:r>
    <w:r>
      <w:rPr>
        <w:rFonts w:hint="eastAsia"/>
        <w:sz w:val="26"/>
        <w:szCs w:val="26"/>
        <w:lang w:eastAsia="zh-HK"/>
      </w:rPr>
      <w:t>H</w:t>
    </w:r>
    <w:r>
      <w:rPr>
        <w:sz w:val="26"/>
        <w:szCs w:val="26"/>
      </w:rPr>
      <w:t>ospitals</w:t>
    </w:r>
    <w:r>
      <w:rPr>
        <w:rFonts w:hint="eastAsia"/>
        <w:sz w:val="26"/>
        <w:szCs w:val="26"/>
      </w:rPr>
      <w:t>)</w:t>
    </w:r>
  </w:p>
  <w:p w14:paraId="38F0DD30" w14:textId="77777777" w:rsidR="00AA76DB" w:rsidRPr="00FD59E4" w:rsidRDefault="00AA76DB" w:rsidP="00FD59E4">
    <w:pPr>
      <w:pStyle w:val="a7"/>
      <w:jc w:val="center"/>
      <w:rPr>
        <w:b/>
        <w:sz w:val="28"/>
        <w:szCs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6FCDD" w14:textId="29A52CA1" w:rsidR="00AA76DB" w:rsidRDefault="00AA76DB">
    <w:pPr>
      <w:pStyle w:val="a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C5F62" w14:textId="40ADDCB4" w:rsidR="00AA76DB" w:rsidRPr="00F37EAA" w:rsidRDefault="00AA76DB" w:rsidP="001F7FF1">
    <w:pPr>
      <w:pStyle w:val="a7"/>
      <w:jc w:val="center"/>
      <w:rPr>
        <w:b/>
        <w:color w:val="FF0000"/>
        <w:sz w:val="28"/>
        <w:szCs w:val="28"/>
      </w:rPr>
    </w:pPr>
  </w:p>
  <w:p w14:paraId="6153F92F" w14:textId="77777777" w:rsidR="00AA76DB" w:rsidRPr="00401406" w:rsidRDefault="00AA76DB" w:rsidP="00401406">
    <w:pPr>
      <w:pStyle w:val="a7"/>
      <w:jc w:val="center"/>
      <w:rPr>
        <w:color w:val="FF0000"/>
        <w:sz w:val="28"/>
        <w:szCs w:val="28"/>
        <w:lang w:eastAsia="zh-HK"/>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29FF" w14:textId="379D53D0" w:rsidR="00AA76DB" w:rsidRDefault="00AA76DB">
    <w:pPr>
      <w:pStyle w:val="a7"/>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D9DB3" w14:textId="27E18239" w:rsidR="00AA76DB" w:rsidRDefault="00AA76D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AE0"/>
    <w:multiLevelType w:val="hybridMultilevel"/>
    <w:tmpl w:val="E968E710"/>
    <w:lvl w:ilvl="0" w:tplc="B7887B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E10B62"/>
    <w:multiLevelType w:val="hybridMultilevel"/>
    <w:tmpl w:val="D88CF552"/>
    <w:lvl w:ilvl="0" w:tplc="0409000F">
      <w:start w:val="1"/>
      <w:numFmt w:val="decimal"/>
      <w:lvlText w:val="%1."/>
      <w:lvlJc w:val="left"/>
      <w:pPr>
        <w:ind w:left="480" w:hanging="480"/>
      </w:pPr>
    </w:lvl>
    <w:lvl w:ilvl="1" w:tplc="BE346DA2">
      <w:start w:val="1"/>
      <w:numFmt w:val="low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5D24BE"/>
    <w:multiLevelType w:val="hybridMultilevel"/>
    <w:tmpl w:val="68E8FE6C"/>
    <w:lvl w:ilvl="0" w:tplc="B7F48704">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E90AF3"/>
    <w:multiLevelType w:val="hybridMultilevel"/>
    <w:tmpl w:val="7A521710"/>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AF471F"/>
    <w:multiLevelType w:val="hybridMultilevel"/>
    <w:tmpl w:val="B3DC8DB8"/>
    <w:lvl w:ilvl="0" w:tplc="B59A8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A85F09"/>
    <w:multiLevelType w:val="hybridMultilevel"/>
    <w:tmpl w:val="E67A64DA"/>
    <w:lvl w:ilvl="0" w:tplc="9BDE00F0">
      <w:start w:val="2"/>
      <w:numFmt w:val="decimal"/>
      <w:lvlText w:val="%1."/>
      <w:lvlJc w:val="left"/>
      <w:pPr>
        <w:ind w:left="480" w:hanging="480"/>
      </w:pPr>
      <w:rPr>
        <w:rFonts w:hint="eastAsia"/>
      </w:rPr>
    </w:lvl>
    <w:lvl w:ilvl="1" w:tplc="4B5A4044">
      <w:start w:val="1"/>
      <w:numFmt w:val="decimal"/>
      <w:lvlText w:val="%2."/>
      <w:lvlJc w:val="left"/>
      <w:pPr>
        <w:ind w:left="960" w:hanging="480"/>
      </w:pPr>
      <w:rPr>
        <w:rFonts w:ascii="Times New Roman" w:eastAsia="新細明體"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15222"/>
    <w:multiLevelType w:val="hybridMultilevel"/>
    <w:tmpl w:val="2A76702C"/>
    <w:lvl w:ilvl="0" w:tplc="B59A8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335E70"/>
    <w:multiLevelType w:val="hybridMultilevel"/>
    <w:tmpl w:val="A2228152"/>
    <w:lvl w:ilvl="0" w:tplc="8034E7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790F60"/>
    <w:multiLevelType w:val="hybridMultilevel"/>
    <w:tmpl w:val="2B78F628"/>
    <w:lvl w:ilvl="0" w:tplc="5B622168">
      <w:start w:val="1"/>
      <w:numFmt w:val="decimal"/>
      <w:lvlText w:val="%1."/>
      <w:lvlJc w:val="left"/>
      <w:pPr>
        <w:ind w:left="360" w:hanging="360"/>
      </w:pPr>
      <w:rPr>
        <w:rFonts w:hint="default"/>
      </w:rPr>
    </w:lvl>
    <w:lvl w:ilvl="1" w:tplc="BE346DA2">
      <w:start w:val="1"/>
      <w:numFmt w:val="lowerLetter"/>
      <w:lvlText w:val="%2."/>
      <w:lvlJc w:val="left"/>
      <w:pPr>
        <w:ind w:left="72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45518E"/>
    <w:multiLevelType w:val="hybridMultilevel"/>
    <w:tmpl w:val="055E4994"/>
    <w:lvl w:ilvl="0" w:tplc="9B6E72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7219BB"/>
    <w:multiLevelType w:val="hybridMultilevel"/>
    <w:tmpl w:val="8794A01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B13762"/>
    <w:multiLevelType w:val="hybridMultilevel"/>
    <w:tmpl w:val="EF346776"/>
    <w:lvl w:ilvl="0" w:tplc="04090001">
      <w:start w:val="1"/>
      <w:numFmt w:val="bullet"/>
      <w:lvlText w:val=""/>
      <w:lvlJc w:val="left"/>
      <w:pPr>
        <w:ind w:left="480" w:hanging="480"/>
      </w:pPr>
      <w:rPr>
        <w:rFonts w:ascii="Wingdings" w:hAnsi="Wingdings" w:hint="default"/>
      </w:rPr>
    </w:lvl>
    <w:lvl w:ilvl="1" w:tplc="4B5A4044">
      <w:start w:val="1"/>
      <w:numFmt w:val="decimal"/>
      <w:lvlText w:val="%2."/>
      <w:lvlJc w:val="left"/>
      <w:pPr>
        <w:ind w:left="960" w:hanging="480"/>
      </w:pPr>
      <w:rPr>
        <w:rFonts w:ascii="Times New Roman" w:eastAsia="新細明體"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E261A9"/>
    <w:multiLevelType w:val="hybridMultilevel"/>
    <w:tmpl w:val="1662223C"/>
    <w:lvl w:ilvl="0" w:tplc="469E8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2D6ED0"/>
    <w:multiLevelType w:val="hybridMultilevel"/>
    <w:tmpl w:val="078C05AA"/>
    <w:lvl w:ilvl="0" w:tplc="8D84A0A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B85299"/>
    <w:multiLevelType w:val="hybridMultilevel"/>
    <w:tmpl w:val="157ECB9C"/>
    <w:lvl w:ilvl="0" w:tplc="5B6221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4E5D23"/>
    <w:multiLevelType w:val="hybridMultilevel"/>
    <w:tmpl w:val="157ECB9C"/>
    <w:lvl w:ilvl="0" w:tplc="5B6221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447099"/>
    <w:multiLevelType w:val="hybridMultilevel"/>
    <w:tmpl w:val="422E428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001260"/>
    <w:multiLevelType w:val="hybridMultilevel"/>
    <w:tmpl w:val="2B247CBA"/>
    <w:lvl w:ilvl="0" w:tplc="F1D2BB3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6454E7"/>
    <w:multiLevelType w:val="hybridMultilevel"/>
    <w:tmpl w:val="422E428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62F2CE9"/>
    <w:multiLevelType w:val="hybridMultilevel"/>
    <w:tmpl w:val="C2D290C8"/>
    <w:lvl w:ilvl="0" w:tplc="1EDA1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7F23E1"/>
    <w:multiLevelType w:val="hybridMultilevel"/>
    <w:tmpl w:val="6B82ECB4"/>
    <w:lvl w:ilvl="0" w:tplc="2E4C723A">
      <w:start w:val="1"/>
      <w:numFmt w:val="decimal"/>
      <w:lvlText w:val="%1."/>
      <w:lvlJc w:val="left"/>
      <w:pPr>
        <w:ind w:left="960" w:hanging="480"/>
      </w:pPr>
      <w:rPr>
        <w:rFonts w:ascii="Times New Roman" w:eastAsia="新細明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EE2BA9"/>
    <w:multiLevelType w:val="hybridMultilevel"/>
    <w:tmpl w:val="157ECB9C"/>
    <w:lvl w:ilvl="0" w:tplc="5B62216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FB3430"/>
    <w:multiLevelType w:val="hybridMultilevel"/>
    <w:tmpl w:val="817E219A"/>
    <w:lvl w:ilvl="0" w:tplc="17BE142E">
      <w:start w:val="1"/>
      <w:numFmt w:val="lowerRoman"/>
      <w:lvlText w:val="%1."/>
      <w:lvlJc w:val="left"/>
      <w:pPr>
        <w:ind w:left="1200" w:hanging="480"/>
      </w:pPr>
      <w:rPr>
        <w:rFonts w:hint="eastAsia"/>
        <w:b w:val="0"/>
        <w:i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B4E3736"/>
    <w:multiLevelType w:val="hybridMultilevel"/>
    <w:tmpl w:val="2C2CDB8A"/>
    <w:lvl w:ilvl="0" w:tplc="B59A8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A400B9"/>
    <w:multiLevelType w:val="hybridMultilevel"/>
    <w:tmpl w:val="AE00E346"/>
    <w:lvl w:ilvl="0" w:tplc="376228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9057AC"/>
    <w:multiLevelType w:val="hybridMultilevel"/>
    <w:tmpl w:val="A6F69D4A"/>
    <w:lvl w:ilvl="0" w:tplc="61F2DE2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202F46"/>
    <w:multiLevelType w:val="hybridMultilevel"/>
    <w:tmpl w:val="1F3218E4"/>
    <w:lvl w:ilvl="0" w:tplc="6B2C00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96A02B1"/>
    <w:multiLevelType w:val="hybridMultilevel"/>
    <w:tmpl w:val="E8CEB548"/>
    <w:lvl w:ilvl="0" w:tplc="6B065F7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AF0749F"/>
    <w:multiLevelType w:val="hybridMultilevel"/>
    <w:tmpl w:val="078C05AA"/>
    <w:lvl w:ilvl="0" w:tplc="8D84A0A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790C42"/>
    <w:multiLevelType w:val="hybridMultilevel"/>
    <w:tmpl w:val="DD688490"/>
    <w:lvl w:ilvl="0" w:tplc="87B0CC72">
      <w:start w:val="4"/>
      <w:numFmt w:val="decimal"/>
      <w:lvlText w:val="%1."/>
      <w:lvlJc w:val="left"/>
      <w:pPr>
        <w:ind w:left="480" w:hanging="480"/>
      </w:pPr>
      <w:rPr>
        <w:rFonts w:hint="eastAsia"/>
      </w:rPr>
    </w:lvl>
    <w:lvl w:ilvl="1" w:tplc="4B5A4044">
      <w:start w:val="1"/>
      <w:numFmt w:val="decimal"/>
      <w:lvlText w:val="%2."/>
      <w:lvlJc w:val="left"/>
      <w:pPr>
        <w:ind w:left="960" w:hanging="480"/>
      </w:pPr>
      <w:rPr>
        <w:rFonts w:ascii="Times New Roman" w:eastAsia="新細明體"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2416AF"/>
    <w:multiLevelType w:val="hybridMultilevel"/>
    <w:tmpl w:val="75300D00"/>
    <w:lvl w:ilvl="0" w:tplc="D7B60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DB13E1"/>
    <w:multiLevelType w:val="hybridMultilevel"/>
    <w:tmpl w:val="422E428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3061B7"/>
    <w:multiLevelType w:val="hybridMultilevel"/>
    <w:tmpl w:val="E7F43C78"/>
    <w:lvl w:ilvl="0" w:tplc="8FB6D6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C8457BE"/>
    <w:multiLevelType w:val="hybridMultilevel"/>
    <w:tmpl w:val="422E428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4D6C9F"/>
    <w:multiLevelType w:val="multilevel"/>
    <w:tmpl w:val="DFD69E26"/>
    <w:lvl w:ilvl="0">
      <w:start w:val="1"/>
      <w:numFmt w:val="decimal"/>
      <w:lvlText w:val="%1."/>
      <w:lvlJc w:val="left"/>
      <w:pPr>
        <w:ind w:left="36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73567FF7"/>
    <w:multiLevelType w:val="hybridMultilevel"/>
    <w:tmpl w:val="7BC6DF08"/>
    <w:lvl w:ilvl="0" w:tplc="3510276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750C2C8B"/>
    <w:multiLevelType w:val="hybridMultilevel"/>
    <w:tmpl w:val="2DF0C7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CA1C84"/>
    <w:multiLevelType w:val="hybridMultilevel"/>
    <w:tmpl w:val="523EAB32"/>
    <w:lvl w:ilvl="0" w:tplc="CA7A5AFC">
      <w:start w:val="1"/>
      <w:numFmt w:val="bullet"/>
      <w:lvlText w:val=""/>
      <w:lvlJc w:val="left"/>
      <w:pPr>
        <w:ind w:left="2040" w:hanging="480"/>
      </w:pPr>
      <w:rPr>
        <w:rFonts w:ascii="Wingdings" w:hAnsi="Wingdings" w:hint="default"/>
        <w:sz w:val="18"/>
        <w:lang w:val="en-GB"/>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38" w15:restartNumberingAfterBreak="0">
    <w:nsid w:val="78A05E58"/>
    <w:multiLevelType w:val="hybridMultilevel"/>
    <w:tmpl w:val="B29C8EC0"/>
    <w:lvl w:ilvl="0" w:tplc="197E5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3068E4"/>
    <w:multiLevelType w:val="hybridMultilevel"/>
    <w:tmpl w:val="383CB6F0"/>
    <w:lvl w:ilvl="0" w:tplc="74AC43F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4"/>
  </w:num>
  <w:num w:numId="2">
    <w:abstractNumId w:val="27"/>
  </w:num>
  <w:num w:numId="3">
    <w:abstractNumId w:val="19"/>
  </w:num>
  <w:num w:numId="4">
    <w:abstractNumId w:val="18"/>
  </w:num>
  <w:num w:numId="5">
    <w:abstractNumId w:val="38"/>
  </w:num>
  <w:num w:numId="6">
    <w:abstractNumId w:val="15"/>
  </w:num>
  <w:num w:numId="7">
    <w:abstractNumId w:val="33"/>
  </w:num>
  <w:num w:numId="8">
    <w:abstractNumId w:val="14"/>
  </w:num>
  <w:num w:numId="9">
    <w:abstractNumId w:val="31"/>
  </w:num>
  <w:num w:numId="10">
    <w:abstractNumId w:val="21"/>
  </w:num>
  <w:num w:numId="11">
    <w:abstractNumId w:val="16"/>
  </w:num>
  <w:num w:numId="12">
    <w:abstractNumId w:val="8"/>
  </w:num>
  <w:num w:numId="13">
    <w:abstractNumId w:val="25"/>
  </w:num>
  <w:num w:numId="14">
    <w:abstractNumId w:val="30"/>
  </w:num>
  <w:num w:numId="15">
    <w:abstractNumId w:val="7"/>
  </w:num>
  <w:num w:numId="16">
    <w:abstractNumId w:val="24"/>
  </w:num>
  <w:num w:numId="17">
    <w:abstractNumId w:val="35"/>
  </w:num>
  <w:num w:numId="18">
    <w:abstractNumId w:val="12"/>
  </w:num>
  <w:num w:numId="19">
    <w:abstractNumId w:val="23"/>
  </w:num>
  <w:num w:numId="20">
    <w:abstractNumId w:val="4"/>
  </w:num>
  <w:num w:numId="21">
    <w:abstractNumId w:val="6"/>
  </w:num>
  <w:num w:numId="22">
    <w:abstractNumId w:val="39"/>
  </w:num>
  <w:num w:numId="23">
    <w:abstractNumId w:val="13"/>
  </w:num>
  <w:num w:numId="24">
    <w:abstractNumId w:val="22"/>
  </w:num>
  <w:num w:numId="25">
    <w:abstractNumId w:val="2"/>
  </w:num>
  <w:num w:numId="26">
    <w:abstractNumId w:val="37"/>
  </w:num>
  <w:num w:numId="27">
    <w:abstractNumId w:val="10"/>
  </w:num>
  <w:num w:numId="28">
    <w:abstractNumId w:val="29"/>
  </w:num>
  <w:num w:numId="29">
    <w:abstractNumId w:val="11"/>
  </w:num>
  <w:num w:numId="30">
    <w:abstractNumId w:val="5"/>
  </w:num>
  <w:num w:numId="31">
    <w:abstractNumId w:val="26"/>
  </w:num>
  <w:num w:numId="32">
    <w:abstractNumId w:val="20"/>
  </w:num>
  <w:num w:numId="33">
    <w:abstractNumId w:val="3"/>
  </w:num>
  <w:num w:numId="34">
    <w:abstractNumId w:val="9"/>
  </w:num>
  <w:num w:numId="35">
    <w:abstractNumId w:val="32"/>
  </w:num>
  <w:num w:numId="36">
    <w:abstractNumId w:val="0"/>
  </w:num>
  <w:num w:numId="37">
    <w:abstractNumId w:val="17"/>
  </w:num>
  <w:num w:numId="38">
    <w:abstractNumId w:val="28"/>
  </w:num>
  <w:num w:numId="39">
    <w:abstractNumId w:val="36"/>
  </w:num>
  <w:num w:numId="40">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hideGrammaticalErrors/>
  <w:proofState w:spelling="clean" w:grammar="clean"/>
  <w:doNotTrackFormatting/>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61ae10d8-5128-4836-92f2-b2cde1001c30"/>
  </w:docVars>
  <w:rsids>
    <w:rsidRoot w:val="00A72A2F"/>
    <w:rsid w:val="000000B0"/>
    <w:rsid w:val="00000789"/>
    <w:rsid w:val="00000F9E"/>
    <w:rsid w:val="0000242D"/>
    <w:rsid w:val="00007176"/>
    <w:rsid w:val="0000738E"/>
    <w:rsid w:val="000116FE"/>
    <w:rsid w:val="00013E05"/>
    <w:rsid w:val="00013E47"/>
    <w:rsid w:val="00014C58"/>
    <w:rsid w:val="000157CC"/>
    <w:rsid w:val="00016CBF"/>
    <w:rsid w:val="00017489"/>
    <w:rsid w:val="00020BB8"/>
    <w:rsid w:val="00021133"/>
    <w:rsid w:val="0002151A"/>
    <w:rsid w:val="00023155"/>
    <w:rsid w:val="000237E1"/>
    <w:rsid w:val="000238AF"/>
    <w:rsid w:val="00023AE4"/>
    <w:rsid w:val="00023B88"/>
    <w:rsid w:val="00024777"/>
    <w:rsid w:val="00024F17"/>
    <w:rsid w:val="00025029"/>
    <w:rsid w:val="00025096"/>
    <w:rsid w:val="00026A0C"/>
    <w:rsid w:val="00026C7B"/>
    <w:rsid w:val="00027CAF"/>
    <w:rsid w:val="00027F5D"/>
    <w:rsid w:val="000305CD"/>
    <w:rsid w:val="00031B90"/>
    <w:rsid w:val="00033BF9"/>
    <w:rsid w:val="00033E08"/>
    <w:rsid w:val="000341BE"/>
    <w:rsid w:val="000345D6"/>
    <w:rsid w:val="00035B00"/>
    <w:rsid w:val="00036C3C"/>
    <w:rsid w:val="00037C26"/>
    <w:rsid w:val="000406F1"/>
    <w:rsid w:val="0004414F"/>
    <w:rsid w:val="000458F0"/>
    <w:rsid w:val="00047617"/>
    <w:rsid w:val="0005091C"/>
    <w:rsid w:val="00051F05"/>
    <w:rsid w:val="000537C0"/>
    <w:rsid w:val="00054188"/>
    <w:rsid w:val="00054214"/>
    <w:rsid w:val="00055E6D"/>
    <w:rsid w:val="00055F6F"/>
    <w:rsid w:val="00056589"/>
    <w:rsid w:val="00056848"/>
    <w:rsid w:val="00056BAF"/>
    <w:rsid w:val="00057098"/>
    <w:rsid w:val="0005752B"/>
    <w:rsid w:val="00057835"/>
    <w:rsid w:val="0006047E"/>
    <w:rsid w:val="00062124"/>
    <w:rsid w:val="000624FB"/>
    <w:rsid w:val="00062B7B"/>
    <w:rsid w:val="00063EA5"/>
    <w:rsid w:val="00064F62"/>
    <w:rsid w:val="000656C0"/>
    <w:rsid w:val="00066F7A"/>
    <w:rsid w:val="000670F0"/>
    <w:rsid w:val="00071CE1"/>
    <w:rsid w:val="00071F84"/>
    <w:rsid w:val="00072502"/>
    <w:rsid w:val="000742FD"/>
    <w:rsid w:val="00076B9D"/>
    <w:rsid w:val="00077306"/>
    <w:rsid w:val="00080584"/>
    <w:rsid w:val="00080BC9"/>
    <w:rsid w:val="00081147"/>
    <w:rsid w:val="0008149B"/>
    <w:rsid w:val="0008165C"/>
    <w:rsid w:val="00083CF6"/>
    <w:rsid w:val="00083DCC"/>
    <w:rsid w:val="00085FB1"/>
    <w:rsid w:val="000864B2"/>
    <w:rsid w:val="00086A91"/>
    <w:rsid w:val="00090CA3"/>
    <w:rsid w:val="00091AE9"/>
    <w:rsid w:val="000925E8"/>
    <w:rsid w:val="00092682"/>
    <w:rsid w:val="00094A53"/>
    <w:rsid w:val="00094CDE"/>
    <w:rsid w:val="000953B2"/>
    <w:rsid w:val="00095B4B"/>
    <w:rsid w:val="000961DB"/>
    <w:rsid w:val="00096EAC"/>
    <w:rsid w:val="000A0C7E"/>
    <w:rsid w:val="000A1190"/>
    <w:rsid w:val="000A256B"/>
    <w:rsid w:val="000A26FF"/>
    <w:rsid w:val="000A303A"/>
    <w:rsid w:val="000A3E1E"/>
    <w:rsid w:val="000A4EFE"/>
    <w:rsid w:val="000A54EB"/>
    <w:rsid w:val="000A5CDF"/>
    <w:rsid w:val="000A76F8"/>
    <w:rsid w:val="000B159F"/>
    <w:rsid w:val="000B248E"/>
    <w:rsid w:val="000B47AE"/>
    <w:rsid w:val="000B48D9"/>
    <w:rsid w:val="000B4AC9"/>
    <w:rsid w:val="000B512A"/>
    <w:rsid w:val="000B5F8E"/>
    <w:rsid w:val="000B68AE"/>
    <w:rsid w:val="000B6CD5"/>
    <w:rsid w:val="000B778F"/>
    <w:rsid w:val="000B7C2B"/>
    <w:rsid w:val="000C0EE6"/>
    <w:rsid w:val="000C0FA4"/>
    <w:rsid w:val="000C3A08"/>
    <w:rsid w:val="000C4A97"/>
    <w:rsid w:val="000C4CC8"/>
    <w:rsid w:val="000C5208"/>
    <w:rsid w:val="000C5CB9"/>
    <w:rsid w:val="000C5DAF"/>
    <w:rsid w:val="000C7261"/>
    <w:rsid w:val="000C760F"/>
    <w:rsid w:val="000D197F"/>
    <w:rsid w:val="000D28C1"/>
    <w:rsid w:val="000D2E82"/>
    <w:rsid w:val="000D348B"/>
    <w:rsid w:val="000D3E41"/>
    <w:rsid w:val="000D43FC"/>
    <w:rsid w:val="000D4902"/>
    <w:rsid w:val="000D5625"/>
    <w:rsid w:val="000D73E5"/>
    <w:rsid w:val="000E0154"/>
    <w:rsid w:val="000E0644"/>
    <w:rsid w:val="000E0C33"/>
    <w:rsid w:val="000E0DD4"/>
    <w:rsid w:val="000E13C0"/>
    <w:rsid w:val="000E340B"/>
    <w:rsid w:val="000E3A05"/>
    <w:rsid w:val="000E3AF4"/>
    <w:rsid w:val="000E45F9"/>
    <w:rsid w:val="000E4E1B"/>
    <w:rsid w:val="000E525C"/>
    <w:rsid w:val="000E5496"/>
    <w:rsid w:val="000E6493"/>
    <w:rsid w:val="000F18C6"/>
    <w:rsid w:val="000F1C2B"/>
    <w:rsid w:val="000F27FD"/>
    <w:rsid w:val="000F4CFF"/>
    <w:rsid w:val="000F5038"/>
    <w:rsid w:val="000F5849"/>
    <w:rsid w:val="000F60F5"/>
    <w:rsid w:val="000F61AA"/>
    <w:rsid w:val="000F63AA"/>
    <w:rsid w:val="000F799B"/>
    <w:rsid w:val="00100064"/>
    <w:rsid w:val="001018FF"/>
    <w:rsid w:val="00102A53"/>
    <w:rsid w:val="00102CFE"/>
    <w:rsid w:val="00103350"/>
    <w:rsid w:val="00104C7A"/>
    <w:rsid w:val="00111A61"/>
    <w:rsid w:val="00112605"/>
    <w:rsid w:val="00112B64"/>
    <w:rsid w:val="00114D25"/>
    <w:rsid w:val="00115DFA"/>
    <w:rsid w:val="00117DE8"/>
    <w:rsid w:val="00117EAA"/>
    <w:rsid w:val="00120E23"/>
    <w:rsid w:val="001227A4"/>
    <w:rsid w:val="0012320F"/>
    <w:rsid w:val="00123B99"/>
    <w:rsid w:val="00124EC7"/>
    <w:rsid w:val="00125B18"/>
    <w:rsid w:val="0012789F"/>
    <w:rsid w:val="00127B60"/>
    <w:rsid w:val="00127C4A"/>
    <w:rsid w:val="001300DB"/>
    <w:rsid w:val="001302DB"/>
    <w:rsid w:val="0013121F"/>
    <w:rsid w:val="001318B6"/>
    <w:rsid w:val="00132774"/>
    <w:rsid w:val="00134337"/>
    <w:rsid w:val="0013500D"/>
    <w:rsid w:val="00135DDE"/>
    <w:rsid w:val="0013688C"/>
    <w:rsid w:val="00137827"/>
    <w:rsid w:val="00137EA9"/>
    <w:rsid w:val="0014101C"/>
    <w:rsid w:val="001422CA"/>
    <w:rsid w:val="0014311C"/>
    <w:rsid w:val="00143D72"/>
    <w:rsid w:val="00143F53"/>
    <w:rsid w:val="00143F97"/>
    <w:rsid w:val="0014420B"/>
    <w:rsid w:val="00146348"/>
    <w:rsid w:val="001465DB"/>
    <w:rsid w:val="00146B22"/>
    <w:rsid w:val="00147F99"/>
    <w:rsid w:val="001507B2"/>
    <w:rsid w:val="00151420"/>
    <w:rsid w:val="00151902"/>
    <w:rsid w:val="00152845"/>
    <w:rsid w:val="00152CDE"/>
    <w:rsid w:val="00152FCC"/>
    <w:rsid w:val="00152FD3"/>
    <w:rsid w:val="00153FAA"/>
    <w:rsid w:val="00156A7A"/>
    <w:rsid w:val="00157748"/>
    <w:rsid w:val="00157A9B"/>
    <w:rsid w:val="001627D7"/>
    <w:rsid w:val="001639BE"/>
    <w:rsid w:val="00163C81"/>
    <w:rsid w:val="001646F7"/>
    <w:rsid w:val="00164D98"/>
    <w:rsid w:val="00164F38"/>
    <w:rsid w:val="0016504E"/>
    <w:rsid w:val="0016566B"/>
    <w:rsid w:val="001658AF"/>
    <w:rsid w:val="00165B41"/>
    <w:rsid w:val="00166EEC"/>
    <w:rsid w:val="0016701D"/>
    <w:rsid w:val="0017091F"/>
    <w:rsid w:val="001710A5"/>
    <w:rsid w:val="00171A5B"/>
    <w:rsid w:val="00172F3D"/>
    <w:rsid w:val="00173E2E"/>
    <w:rsid w:val="00174448"/>
    <w:rsid w:val="00175EA4"/>
    <w:rsid w:val="00177931"/>
    <w:rsid w:val="00181006"/>
    <w:rsid w:val="001813F1"/>
    <w:rsid w:val="0018140A"/>
    <w:rsid w:val="0018227C"/>
    <w:rsid w:val="0018240C"/>
    <w:rsid w:val="00182972"/>
    <w:rsid w:val="00183F15"/>
    <w:rsid w:val="001846FF"/>
    <w:rsid w:val="00184A78"/>
    <w:rsid w:val="00184EDB"/>
    <w:rsid w:val="00185115"/>
    <w:rsid w:val="0018567A"/>
    <w:rsid w:val="0019099D"/>
    <w:rsid w:val="001909A9"/>
    <w:rsid w:val="00190F01"/>
    <w:rsid w:val="00192FDE"/>
    <w:rsid w:val="001942A2"/>
    <w:rsid w:val="001943D3"/>
    <w:rsid w:val="00194B34"/>
    <w:rsid w:val="001957C4"/>
    <w:rsid w:val="00196963"/>
    <w:rsid w:val="0019765D"/>
    <w:rsid w:val="001A29DB"/>
    <w:rsid w:val="001A3882"/>
    <w:rsid w:val="001A3A63"/>
    <w:rsid w:val="001A4453"/>
    <w:rsid w:val="001A6F39"/>
    <w:rsid w:val="001B0DE0"/>
    <w:rsid w:val="001B2864"/>
    <w:rsid w:val="001B4672"/>
    <w:rsid w:val="001B4DE5"/>
    <w:rsid w:val="001B5088"/>
    <w:rsid w:val="001B51B2"/>
    <w:rsid w:val="001B593B"/>
    <w:rsid w:val="001B6735"/>
    <w:rsid w:val="001B6E65"/>
    <w:rsid w:val="001B754A"/>
    <w:rsid w:val="001B7DE3"/>
    <w:rsid w:val="001C0086"/>
    <w:rsid w:val="001C04FC"/>
    <w:rsid w:val="001C5458"/>
    <w:rsid w:val="001C6670"/>
    <w:rsid w:val="001C6C4E"/>
    <w:rsid w:val="001C6E9D"/>
    <w:rsid w:val="001D2553"/>
    <w:rsid w:val="001D26EB"/>
    <w:rsid w:val="001D309B"/>
    <w:rsid w:val="001D429B"/>
    <w:rsid w:val="001D4A04"/>
    <w:rsid w:val="001D5E7B"/>
    <w:rsid w:val="001D5FC4"/>
    <w:rsid w:val="001D66B8"/>
    <w:rsid w:val="001D6803"/>
    <w:rsid w:val="001D7458"/>
    <w:rsid w:val="001E0809"/>
    <w:rsid w:val="001E0BEA"/>
    <w:rsid w:val="001E1C54"/>
    <w:rsid w:val="001E275B"/>
    <w:rsid w:val="001E30A2"/>
    <w:rsid w:val="001E3394"/>
    <w:rsid w:val="001E3D2C"/>
    <w:rsid w:val="001E4E36"/>
    <w:rsid w:val="001E4E5B"/>
    <w:rsid w:val="001E51EE"/>
    <w:rsid w:val="001E58F5"/>
    <w:rsid w:val="001E6F04"/>
    <w:rsid w:val="001F01B4"/>
    <w:rsid w:val="001F0373"/>
    <w:rsid w:val="001F1CD9"/>
    <w:rsid w:val="001F2671"/>
    <w:rsid w:val="001F4215"/>
    <w:rsid w:val="001F42D5"/>
    <w:rsid w:val="001F4AB3"/>
    <w:rsid w:val="001F5A60"/>
    <w:rsid w:val="001F5B16"/>
    <w:rsid w:val="001F5C62"/>
    <w:rsid w:val="001F5FA0"/>
    <w:rsid w:val="001F649B"/>
    <w:rsid w:val="001F6B9F"/>
    <w:rsid w:val="001F7FF1"/>
    <w:rsid w:val="002002DB"/>
    <w:rsid w:val="00200A6D"/>
    <w:rsid w:val="002015AD"/>
    <w:rsid w:val="0020177B"/>
    <w:rsid w:val="00201BFF"/>
    <w:rsid w:val="00202024"/>
    <w:rsid w:val="00202EDD"/>
    <w:rsid w:val="002047D7"/>
    <w:rsid w:val="00206E3C"/>
    <w:rsid w:val="002077B6"/>
    <w:rsid w:val="002077BB"/>
    <w:rsid w:val="00211FA4"/>
    <w:rsid w:val="0021343D"/>
    <w:rsid w:val="00213781"/>
    <w:rsid w:val="00215A4F"/>
    <w:rsid w:val="00215DBB"/>
    <w:rsid w:val="00216BC0"/>
    <w:rsid w:val="0021789B"/>
    <w:rsid w:val="0022001C"/>
    <w:rsid w:val="00220734"/>
    <w:rsid w:val="00221B77"/>
    <w:rsid w:val="002225DB"/>
    <w:rsid w:val="00223135"/>
    <w:rsid w:val="00223A75"/>
    <w:rsid w:val="00223DEC"/>
    <w:rsid w:val="00224AB0"/>
    <w:rsid w:val="00224FBA"/>
    <w:rsid w:val="00225650"/>
    <w:rsid w:val="00226327"/>
    <w:rsid w:val="0022745F"/>
    <w:rsid w:val="0023028D"/>
    <w:rsid w:val="0023070F"/>
    <w:rsid w:val="00231423"/>
    <w:rsid w:val="0023144A"/>
    <w:rsid w:val="00232DD2"/>
    <w:rsid w:val="00235357"/>
    <w:rsid w:val="00235983"/>
    <w:rsid w:val="0023650B"/>
    <w:rsid w:val="00236B8E"/>
    <w:rsid w:val="0024163B"/>
    <w:rsid w:val="00242012"/>
    <w:rsid w:val="0024221E"/>
    <w:rsid w:val="00242481"/>
    <w:rsid w:val="002425C9"/>
    <w:rsid w:val="00243157"/>
    <w:rsid w:val="0024325E"/>
    <w:rsid w:val="00243932"/>
    <w:rsid w:val="00246656"/>
    <w:rsid w:val="0024687F"/>
    <w:rsid w:val="002470EE"/>
    <w:rsid w:val="00247678"/>
    <w:rsid w:val="00251318"/>
    <w:rsid w:val="00254C69"/>
    <w:rsid w:val="0025504D"/>
    <w:rsid w:val="0025516F"/>
    <w:rsid w:val="00255F34"/>
    <w:rsid w:val="00256545"/>
    <w:rsid w:val="00256C2D"/>
    <w:rsid w:val="00257B0B"/>
    <w:rsid w:val="0026088C"/>
    <w:rsid w:val="00260C37"/>
    <w:rsid w:val="00260EC7"/>
    <w:rsid w:val="00261901"/>
    <w:rsid w:val="00265403"/>
    <w:rsid w:val="00266132"/>
    <w:rsid w:val="0027076F"/>
    <w:rsid w:val="00271545"/>
    <w:rsid w:val="00271B35"/>
    <w:rsid w:val="0027237F"/>
    <w:rsid w:val="00272741"/>
    <w:rsid w:val="002728AE"/>
    <w:rsid w:val="00273474"/>
    <w:rsid w:val="00273CEA"/>
    <w:rsid w:val="00273F16"/>
    <w:rsid w:val="002762EE"/>
    <w:rsid w:val="0027694B"/>
    <w:rsid w:val="00276C25"/>
    <w:rsid w:val="00277F53"/>
    <w:rsid w:val="0028074D"/>
    <w:rsid w:val="002812BF"/>
    <w:rsid w:val="00281F63"/>
    <w:rsid w:val="00283403"/>
    <w:rsid w:val="00283844"/>
    <w:rsid w:val="00283E5B"/>
    <w:rsid w:val="00284D27"/>
    <w:rsid w:val="002850C2"/>
    <w:rsid w:val="00285199"/>
    <w:rsid w:val="0028545E"/>
    <w:rsid w:val="002905CA"/>
    <w:rsid w:val="00290ACB"/>
    <w:rsid w:val="00290CC7"/>
    <w:rsid w:val="002910FE"/>
    <w:rsid w:val="002920C1"/>
    <w:rsid w:val="002920DD"/>
    <w:rsid w:val="002934B0"/>
    <w:rsid w:val="002936F7"/>
    <w:rsid w:val="00295561"/>
    <w:rsid w:val="00296372"/>
    <w:rsid w:val="002976C9"/>
    <w:rsid w:val="002A169C"/>
    <w:rsid w:val="002A19B7"/>
    <w:rsid w:val="002A2ED0"/>
    <w:rsid w:val="002A49DD"/>
    <w:rsid w:val="002A5A04"/>
    <w:rsid w:val="002A64FE"/>
    <w:rsid w:val="002A672F"/>
    <w:rsid w:val="002A6800"/>
    <w:rsid w:val="002B000D"/>
    <w:rsid w:val="002B02D3"/>
    <w:rsid w:val="002B083E"/>
    <w:rsid w:val="002B28B1"/>
    <w:rsid w:val="002B3860"/>
    <w:rsid w:val="002B3F66"/>
    <w:rsid w:val="002B56EC"/>
    <w:rsid w:val="002B5AD0"/>
    <w:rsid w:val="002B6F91"/>
    <w:rsid w:val="002B7A4C"/>
    <w:rsid w:val="002C1F33"/>
    <w:rsid w:val="002C22A2"/>
    <w:rsid w:val="002C3000"/>
    <w:rsid w:val="002C335D"/>
    <w:rsid w:val="002C51B5"/>
    <w:rsid w:val="002C7ABF"/>
    <w:rsid w:val="002C7AEA"/>
    <w:rsid w:val="002D083E"/>
    <w:rsid w:val="002D0B98"/>
    <w:rsid w:val="002D15C3"/>
    <w:rsid w:val="002D2819"/>
    <w:rsid w:val="002D2E6E"/>
    <w:rsid w:val="002D545C"/>
    <w:rsid w:val="002D5970"/>
    <w:rsid w:val="002D6959"/>
    <w:rsid w:val="002D6A57"/>
    <w:rsid w:val="002D7752"/>
    <w:rsid w:val="002D79B3"/>
    <w:rsid w:val="002D7F4F"/>
    <w:rsid w:val="002E0025"/>
    <w:rsid w:val="002E0963"/>
    <w:rsid w:val="002E1592"/>
    <w:rsid w:val="002E16E0"/>
    <w:rsid w:val="002E1C34"/>
    <w:rsid w:val="002E225E"/>
    <w:rsid w:val="002E2D3B"/>
    <w:rsid w:val="002E3467"/>
    <w:rsid w:val="002E4F42"/>
    <w:rsid w:val="002F05BF"/>
    <w:rsid w:val="002F154A"/>
    <w:rsid w:val="002F1927"/>
    <w:rsid w:val="002F231D"/>
    <w:rsid w:val="002F4BFE"/>
    <w:rsid w:val="002F5132"/>
    <w:rsid w:val="002F6118"/>
    <w:rsid w:val="00302261"/>
    <w:rsid w:val="00302EFA"/>
    <w:rsid w:val="00303B1D"/>
    <w:rsid w:val="00303C68"/>
    <w:rsid w:val="003046DF"/>
    <w:rsid w:val="00304A17"/>
    <w:rsid w:val="0030556A"/>
    <w:rsid w:val="0030558D"/>
    <w:rsid w:val="003107D8"/>
    <w:rsid w:val="00311218"/>
    <w:rsid w:val="003118AC"/>
    <w:rsid w:val="00311CE2"/>
    <w:rsid w:val="0031353C"/>
    <w:rsid w:val="00313542"/>
    <w:rsid w:val="00314D68"/>
    <w:rsid w:val="00317B1A"/>
    <w:rsid w:val="00320E5D"/>
    <w:rsid w:val="00321430"/>
    <w:rsid w:val="00322D03"/>
    <w:rsid w:val="0032343A"/>
    <w:rsid w:val="00324E6A"/>
    <w:rsid w:val="00325C08"/>
    <w:rsid w:val="00327487"/>
    <w:rsid w:val="0032788A"/>
    <w:rsid w:val="003300FF"/>
    <w:rsid w:val="00331F65"/>
    <w:rsid w:val="003322DD"/>
    <w:rsid w:val="003334E1"/>
    <w:rsid w:val="003338C8"/>
    <w:rsid w:val="00333B1E"/>
    <w:rsid w:val="00333D7D"/>
    <w:rsid w:val="00334270"/>
    <w:rsid w:val="00334F22"/>
    <w:rsid w:val="00335689"/>
    <w:rsid w:val="0033568E"/>
    <w:rsid w:val="00337422"/>
    <w:rsid w:val="0034190F"/>
    <w:rsid w:val="00341B88"/>
    <w:rsid w:val="00342A6A"/>
    <w:rsid w:val="00342CD5"/>
    <w:rsid w:val="00342DF4"/>
    <w:rsid w:val="003437B0"/>
    <w:rsid w:val="00343DF1"/>
    <w:rsid w:val="00345BBA"/>
    <w:rsid w:val="003467C1"/>
    <w:rsid w:val="00350410"/>
    <w:rsid w:val="003524DC"/>
    <w:rsid w:val="003536F6"/>
    <w:rsid w:val="003540EE"/>
    <w:rsid w:val="00354B3E"/>
    <w:rsid w:val="00355B56"/>
    <w:rsid w:val="00355F65"/>
    <w:rsid w:val="00356D21"/>
    <w:rsid w:val="00356E1B"/>
    <w:rsid w:val="003572A2"/>
    <w:rsid w:val="0036206A"/>
    <w:rsid w:val="00363250"/>
    <w:rsid w:val="00363811"/>
    <w:rsid w:val="00363B63"/>
    <w:rsid w:val="00365CFC"/>
    <w:rsid w:val="00370A02"/>
    <w:rsid w:val="0037145D"/>
    <w:rsid w:val="00371DED"/>
    <w:rsid w:val="003726DE"/>
    <w:rsid w:val="0037438F"/>
    <w:rsid w:val="003745BF"/>
    <w:rsid w:val="00374726"/>
    <w:rsid w:val="003776EA"/>
    <w:rsid w:val="00380E10"/>
    <w:rsid w:val="003821F9"/>
    <w:rsid w:val="00383BF6"/>
    <w:rsid w:val="00383BFF"/>
    <w:rsid w:val="00383D8A"/>
    <w:rsid w:val="003845FC"/>
    <w:rsid w:val="00386116"/>
    <w:rsid w:val="003864DB"/>
    <w:rsid w:val="00386677"/>
    <w:rsid w:val="00391D3F"/>
    <w:rsid w:val="00392088"/>
    <w:rsid w:val="00392BDA"/>
    <w:rsid w:val="00393CD6"/>
    <w:rsid w:val="00393D6D"/>
    <w:rsid w:val="0039423D"/>
    <w:rsid w:val="00394C9A"/>
    <w:rsid w:val="003958D6"/>
    <w:rsid w:val="0039679D"/>
    <w:rsid w:val="003A0944"/>
    <w:rsid w:val="003A1950"/>
    <w:rsid w:val="003A3036"/>
    <w:rsid w:val="003A37CE"/>
    <w:rsid w:val="003A5A89"/>
    <w:rsid w:val="003A5F3A"/>
    <w:rsid w:val="003A6C1E"/>
    <w:rsid w:val="003A7ABE"/>
    <w:rsid w:val="003A7C94"/>
    <w:rsid w:val="003B07F8"/>
    <w:rsid w:val="003B1B00"/>
    <w:rsid w:val="003B217B"/>
    <w:rsid w:val="003B3E45"/>
    <w:rsid w:val="003B5394"/>
    <w:rsid w:val="003B60C9"/>
    <w:rsid w:val="003B65FF"/>
    <w:rsid w:val="003B6CED"/>
    <w:rsid w:val="003B7D2B"/>
    <w:rsid w:val="003C2933"/>
    <w:rsid w:val="003C33E3"/>
    <w:rsid w:val="003C3F62"/>
    <w:rsid w:val="003C41F5"/>
    <w:rsid w:val="003C4AD8"/>
    <w:rsid w:val="003C4DF5"/>
    <w:rsid w:val="003C50BC"/>
    <w:rsid w:val="003C55EA"/>
    <w:rsid w:val="003C75FE"/>
    <w:rsid w:val="003D0680"/>
    <w:rsid w:val="003D06C1"/>
    <w:rsid w:val="003D11FC"/>
    <w:rsid w:val="003D2747"/>
    <w:rsid w:val="003D3E48"/>
    <w:rsid w:val="003D3F50"/>
    <w:rsid w:val="003D4346"/>
    <w:rsid w:val="003D4D9F"/>
    <w:rsid w:val="003D5229"/>
    <w:rsid w:val="003D58BC"/>
    <w:rsid w:val="003D64BE"/>
    <w:rsid w:val="003D7C8D"/>
    <w:rsid w:val="003D7D52"/>
    <w:rsid w:val="003E2990"/>
    <w:rsid w:val="003E63D4"/>
    <w:rsid w:val="003F0714"/>
    <w:rsid w:val="003F20D2"/>
    <w:rsid w:val="003F2A51"/>
    <w:rsid w:val="003F2F05"/>
    <w:rsid w:val="003F3537"/>
    <w:rsid w:val="003F4CBD"/>
    <w:rsid w:val="003F4F71"/>
    <w:rsid w:val="003F52B0"/>
    <w:rsid w:val="003F6036"/>
    <w:rsid w:val="003F720F"/>
    <w:rsid w:val="0040053A"/>
    <w:rsid w:val="00400EB7"/>
    <w:rsid w:val="00401406"/>
    <w:rsid w:val="00402562"/>
    <w:rsid w:val="00402694"/>
    <w:rsid w:val="004029A0"/>
    <w:rsid w:val="00402B76"/>
    <w:rsid w:val="004034C4"/>
    <w:rsid w:val="0040355C"/>
    <w:rsid w:val="0040469F"/>
    <w:rsid w:val="00404B3D"/>
    <w:rsid w:val="00404DCF"/>
    <w:rsid w:val="00405454"/>
    <w:rsid w:val="004055B8"/>
    <w:rsid w:val="00405803"/>
    <w:rsid w:val="00405C0D"/>
    <w:rsid w:val="004075A0"/>
    <w:rsid w:val="004100A2"/>
    <w:rsid w:val="00410665"/>
    <w:rsid w:val="004107C7"/>
    <w:rsid w:val="00410A68"/>
    <w:rsid w:val="00411545"/>
    <w:rsid w:val="004118A9"/>
    <w:rsid w:val="00413A52"/>
    <w:rsid w:val="00413A9B"/>
    <w:rsid w:val="00414AA7"/>
    <w:rsid w:val="00415939"/>
    <w:rsid w:val="004161B3"/>
    <w:rsid w:val="004161F1"/>
    <w:rsid w:val="004202AD"/>
    <w:rsid w:val="00420309"/>
    <w:rsid w:val="00420ED7"/>
    <w:rsid w:val="00421FDA"/>
    <w:rsid w:val="0042254E"/>
    <w:rsid w:val="00423850"/>
    <w:rsid w:val="00423BF3"/>
    <w:rsid w:val="00424302"/>
    <w:rsid w:val="00424F69"/>
    <w:rsid w:val="00425E98"/>
    <w:rsid w:val="00426ED8"/>
    <w:rsid w:val="00430852"/>
    <w:rsid w:val="00430AB8"/>
    <w:rsid w:val="00433822"/>
    <w:rsid w:val="00433C5D"/>
    <w:rsid w:val="00434246"/>
    <w:rsid w:val="00435360"/>
    <w:rsid w:val="00435E16"/>
    <w:rsid w:val="0043681C"/>
    <w:rsid w:val="004368A7"/>
    <w:rsid w:val="00437150"/>
    <w:rsid w:val="0044079D"/>
    <w:rsid w:val="00440E89"/>
    <w:rsid w:val="0044155E"/>
    <w:rsid w:val="004416F7"/>
    <w:rsid w:val="004422B7"/>
    <w:rsid w:val="0044258A"/>
    <w:rsid w:val="0044474A"/>
    <w:rsid w:val="00444A69"/>
    <w:rsid w:val="004450B0"/>
    <w:rsid w:val="004469DF"/>
    <w:rsid w:val="00446AFD"/>
    <w:rsid w:val="004509B2"/>
    <w:rsid w:val="00450E0B"/>
    <w:rsid w:val="00450FA0"/>
    <w:rsid w:val="00451FCA"/>
    <w:rsid w:val="00452121"/>
    <w:rsid w:val="004525F6"/>
    <w:rsid w:val="004530F4"/>
    <w:rsid w:val="00453618"/>
    <w:rsid w:val="00453C26"/>
    <w:rsid w:val="004547E3"/>
    <w:rsid w:val="0045491B"/>
    <w:rsid w:val="00455468"/>
    <w:rsid w:val="00455481"/>
    <w:rsid w:val="00455C7C"/>
    <w:rsid w:val="0045700F"/>
    <w:rsid w:val="0046026D"/>
    <w:rsid w:val="004612BD"/>
    <w:rsid w:val="00461FB7"/>
    <w:rsid w:val="00462D40"/>
    <w:rsid w:val="00462DB2"/>
    <w:rsid w:val="00462E50"/>
    <w:rsid w:val="004639E0"/>
    <w:rsid w:val="00466061"/>
    <w:rsid w:val="004673FE"/>
    <w:rsid w:val="00467AF2"/>
    <w:rsid w:val="00467F76"/>
    <w:rsid w:val="00470654"/>
    <w:rsid w:val="0047107F"/>
    <w:rsid w:val="004724B2"/>
    <w:rsid w:val="00472F54"/>
    <w:rsid w:val="00473F1C"/>
    <w:rsid w:val="00474B66"/>
    <w:rsid w:val="00476498"/>
    <w:rsid w:val="004765DA"/>
    <w:rsid w:val="00484DED"/>
    <w:rsid w:val="004857E3"/>
    <w:rsid w:val="004868CA"/>
    <w:rsid w:val="004878C0"/>
    <w:rsid w:val="00492C1B"/>
    <w:rsid w:val="00495354"/>
    <w:rsid w:val="00495E1B"/>
    <w:rsid w:val="00496085"/>
    <w:rsid w:val="004962C3"/>
    <w:rsid w:val="00496411"/>
    <w:rsid w:val="00496419"/>
    <w:rsid w:val="00496631"/>
    <w:rsid w:val="00497B41"/>
    <w:rsid w:val="004A046B"/>
    <w:rsid w:val="004A21FB"/>
    <w:rsid w:val="004A2770"/>
    <w:rsid w:val="004A306B"/>
    <w:rsid w:val="004A4705"/>
    <w:rsid w:val="004A727F"/>
    <w:rsid w:val="004A7C20"/>
    <w:rsid w:val="004B0B10"/>
    <w:rsid w:val="004B0B3C"/>
    <w:rsid w:val="004B0ECB"/>
    <w:rsid w:val="004B225F"/>
    <w:rsid w:val="004B2FEF"/>
    <w:rsid w:val="004B33CF"/>
    <w:rsid w:val="004B389D"/>
    <w:rsid w:val="004B4396"/>
    <w:rsid w:val="004B4790"/>
    <w:rsid w:val="004B55B5"/>
    <w:rsid w:val="004B583D"/>
    <w:rsid w:val="004B601E"/>
    <w:rsid w:val="004B6CF0"/>
    <w:rsid w:val="004B7D97"/>
    <w:rsid w:val="004C0E76"/>
    <w:rsid w:val="004C1079"/>
    <w:rsid w:val="004C251D"/>
    <w:rsid w:val="004C6682"/>
    <w:rsid w:val="004C745E"/>
    <w:rsid w:val="004D0C40"/>
    <w:rsid w:val="004D1A8F"/>
    <w:rsid w:val="004D2238"/>
    <w:rsid w:val="004D280C"/>
    <w:rsid w:val="004D3807"/>
    <w:rsid w:val="004D4935"/>
    <w:rsid w:val="004D5975"/>
    <w:rsid w:val="004D67C0"/>
    <w:rsid w:val="004D772E"/>
    <w:rsid w:val="004D7FF5"/>
    <w:rsid w:val="004E0AE3"/>
    <w:rsid w:val="004E162A"/>
    <w:rsid w:val="004E25A9"/>
    <w:rsid w:val="004E2EE5"/>
    <w:rsid w:val="004E3786"/>
    <w:rsid w:val="004E4F75"/>
    <w:rsid w:val="004E76C0"/>
    <w:rsid w:val="004F0245"/>
    <w:rsid w:val="004F0B30"/>
    <w:rsid w:val="004F2DCD"/>
    <w:rsid w:val="004F2F07"/>
    <w:rsid w:val="004F4244"/>
    <w:rsid w:val="004F55DF"/>
    <w:rsid w:val="004F5E51"/>
    <w:rsid w:val="004F6BC1"/>
    <w:rsid w:val="004F6DB0"/>
    <w:rsid w:val="004F7053"/>
    <w:rsid w:val="004F7657"/>
    <w:rsid w:val="004F7BE5"/>
    <w:rsid w:val="005000F7"/>
    <w:rsid w:val="005021C4"/>
    <w:rsid w:val="0050292B"/>
    <w:rsid w:val="005031C8"/>
    <w:rsid w:val="005036A0"/>
    <w:rsid w:val="0050377E"/>
    <w:rsid w:val="005052BD"/>
    <w:rsid w:val="00505856"/>
    <w:rsid w:val="005059A6"/>
    <w:rsid w:val="00506457"/>
    <w:rsid w:val="005103B1"/>
    <w:rsid w:val="00510C6A"/>
    <w:rsid w:val="00511E03"/>
    <w:rsid w:val="00513D5B"/>
    <w:rsid w:val="0051561B"/>
    <w:rsid w:val="00515E0F"/>
    <w:rsid w:val="00517EEE"/>
    <w:rsid w:val="00520DE3"/>
    <w:rsid w:val="00520E99"/>
    <w:rsid w:val="00520F0E"/>
    <w:rsid w:val="00521BEE"/>
    <w:rsid w:val="005223F4"/>
    <w:rsid w:val="00522FFD"/>
    <w:rsid w:val="00524836"/>
    <w:rsid w:val="00524BEC"/>
    <w:rsid w:val="00525158"/>
    <w:rsid w:val="00525C51"/>
    <w:rsid w:val="00525D75"/>
    <w:rsid w:val="005263FC"/>
    <w:rsid w:val="005308E3"/>
    <w:rsid w:val="005311BE"/>
    <w:rsid w:val="00531869"/>
    <w:rsid w:val="005321B2"/>
    <w:rsid w:val="00533FDF"/>
    <w:rsid w:val="00534F2F"/>
    <w:rsid w:val="00535EF4"/>
    <w:rsid w:val="0053757C"/>
    <w:rsid w:val="005419BF"/>
    <w:rsid w:val="00541A34"/>
    <w:rsid w:val="005430EB"/>
    <w:rsid w:val="00543661"/>
    <w:rsid w:val="005448F3"/>
    <w:rsid w:val="00544AB1"/>
    <w:rsid w:val="00544C84"/>
    <w:rsid w:val="00544CF0"/>
    <w:rsid w:val="00544D69"/>
    <w:rsid w:val="005462AE"/>
    <w:rsid w:val="00546764"/>
    <w:rsid w:val="00546789"/>
    <w:rsid w:val="00546B74"/>
    <w:rsid w:val="00550697"/>
    <w:rsid w:val="0055145A"/>
    <w:rsid w:val="00552059"/>
    <w:rsid w:val="00552E6C"/>
    <w:rsid w:val="00553360"/>
    <w:rsid w:val="005545D3"/>
    <w:rsid w:val="00554F4D"/>
    <w:rsid w:val="005575B4"/>
    <w:rsid w:val="00557F85"/>
    <w:rsid w:val="0056065A"/>
    <w:rsid w:val="00560839"/>
    <w:rsid w:val="005613BF"/>
    <w:rsid w:val="00561599"/>
    <w:rsid w:val="0056337E"/>
    <w:rsid w:val="005633FB"/>
    <w:rsid w:val="00563877"/>
    <w:rsid w:val="00564E72"/>
    <w:rsid w:val="00567DF7"/>
    <w:rsid w:val="00571175"/>
    <w:rsid w:val="005713B9"/>
    <w:rsid w:val="005716EC"/>
    <w:rsid w:val="0057275D"/>
    <w:rsid w:val="00573973"/>
    <w:rsid w:val="00574C5B"/>
    <w:rsid w:val="00574F07"/>
    <w:rsid w:val="0057592C"/>
    <w:rsid w:val="00575C0C"/>
    <w:rsid w:val="00575F55"/>
    <w:rsid w:val="00576548"/>
    <w:rsid w:val="00576651"/>
    <w:rsid w:val="00576951"/>
    <w:rsid w:val="005772D1"/>
    <w:rsid w:val="00580B8E"/>
    <w:rsid w:val="005818A7"/>
    <w:rsid w:val="00582317"/>
    <w:rsid w:val="005829C9"/>
    <w:rsid w:val="00582A66"/>
    <w:rsid w:val="00582D80"/>
    <w:rsid w:val="00582E50"/>
    <w:rsid w:val="00583C35"/>
    <w:rsid w:val="00584128"/>
    <w:rsid w:val="00584936"/>
    <w:rsid w:val="00586CB8"/>
    <w:rsid w:val="00586DBF"/>
    <w:rsid w:val="00587044"/>
    <w:rsid w:val="005875B7"/>
    <w:rsid w:val="0058767A"/>
    <w:rsid w:val="00587FD7"/>
    <w:rsid w:val="0059183B"/>
    <w:rsid w:val="00591A4C"/>
    <w:rsid w:val="005948D2"/>
    <w:rsid w:val="00594AC7"/>
    <w:rsid w:val="00594BC2"/>
    <w:rsid w:val="005954C2"/>
    <w:rsid w:val="005A1871"/>
    <w:rsid w:val="005A1E4B"/>
    <w:rsid w:val="005A3684"/>
    <w:rsid w:val="005A4D81"/>
    <w:rsid w:val="005A6A57"/>
    <w:rsid w:val="005A6C79"/>
    <w:rsid w:val="005A7C81"/>
    <w:rsid w:val="005B1D90"/>
    <w:rsid w:val="005B49E0"/>
    <w:rsid w:val="005B50C7"/>
    <w:rsid w:val="005B5AEC"/>
    <w:rsid w:val="005B5E88"/>
    <w:rsid w:val="005B665A"/>
    <w:rsid w:val="005B757E"/>
    <w:rsid w:val="005C15AC"/>
    <w:rsid w:val="005C16A5"/>
    <w:rsid w:val="005C254A"/>
    <w:rsid w:val="005C37CD"/>
    <w:rsid w:val="005C482E"/>
    <w:rsid w:val="005C5F2A"/>
    <w:rsid w:val="005C7EAB"/>
    <w:rsid w:val="005D1B27"/>
    <w:rsid w:val="005D241C"/>
    <w:rsid w:val="005D3E78"/>
    <w:rsid w:val="005D48BE"/>
    <w:rsid w:val="005D4CA4"/>
    <w:rsid w:val="005D5130"/>
    <w:rsid w:val="005D5C36"/>
    <w:rsid w:val="005D6398"/>
    <w:rsid w:val="005D7304"/>
    <w:rsid w:val="005D733A"/>
    <w:rsid w:val="005D7A53"/>
    <w:rsid w:val="005D7E72"/>
    <w:rsid w:val="005E02FF"/>
    <w:rsid w:val="005E0649"/>
    <w:rsid w:val="005E13C7"/>
    <w:rsid w:val="005E2A16"/>
    <w:rsid w:val="005E4C5D"/>
    <w:rsid w:val="005E6D6D"/>
    <w:rsid w:val="005F0035"/>
    <w:rsid w:val="005F01F2"/>
    <w:rsid w:val="005F0D26"/>
    <w:rsid w:val="005F0E4F"/>
    <w:rsid w:val="005F1A74"/>
    <w:rsid w:val="005F23BF"/>
    <w:rsid w:val="005F7786"/>
    <w:rsid w:val="006016F6"/>
    <w:rsid w:val="00603287"/>
    <w:rsid w:val="006032CB"/>
    <w:rsid w:val="00603F3C"/>
    <w:rsid w:val="006040D2"/>
    <w:rsid w:val="00604ACA"/>
    <w:rsid w:val="006054A6"/>
    <w:rsid w:val="0060550A"/>
    <w:rsid w:val="00606F33"/>
    <w:rsid w:val="00610349"/>
    <w:rsid w:val="006108A8"/>
    <w:rsid w:val="006115D2"/>
    <w:rsid w:val="0061244C"/>
    <w:rsid w:val="00613862"/>
    <w:rsid w:val="00613917"/>
    <w:rsid w:val="00614FBB"/>
    <w:rsid w:val="00615238"/>
    <w:rsid w:val="006154AB"/>
    <w:rsid w:val="00616844"/>
    <w:rsid w:val="00616F24"/>
    <w:rsid w:val="006176EA"/>
    <w:rsid w:val="00617C2C"/>
    <w:rsid w:val="00617CA0"/>
    <w:rsid w:val="0062223A"/>
    <w:rsid w:val="0062263A"/>
    <w:rsid w:val="0062395E"/>
    <w:rsid w:val="0062407F"/>
    <w:rsid w:val="0062467B"/>
    <w:rsid w:val="006254DC"/>
    <w:rsid w:val="00626BC5"/>
    <w:rsid w:val="00626F3C"/>
    <w:rsid w:val="0063028C"/>
    <w:rsid w:val="006307BD"/>
    <w:rsid w:val="006328CA"/>
    <w:rsid w:val="00632DB5"/>
    <w:rsid w:val="00632F13"/>
    <w:rsid w:val="00633079"/>
    <w:rsid w:val="0063462E"/>
    <w:rsid w:val="00634BAF"/>
    <w:rsid w:val="00635EB7"/>
    <w:rsid w:val="00636EA6"/>
    <w:rsid w:val="006375DA"/>
    <w:rsid w:val="006400FC"/>
    <w:rsid w:val="00640989"/>
    <w:rsid w:val="00640B55"/>
    <w:rsid w:val="00640E43"/>
    <w:rsid w:val="006411E3"/>
    <w:rsid w:val="00642AF9"/>
    <w:rsid w:val="00642D1F"/>
    <w:rsid w:val="00642F4F"/>
    <w:rsid w:val="0064384C"/>
    <w:rsid w:val="00644914"/>
    <w:rsid w:val="00646925"/>
    <w:rsid w:val="00646A45"/>
    <w:rsid w:val="00650020"/>
    <w:rsid w:val="00650249"/>
    <w:rsid w:val="006507A5"/>
    <w:rsid w:val="00651954"/>
    <w:rsid w:val="00652D18"/>
    <w:rsid w:val="006530F6"/>
    <w:rsid w:val="00653F5D"/>
    <w:rsid w:val="0065759A"/>
    <w:rsid w:val="00657626"/>
    <w:rsid w:val="00657AF3"/>
    <w:rsid w:val="00657FB5"/>
    <w:rsid w:val="00660228"/>
    <w:rsid w:val="006612B5"/>
    <w:rsid w:val="0066176B"/>
    <w:rsid w:val="00664EA0"/>
    <w:rsid w:val="00665143"/>
    <w:rsid w:val="00665C70"/>
    <w:rsid w:val="00666994"/>
    <w:rsid w:val="00670428"/>
    <w:rsid w:val="00670DF3"/>
    <w:rsid w:val="00670EF5"/>
    <w:rsid w:val="00670F4B"/>
    <w:rsid w:val="00672D88"/>
    <w:rsid w:val="006731FD"/>
    <w:rsid w:val="006762A5"/>
    <w:rsid w:val="0067679F"/>
    <w:rsid w:val="006778DE"/>
    <w:rsid w:val="00680EE2"/>
    <w:rsid w:val="00681BE4"/>
    <w:rsid w:val="00681D81"/>
    <w:rsid w:val="00682DFE"/>
    <w:rsid w:val="00683229"/>
    <w:rsid w:val="006838A1"/>
    <w:rsid w:val="00684BFA"/>
    <w:rsid w:val="00686137"/>
    <w:rsid w:val="006869A6"/>
    <w:rsid w:val="0068733B"/>
    <w:rsid w:val="00690E23"/>
    <w:rsid w:val="00691AA6"/>
    <w:rsid w:val="0069303A"/>
    <w:rsid w:val="0069367B"/>
    <w:rsid w:val="0069531D"/>
    <w:rsid w:val="006959CB"/>
    <w:rsid w:val="00695AD7"/>
    <w:rsid w:val="00695BB7"/>
    <w:rsid w:val="0069644F"/>
    <w:rsid w:val="00696E20"/>
    <w:rsid w:val="00697FFC"/>
    <w:rsid w:val="006A0CAB"/>
    <w:rsid w:val="006A1AEB"/>
    <w:rsid w:val="006A1D26"/>
    <w:rsid w:val="006A2F6E"/>
    <w:rsid w:val="006A516B"/>
    <w:rsid w:val="006A5930"/>
    <w:rsid w:val="006A60C0"/>
    <w:rsid w:val="006A617E"/>
    <w:rsid w:val="006A6381"/>
    <w:rsid w:val="006A63AE"/>
    <w:rsid w:val="006A668F"/>
    <w:rsid w:val="006B0655"/>
    <w:rsid w:val="006B0F8F"/>
    <w:rsid w:val="006B16FB"/>
    <w:rsid w:val="006B1B27"/>
    <w:rsid w:val="006B1C5F"/>
    <w:rsid w:val="006B1CEB"/>
    <w:rsid w:val="006B2F95"/>
    <w:rsid w:val="006B2FF3"/>
    <w:rsid w:val="006B32F4"/>
    <w:rsid w:val="006B3611"/>
    <w:rsid w:val="006B3B42"/>
    <w:rsid w:val="006B4287"/>
    <w:rsid w:val="006B4CBB"/>
    <w:rsid w:val="006B4E83"/>
    <w:rsid w:val="006B5B0D"/>
    <w:rsid w:val="006B714C"/>
    <w:rsid w:val="006C0CE7"/>
    <w:rsid w:val="006C3DF2"/>
    <w:rsid w:val="006C55E7"/>
    <w:rsid w:val="006C768B"/>
    <w:rsid w:val="006D0019"/>
    <w:rsid w:val="006D0109"/>
    <w:rsid w:val="006D108A"/>
    <w:rsid w:val="006D131A"/>
    <w:rsid w:val="006D1621"/>
    <w:rsid w:val="006D1771"/>
    <w:rsid w:val="006D1B5C"/>
    <w:rsid w:val="006D297E"/>
    <w:rsid w:val="006D2EF3"/>
    <w:rsid w:val="006D34DC"/>
    <w:rsid w:val="006D4647"/>
    <w:rsid w:val="006D533A"/>
    <w:rsid w:val="006D5B7C"/>
    <w:rsid w:val="006D6661"/>
    <w:rsid w:val="006D6B30"/>
    <w:rsid w:val="006D7E9D"/>
    <w:rsid w:val="006E064C"/>
    <w:rsid w:val="006E0752"/>
    <w:rsid w:val="006E10CB"/>
    <w:rsid w:val="006E133D"/>
    <w:rsid w:val="006E4ACB"/>
    <w:rsid w:val="006E6890"/>
    <w:rsid w:val="006E7053"/>
    <w:rsid w:val="006E7AD8"/>
    <w:rsid w:val="006E7B4F"/>
    <w:rsid w:val="006E7FD6"/>
    <w:rsid w:val="006F0117"/>
    <w:rsid w:val="006F0278"/>
    <w:rsid w:val="006F03A7"/>
    <w:rsid w:val="006F39F0"/>
    <w:rsid w:val="006F3BD9"/>
    <w:rsid w:val="006F3CAC"/>
    <w:rsid w:val="006F4455"/>
    <w:rsid w:val="006F4921"/>
    <w:rsid w:val="006F4A22"/>
    <w:rsid w:val="006F6FB0"/>
    <w:rsid w:val="006F75EF"/>
    <w:rsid w:val="006F7CF4"/>
    <w:rsid w:val="007002B5"/>
    <w:rsid w:val="00701072"/>
    <w:rsid w:val="00701253"/>
    <w:rsid w:val="00704463"/>
    <w:rsid w:val="00707A98"/>
    <w:rsid w:val="00707E6E"/>
    <w:rsid w:val="00707FCD"/>
    <w:rsid w:val="007102EA"/>
    <w:rsid w:val="00710669"/>
    <w:rsid w:val="0071066F"/>
    <w:rsid w:val="00710935"/>
    <w:rsid w:val="0071185B"/>
    <w:rsid w:val="00711E93"/>
    <w:rsid w:val="00712A7C"/>
    <w:rsid w:val="00714C31"/>
    <w:rsid w:val="00714CCF"/>
    <w:rsid w:val="007155D6"/>
    <w:rsid w:val="0071566D"/>
    <w:rsid w:val="00716CDB"/>
    <w:rsid w:val="00716F98"/>
    <w:rsid w:val="00717D2F"/>
    <w:rsid w:val="00721384"/>
    <w:rsid w:val="007215F1"/>
    <w:rsid w:val="00723142"/>
    <w:rsid w:val="00723357"/>
    <w:rsid w:val="007233AD"/>
    <w:rsid w:val="00723961"/>
    <w:rsid w:val="00725CA9"/>
    <w:rsid w:val="00725D90"/>
    <w:rsid w:val="007278BA"/>
    <w:rsid w:val="00731B08"/>
    <w:rsid w:val="007327D2"/>
    <w:rsid w:val="0073281F"/>
    <w:rsid w:val="00733CCF"/>
    <w:rsid w:val="00734920"/>
    <w:rsid w:val="00734A14"/>
    <w:rsid w:val="00735DFC"/>
    <w:rsid w:val="00735E6B"/>
    <w:rsid w:val="00736E68"/>
    <w:rsid w:val="0073736A"/>
    <w:rsid w:val="00737435"/>
    <w:rsid w:val="007400BA"/>
    <w:rsid w:val="0074084B"/>
    <w:rsid w:val="00741094"/>
    <w:rsid w:val="0074129A"/>
    <w:rsid w:val="00741FC2"/>
    <w:rsid w:val="00742477"/>
    <w:rsid w:val="00742A6D"/>
    <w:rsid w:val="0074491B"/>
    <w:rsid w:val="007472FE"/>
    <w:rsid w:val="00750B11"/>
    <w:rsid w:val="00750D2C"/>
    <w:rsid w:val="00750E82"/>
    <w:rsid w:val="00752C60"/>
    <w:rsid w:val="00753881"/>
    <w:rsid w:val="00754374"/>
    <w:rsid w:val="007554B1"/>
    <w:rsid w:val="00756289"/>
    <w:rsid w:val="00761B82"/>
    <w:rsid w:val="00762239"/>
    <w:rsid w:val="00762999"/>
    <w:rsid w:val="00762B38"/>
    <w:rsid w:val="00762D3C"/>
    <w:rsid w:val="00765452"/>
    <w:rsid w:val="007659AC"/>
    <w:rsid w:val="007659D5"/>
    <w:rsid w:val="007666DD"/>
    <w:rsid w:val="00766768"/>
    <w:rsid w:val="007673FB"/>
    <w:rsid w:val="007678A6"/>
    <w:rsid w:val="00767EB1"/>
    <w:rsid w:val="007710B1"/>
    <w:rsid w:val="0077249F"/>
    <w:rsid w:val="00772C79"/>
    <w:rsid w:val="00773C27"/>
    <w:rsid w:val="00774902"/>
    <w:rsid w:val="00775554"/>
    <w:rsid w:val="007761D9"/>
    <w:rsid w:val="0077681B"/>
    <w:rsid w:val="00776A07"/>
    <w:rsid w:val="00780C47"/>
    <w:rsid w:val="00781194"/>
    <w:rsid w:val="00781CE5"/>
    <w:rsid w:val="00782572"/>
    <w:rsid w:val="00782DD1"/>
    <w:rsid w:val="00785590"/>
    <w:rsid w:val="00786EF7"/>
    <w:rsid w:val="007870D8"/>
    <w:rsid w:val="00787121"/>
    <w:rsid w:val="007877EB"/>
    <w:rsid w:val="007904A8"/>
    <w:rsid w:val="0079077E"/>
    <w:rsid w:val="00790D34"/>
    <w:rsid w:val="00791EE4"/>
    <w:rsid w:val="00793778"/>
    <w:rsid w:val="007946B1"/>
    <w:rsid w:val="007950B9"/>
    <w:rsid w:val="00795723"/>
    <w:rsid w:val="007965CE"/>
    <w:rsid w:val="0079720C"/>
    <w:rsid w:val="00797A89"/>
    <w:rsid w:val="00797BBF"/>
    <w:rsid w:val="007A0D66"/>
    <w:rsid w:val="007A0F32"/>
    <w:rsid w:val="007A0FC6"/>
    <w:rsid w:val="007A1D42"/>
    <w:rsid w:val="007A21F5"/>
    <w:rsid w:val="007A227D"/>
    <w:rsid w:val="007A289F"/>
    <w:rsid w:val="007A2E34"/>
    <w:rsid w:val="007A30B9"/>
    <w:rsid w:val="007A31DF"/>
    <w:rsid w:val="007A404F"/>
    <w:rsid w:val="007A5C52"/>
    <w:rsid w:val="007A5E9B"/>
    <w:rsid w:val="007A5F82"/>
    <w:rsid w:val="007A68DA"/>
    <w:rsid w:val="007A6EF3"/>
    <w:rsid w:val="007B0BEF"/>
    <w:rsid w:val="007B0FBD"/>
    <w:rsid w:val="007B19F4"/>
    <w:rsid w:val="007B472D"/>
    <w:rsid w:val="007B536E"/>
    <w:rsid w:val="007B5760"/>
    <w:rsid w:val="007B5EEF"/>
    <w:rsid w:val="007B6518"/>
    <w:rsid w:val="007B69F0"/>
    <w:rsid w:val="007B7DDF"/>
    <w:rsid w:val="007C0634"/>
    <w:rsid w:val="007C0D45"/>
    <w:rsid w:val="007C190E"/>
    <w:rsid w:val="007C1E49"/>
    <w:rsid w:val="007C271D"/>
    <w:rsid w:val="007C3C64"/>
    <w:rsid w:val="007C52C6"/>
    <w:rsid w:val="007C655D"/>
    <w:rsid w:val="007C7987"/>
    <w:rsid w:val="007D0800"/>
    <w:rsid w:val="007D1CAA"/>
    <w:rsid w:val="007D22EE"/>
    <w:rsid w:val="007D2615"/>
    <w:rsid w:val="007D369B"/>
    <w:rsid w:val="007D380D"/>
    <w:rsid w:val="007D430B"/>
    <w:rsid w:val="007D6874"/>
    <w:rsid w:val="007D79C4"/>
    <w:rsid w:val="007E04CE"/>
    <w:rsid w:val="007E0D83"/>
    <w:rsid w:val="007E181B"/>
    <w:rsid w:val="007E352B"/>
    <w:rsid w:val="007E362E"/>
    <w:rsid w:val="007E4213"/>
    <w:rsid w:val="007E5121"/>
    <w:rsid w:val="007E6263"/>
    <w:rsid w:val="007E7C99"/>
    <w:rsid w:val="007F0490"/>
    <w:rsid w:val="007F2DC6"/>
    <w:rsid w:val="007F402A"/>
    <w:rsid w:val="007F442F"/>
    <w:rsid w:val="007F4A9B"/>
    <w:rsid w:val="007F62CE"/>
    <w:rsid w:val="007F67FE"/>
    <w:rsid w:val="007F692F"/>
    <w:rsid w:val="007F71E5"/>
    <w:rsid w:val="007F776C"/>
    <w:rsid w:val="007F7CB8"/>
    <w:rsid w:val="00802035"/>
    <w:rsid w:val="00803246"/>
    <w:rsid w:val="008036C5"/>
    <w:rsid w:val="008065DD"/>
    <w:rsid w:val="00806C3B"/>
    <w:rsid w:val="00807FB4"/>
    <w:rsid w:val="00810283"/>
    <w:rsid w:val="00810A8E"/>
    <w:rsid w:val="00812672"/>
    <w:rsid w:val="0081270B"/>
    <w:rsid w:val="00813086"/>
    <w:rsid w:val="00813AE3"/>
    <w:rsid w:val="008143D9"/>
    <w:rsid w:val="00814BC3"/>
    <w:rsid w:val="00815283"/>
    <w:rsid w:val="00816040"/>
    <w:rsid w:val="00816131"/>
    <w:rsid w:val="00816199"/>
    <w:rsid w:val="00817AD7"/>
    <w:rsid w:val="0082003B"/>
    <w:rsid w:val="00820803"/>
    <w:rsid w:val="00823EB1"/>
    <w:rsid w:val="0082413C"/>
    <w:rsid w:val="008249AE"/>
    <w:rsid w:val="008251E0"/>
    <w:rsid w:val="008253A1"/>
    <w:rsid w:val="00825416"/>
    <w:rsid w:val="00825AF5"/>
    <w:rsid w:val="00826A63"/>
    <w:rsid w:val="0082725B"/>
    <w:rsid w:val="00827AE5"/>
    <w:rsid w:val="00830637"/>
    <w:rsid w:val="00831218"/>
    <w:rsid w:val="00831517"/>
    <w:rsid w:val="00832641"/>
    <w:rsid w:val="008327C1"/>
    <w:rsid w:val="0083295E"/>
    <w:rsid w:val="00834A60"/>
    <w:rsid w:val="00835A13"/>
    <w:rsid w:val="00836574"/>
    <w:rsid w:val="00837EE2"/>
    <w:rsid w:val="0084063F"/>
    <w:rsid w:val="00840895"/>
    <w:rsid w:val="008416D1"/>
    <w:rsid w:val="00841832"/>
    <w:rsid w:val="00842C16"/>
    <w:rsid w:val="00843226"/>
    <w:rsid w:val="008436AD"/>
    <w:rsid w:val="0084500F"/>
    <w:rsid w:val="008455C2"/>
    <w:rsid w:val="00845C18"/>
    <w:rsid w:val="0085006D"/>
    <w:rsid w:val="00850773"/>
    <w:rsid w:val="0085168F"/>
    <w:rsid w:val="0085192A"/>
    <w:rsid w:val="0085313E"/>
    <w:rsid w:val="008546D5"/>
    <w:rsid w:val="00854723"/>
    <w:rsid w:val="00856130"/>
    <w:rsid w:val="00857061"/>
    <w:rsid w:val="008604FD"/>
    <w:rsid w:val="00861159"/>
    <w:rsid w:val="0086175E"/>
    <w:rsid w:val="008619A1"/>
    <w:rsid w:val="00861B13"/>
    <w:rsid w:val="0086405A"/>
    <w:rsid w:val="00864DB8"/>
    <w:rsid w:val="008657EB"/>
    <w:rsid w:val="00866061"/>
    <w:rsid w:val="0086633B"/>
    <w:rsid w:val="008675B0"/>
    <w:rsid w:val="00872E0D"/>
    <w:rsid w:val="00874363"/>
    <w:rsid w:val="00874808"/>
    <w:rsid w:val="00875D0B"/>
    <w:rsid w:val="008760B7"/>
    <w:rsid w:val="008763B8"/>
    <w:rsid w:val="00876738"/>
    <w:rsid w:val="0087793A"/>
    <w:rsid w:val="00882558"/>
    <w:rsid w:val="00882D5A"/>
    <w:rsid w:val="00883EA1"/>
    <w:rsid w:val="008840EF"/>
    <w:rsid w:val="00884643"/>
    <w:rsid w:val="0088486B"/>
    <w:rsid w:val="00884921"/>
    <w:rsid w:val="00885AC5"/>
    <w:rsid w:val="00885EC1"/>
    <w:rsid w:val="00887368"/>
    <w:rsid w:val="0089106B"/>
    <w:rsid w:val="00891102"/>
    <w:rsid w:val="00891325"/>
    <w:rsid w:val="00891E7D"/>
    <w:rsid w:val="00892C45"/>
    <w:rsid w:val="00893ED6"/>
    <w:rsid w:val="00895073"/>
    <w:rsid w:val="00895591"/>
    <w:rsid w:val="00896954"/>
    <w:rsid w:val="00896F94"/>
    <w:rsid w:val="00897304"/>
    <w:rsid w:val="008974DB"/>
    <w:rsid w:val="008A1B02"/>
    <w:rsid w:val="008A1EBE"/>
    <w:rsid w:val="008A35EA"/>
    <w:rsid w:val="008A44F2"/>
    <w:rsid w:val="008A5964"/>
    <w:rsid w:val="008A5E52"/>
    <w:rsid w:val="008A765D"/>
    <w:rsid w:val="008A7D66"/>
    <w:rsid w:val="008A7EA6"/>
    <w:rsid w:val="008B0137"/>
    <w:rsid w:val="008B15F0"/>
    <w:rsid w:val="008B23BE"/>
    <w:rsid w:val="008B3232"/>
    <w:rsid w:val="008B4B14"/>
    <w:rsid w:val="008B561B"/>
    <w:rsid w:val="008B57FA"/>
    <w:rsid w:val="008B5956"/>
    <w:rsid w:val="008B654B"/>
    <w:rsid w:val="008B74CB"/>
    <w:rsid w:val="008B7836"/>
    <w:rsid w:val="008C0282"/>
    <w:rsid w:val="008C051F"/>
    <w:rsid w:val="008C1056"/>
    <w:rsid w:val="008C113B"/>
    <w:rsid w:val="008C123E"/>
    <w:rsid w:val="008C2166"/>
    <w:rsid w:val="008C23C7"/>
    <w:rsid w:val="008C3433"/>
    <w:rsid w:val="008C36E0"/>
    <w:rsid w:val="008C3962"/>
    <w:rsid w:val="008C45EF"/>
    <w:rsid w:val="008C46EB"/>
    <w:rsid w:val="008C4BF3"/>
    <w:rsid w:val="008C506E"/>
    <w:rsid w:val="008C6BE8"/>
    <w:rsid w:val="008C7389"/>
    <w:rsid w:val="008D015D"/>
    <w:rsid w:val="008D1BE2"/>
    <w:rsid w:val="008D2964"/>
    <w:rsid w:val="008D7966"/>
    <w:rsid w:val="008E0EBB"/>
    <w:rsid w:val="008E1625"/>
    <w:rsid w:val="008E1D6D"/>
    <w:rsid w:val="008E1F91"/>
    <w:rsid w:val="008E2BE0"/>
    <w:rsid w:val="008E2EE6"/>
    <w:rsid w:val="008E3AB6"/>
    <w:rsid w:val="008E7BC2"/>
    <w:rsid w:val="008F178A"/>
    <w:rsid w:val="008F18E5"/>
    <w:rsid w:val="008F352C"/>
    <w:rsid w:val="008F4B2A"/>
    <w:rsid w:val="008F5373"/>
    <w:rsid w:val="008F5952"/>
    <w:rsid w:val="008F5A22"/>
    <w:rsid w:val="008F6D9E"/>
    <w:rsid w:val="008F7335"/>
    <w:rsid w:val="00900637"/>
    <w:rsid w:val="009007B2"/>
    <w:rsid w:val="0090112C"/>
    <w:rsid w:val="00901566"/>
    <w:rsid w:val="00901AF1"/>
    <w:rsid w:val="0090390B"/>
    <w:rsid w:val="00905934"/>
    <w:rsid w:val="009065E3"/>
    <w:rsid w:val="00906704"/>
    <w:rsid w:val="009069FB"/>
    <w:rsid w:val="00907167"/>
    <w:rsid w:val="00907C18"/>
    <w:rsid w:val="0091049A"/>
    <w:rsid w:val="00911716"/>
    <w:rsid w:val="00911B55"/>
    <w:rsid w:val="00911EDB"/>
    <w:rsid w:val="00912C7B"/>
    <w:rsid w:val="00913160"/>
    <w:rsid w:val="009131B9"/>
    <w:rsid w:val="00913225"/>
    <w:rsid w:val="009147C3"/>
    <w:rsid w:val="00914DC8"/>
    <w:rsid w:val="009160E4"/>
    <w:rsid w:val="00920D7C"/>
    <w:rsid w:val="00921F69"/>
    <w:rsid w:val="00922624"/>
    <w:rsid w:val="00924B46"/>
    <w:rsid w:val="009255A9"/>
    <w:rsid w:val="009255D0"/>
    <w:rsid w:val="0092586C"/>
    <w:rsid w:val="00926583"/>
    <w:rsid w:val="00931B64"/>
    <w:rsid w:val="00932FC0"/>
    <w:rsid w:val="009337A3"/>
    <w:rsid w:val="00934663"/>
    <w:rsid w:val="009347B6"/>
    <w:rsid w:val="009354B6"/>
    <w:rsid w:val="00940113"/>
    <w:rsid w:val="00940886"/>
    <w:rsid w:val="00940E46"/>
    <w:rsid w:val="0094265B"/>
    <w:rsid w:val="00942990"/>
    <w:rsid w:val="00943018"/>
    <w:rsid w:val="0094317B"/>
    <w:rsid w:val="00943664"/>
    <w:rsid w:val="00943DA1"/>
    <w:rsid w:val="00944335"/>
    <w:rsid w:val="009447A0"/>
    <w:rsid w:val="00945370"/>
    <w:rsid w:val="009463A3"/>
    <w:rsid w:val="00947455"/>
    <w:rsid w:val="0094762F"/>
    <w:rsid w:val="00951254"/>
    <w:rsid w:val="009532D7"/>
    <w:rsid w:val="00953837"/>
    <w:rsid w:val="00953DBD"/>
    <w:rsid w:val="00954FD0"/>
    <w:rsid w:val="00955680"/>
    <w:rsid w:val="0095688B"/>
    <w:rsid w:val="0095694A"/>
    <w:rsid w:val="00956CDF"/>
    <w:rsid w:val="00956D71"/>
    <w:rsid w:val="009577D0"/>
    <w:rsid w:val="009600D4"/>
    <w:rsid w:val="00960571"/>
    <w:rsid w:val="009614CA"/>
    <w:rsid w:val="00961575"/>
    <w:rsid w:val="009616B9"/>
    <w:rsid w:val="00961FBF"/>
    <w:rsid w:val="00964F83"/>
    <w:rsid w:val="00966E73"/>
    <w:rsid w:val="009676D1"/>
    <w:rsid w:val="009733C2"/>
    <w:rsid w:val="00973868"/>
    <w:rsid w:val="009761BF"/>
    <w:rsid w:val="00976C4F"/>
    <w:rsid w:val="00981F66"/>
    <w:rsid w:val="0098227D"/>
    <w:rsid w:val="00982530"/>
    <w:rsid w:val="00985723"/>
    <w:rsid w:val="009861E4"/>
    <w:rsid w:val="0098626D"/>
    <w:rsid w:val="00986CCA"/>
    <w:rsid w:val="00990540"/>
    <w:rsid w:val="0099088B"/>
    <w:rsid w:val="009908BE"/>
    <w:rsid w:val="00992CCC"/>
    <w:rsid w:val="00992E67"/>
    <w:rsid w:val="00993558"/>
    <w:rsid w:val="00994EB4"/>
    <w:rsid w:val="0099510E"/>
    <w:rsid w:val="00995935"/>
    <w:rsid w:val="00995A44"/>
    <w:rsid w:val="00997109"/>
    <w:rsid w:val="009974E1"/>
    <w:rsid w:val="00997B25"/>
    <w:rsid w:val="009A0ED5"/>
    <w:rsid w:val="009A25F1"/>
    <w:rsid w:val="009A5B9A"/>
    <w:rsid w:val="009A7763"/>
    <w:rsid w:val="009A79FD"/>
    <w:rsid w:val="009A7BEF"/>
    <w:rsid w:val="009B0925"/>
    <w:rsid w:val="009B09D9"/>
    <w:rsid w:val="009B137A"/>
    <w:rsid w:val="009B16E1"/>
    <w:rsid w:val="009B1F17"/>
    <w:rsid w:val="009B2AAF"/>
    <w:rsid w:val="009B2BC0"/>
    <w:rsid w:val="009B2E42"/>
    <w:rsid w:val="009B58F4"/>
    <w:rsid w:val="009B6430"/>
    <w:rsid w:val="009B6FD8"/>
    <w:rsid w:val="009B73A9"/>
    <w:rsid w:val="009B76A6"/>
    <w:rsid w:val="009C17AD"/>
    <w:rsid w:val="009C2E5B"/>
    <w:rsid w:val="009C3577"/>
    <w:rsid w:val="009C3802"/>
    <w:rsid w:val="009C471C"/>
    <w:rsid w:val="009C48FD"/>
    <w:rsid w:val="009C611E"/>
    <w:rsid w:val="009C6898"/>
    <w:rsid w:val="009D06B4"/>
    <w:rsid w:val="009D187D"/>
    <w:rsid w:val="009D2626"/>
    <w:rsid w:val="009D37AC"/>
    <w:rsid w:val="009D3F3A"/>
    <w:rsid w:val="009D4286"/>
    <w:rsid w:val="009D42D8"/>
    <w:rsid w:val="009D5716"/>
    <w:rsid w:val="009D7B39"/>
    <w:rsid w:val="009D7CB1"/>
    <w:rsid w:val="009E0374"/>
    <w:rsid w:val="009E110F"/>
    <w:rsid w:val="009E152C"/>
    <w:rsid w:val="009E1530"/>
    <w:rsid w:val="009E1D9C"/>
    <w:rsid w:val="009E42CF"/>
    <w:rsid w:val="009E49A6"/>
    <w:rsid w:val="009E5BEC"/>
    <w:rsid w:val="009F01A0"/>
    <w:rsid w:val="009F03DC"/>
    <w:rsid w:val="009F0414"/>
    <w:rsid w:val="009F082B"/>
    <w:rsid w:val="009F0C79"/>
    <w:rsid w:val="009F0F9B"/>
    <w:rsid w:val="009F1A3F"/>
    <w:rsid w:val="009F1D2B"/>
    <w:rsid w:val="009F285B"/>
    <w:rsid w:val="009F2D8B"/>
    <w:rsid w:val="009F40A3"/>
    <w:rsid w:val="009F51FB"/>
    <w:rsid w:val="009F52E9"/>
    <w:rsid w:val="009F65FC"/>
    <w:rsid w:val="009F7272"/>
    <w:rsid w:val="00A00675"/>
    <w:rsid w:val="00A00686"/>
    <w:rsid w:val="00A008DF"/>
    <w:rsid w:val="00A00A27"/>
    <w:rsid w:val="00A04B6D"/>
    <w:rsid w:val="00A04E67"/>
    <w:rsid w:val="00A050A6"/>
    <w:rsid w:val="00A055DC"/>
    <w:rsid w:val="00A05685"/>
    <w:rsid w:val="00A0595F"/>
    <w:rsid w:val="00A0758E"/>
    <w:rsid w:val="00A07EB8"/>
    <w:rsid w:val="00A107A6"/>
    <w:rsid w:val="00A10943"/>
    <w:rsid w:val="00A10A80"/>
    <w:rsid w:val="00A10D31"/>
    <w:rsid w:val="00A10DC7"/>
    <w:rsid w:val="00A13920"/>
    <w:rsid w:val="00A13F18"/>
    <w:rsid w:val="00A141F1"/>
    <w:rsid w:val="00A149D9"/>
    <w:rsid w:val="00A14C89"/>
    <w:rsid w:val="00A14E62"/>
    <w:rsid w:val="00A153FF"/>
    <w:rsid w:val="00A1582C"/>
    <w:rsid w:val="00A1659E"/>
    <w:rsid w:val="00A165B8"/>
    <w:rsid w:val="00A16CF7"/>
    <w:rsid w:val="00A204AB"/>
    <w:rsid w:val="00A20C3A"/>
    <w:rsid w:val="00A20CF5"/>
    <w:rsid w:val="00A211D8"/>
    <w:rsid w:val="00A254C0"/>
    <w:rsid w:val="00A25D96"/>
    <w:rsid w:val="00A2693B"/>
    <w:rsid w:val="00A2707A"/>
    <w:rsid w:val="00A272B3"/>
    <w:rsid w:val="00A275C3"/>
    <w:rsid w:val="00A27974"/>
    <w:rsid w:val="00A27FBF"/>
    <w:rsid w:val="00A27FCC"/>
    <w:rsid w:val="00A30CA4"/>
    <w:rsid w:val="00A31C7B"/>
    <w:rsid w:val="00A32F3F"/>
    <w:rsid w:val="00A350F3"/>
    <w:rsid w:val="00A35D0E"/>
    <w:rsid w:val="00A35F15"/>
    <w:rsid w:val="00A3687A"/>
    <w:rsid w:val="00A36B1A"/>
    <w:rsid w:val="00A372C6"/>
    <w:rsid w:val="00A4244A"/>
    <w:rsid w:val="00A42970"/>
    <w:rsid w:val="00A45971"/>
    <w:rsid w:val="00A45A16"/>
    <w:rsid w:val="00A45BA7"/>
    <w:rsid w:val="00A5082C"/>
    <w:rsid w:val="00A5148F"/>
    <w:rsid w:val="00A51817"/>
    <w:rsid w:val="00A519A9"/>
    <w:rsid w:val="00A51EE2"/>
    <w:rsid w:val="00A52BFB"/>
    <w:rsid w:val="00A542C0"/>
    <w:rsid w:val="00A55052"/>
    <w:rsid w:val="00A55260"/>
    <w:rsid w:val="00A55A46"/>
    <w:rsid w:val="00A55F4B"/>
    <w:rsid w:val="00A563AF"/>
    <w:rsid w:val="00A571D3"/>
    <w:rsid w:val="00A5733D"/>
    <w:rsid w:val="00A57758"/>
    <w:rsid w:val="00A604C8"/>
    <w:rsid w:val="00A60EFC"/>
    <w:rsid w:val="00A64665"/>
    <w:rsid w:val="00A648D9"/>
    <w:rsid w:val="00A64F81"/>
    <w:rsid w:val="00A660DA"/>
    <w:rsid w:val="00A6641F"/>
    <w:rsid w:val="00A6652D"/>
    <w:rsid w:val="00A66A57"/>
    <w:rsid w:val="00A70D4C"/>
    <w:rsid w:val="00A71796"/>
    <w:rsid w:val="00A71931"/>
    <w:rsid w:val="00A71941"/>
    <w:rsid w:val="00A72503"/>
    <w:rsid w:val="00A72A2F"/>
    <w:rsid w:val="00A73755"/>
    <w:rsid w:val="00A7534C"/>
    <w:rsid w:val="00A759B5"/>
    <w:rsid w:val="00A7707A"/>
    <w:rsid w:val="00A777A3"/>
    <w:rsid w:val="00A80FE8"/>
    <w:rsid w:val="00A81D53"/>
    <w:rsid w:val="00A84275"/>
    <w:rsid w:val="00A84ED0"/>
    <w:rsid w:val="00A86A73"/>
    <w:rsid w:val="00A86B11"/>
    <w:rsid w:val="00A87004"/>
    <w:rsid w:val="00A87247"/>
    <w:rsid w:val="00A9273F"/>
    <w:rsid w:val="00A927AD"/>
    <w:rsid w:val="00A93752"/>
    <w:rsid w:val="00A94BDF"/>
    <w:rsid w:val="00A95C0D"/>
    <w:rsid w:val="00A95F85"/>
    <w:rsid w:val="00A961CE"/>
    <w:rsid w:val="00A97CD4"/>
    <w:rsid w:val="00AA08DF"/>
    <w:rsid w:val="00AA10C4"/>
    <w:rsid w:val="00AA1492"/>
    <w:rsid w:val="00AA319F"/>
    <w:rsid w:val="00AA4CE3"/>
    <w:rsid w:val="00AA4E38"/>
    <w:rsid w:val="00AA5D84"/>
    <w:rsid w:val="00AA71F3"/>
    <w:rsid w:val="00AA76DB"/>
    <w:rsid w:val="00AA77C8"/>
    <w:rsid w:val="00AA77F7"/>
    <w:rsid w:val="00AA7812"/>
    <w:rsid w:val="00AB0528"/>
    <w:rsid w:val="00AB1869"/>
    <w:rsid w:val="00AB32AB"/>
    <w:rsid w:val="00AB3D2C"/>
    <w:rsid w:val="00AB3DFE"/>
    <w:rsid w:val="00AB4D11"/>
    <w:rsid w:val="00AB6706"/>
    <w:rsid w:val="00AB6BE0"/>
    <w:rsid w:val="00AB6E71"/>
    <w:rsid w:val="00AB71C8"/>
    <w:rsid w:val="00AB74DB"/>
    <w:rsid w:val="00AC08BC"/>
    <w:rsid w:val="00AC25DB"/>
    <w:rsid w:val="00AC288B"/>
    <w:rsid w:val="00AC398D"/>
    <w:rsid w:val="00AC4296"/>
    <w:rsid w:val="00AC4CDE"/>
    <w:rsid w:val="00AC7078"/>
    <w:rsid w:val="00AD00EE"/>
    <w:rsid w:val="00AD053C"/>
    <w:rsid w:val="00AD1619"/>
    <w:rsid w:val="00AD4052"/>
    <w:rsid w:val="00AD4923"/>
    <w:rsid w:val="00AD53D6"/>
    <w:rsid w:val="00AD5C87"/>
    <w:rsid w:val="00AD6442"/>
    <w:rsid w:val="00AD64A4"/>
    <w:rsid w:val="00AD766A"/>
    <w:rsid w:val="00AE1B14"/>
    <w:rsid w:val="00AE227D"/>
    <w:rsid w:val="00AE2A8A"/>
    <w:rsid w:val="00AE40BD"/>
    <w:rsid w:val="00AE44E4"/>
    <w:rsid w:val="00AE4590"/>
    <w:rsid w:val="00AE4D65"/>
    <w:rsid w:val="00AE67D5"/>
    <w:rsid w:val="00AF0517"/>
    <w:rsid w:val="00AF1E43"/>
    <w:rsid w:val="00AF22E4"/>
    <w:rsid w:val="00AF2768"/>
    <w:rsid w:val="00AF2AA7"/>
    <w:rsid w:val="00AF2C0C"/>
    <w:rsid w:val="00AF3213"/>
    <w:rsid w:val="00AF4234"/>
    <w:rsid w:val="00AF44CF"/>
    <w:rsid w:val="00AF4D55"/>
    <w:rsid w:val="00AF5A57"/>
    <w:rsid w:val="00AF614A"/>
    <w:rsid w:val="00AF66D5"/>
    <w:rsid w:val="00B00B20"/>
    <w:rsid w:val="00B014FC"/>
    <w:rsid w:val="00B018AD"/>
    <w:rsid w:val="00B01D63"/>
    <w:rsid w:val="00B030BD"/>
    <w:rsid w:val="00B03517"/>
    <w:rsid w:val="00B03556"/>
    <w:rsid w:val="00B046A8"/>
    <w:rsid w:val="00B05039"/>
    <w:rsid w:val="00B06599"/>
    <w:rsid w:val="00B06BAC"/>
    <w:rsid w:val="00B0776B"/>
    <w:rsid w:val="00B07BDF"/>
    <w:rsid w:val="00B10DE8"/>
    <w:rsid w:val="00B119F6"/>
    <w:rsid w:val="00B11D04"/>
    <w:rsid w:val="00B11F05"/>
    <w:rsid w:val="00B12319"/>
    <w:rsid w:val="00B13DAE"/>
    <w:rsid w:val="00B141F8"/>
    <w:rsid w:val="00B153BF"/>
    <w:rsid w:val="00B1620C"/>
    <w:rsid w:val="00B16BC1"/>
    <w:rsid w:val="00B2028F"/>
    <w:rsid w:val="00B20B00"/>
    <w:rsid w:val="00B24299"/>
    <w:rsid w:val="00B24394"/>
    <w:rsid w:val="00B25D15"/>
    <w:rsid w:val="00B25EE8"/>
    <w:rsid w:val="00B31218"/>
    <w:rsid w:val="00B31AD7"/>
    <w:rsid w:val="00B328BF"/>
    <w:rsid w:val="00B3592C"/>
    <w:rsid w:val="00B36FEC"/>
    <w:rsid w:val="00B4021C"/>
    <w:rsid w:val="00B40605"/>
    <w:rsid w:val="00B4137A"/>
    <w:rsid w:val="00B416B0"/>
    <w:rsid w:val="00B419F5"/>
    <w:rsid w:val="00B41B43"/>
    <w:rsid w:val="00B41D64"/>
    <w:rsid w:val="00B433D3"/>
    <w:rsid w:val="00B43581"/>
    <w:rsid w:val="00B44B01"/>
    <w:rsid w:val="00B45580"/>
    <w:rsid w:val="00B460EE"/>
    <w:rsid w:val="00B46805"/>
    <w:rsid w:val="00B46D63"/>
    <w:rsid w:val="00B47342"/>
    <w:rsid w:val="00B4769D"/>
    <w:rsid w:val="00B47790"/>
    <w:rsid w:val="00B50916"/>
    <w:rsid w:val="00B50EE1"/>
    <w:rsid w:val="00B5267B"/>
    <w:rsid w:val="00B5313B"/>
    <w:rsid w:val="00B5364E"/>
    <w:rsid w:val="00B53F15"/>
    <w:rsid w:val="00B55BDD"/>
    <w:rsid w:val="00B56F6A"/>
    <w:rsid w:val="00B60509"/>
    <w:rsid w:val="00B60D1C"/>
    <w:rsid w:val="00B62B1F"/>
    <w:rsid w:val="00B63C19"/>
    <w:rsid w:val="00B64903"/>
    <w:rsid w:val="00B64C41"/>
    <w:rsid w:val="00B670B3"/>
    <w:rsid w:val="00B67733"/>
    <w:rsid w:val="00B67868"/>
    <w:rsid w:val="00B70D7C"/>
    <w:rsid w:val="00B71288"/>
    <w:rsid w:val="00B717FE"/>
    <w:rsid w:val="00B72A7A"/>
    <w:rsid w:val="00B748BC"/>
    <w:rsid w:val="00B74CF5"/>
    <w:rsid w:val="00B74EFB"/>
    <w:rsid w:val="00B77279"/>
    <w:rsid w:val="00B77F85"/>
    <w:rsid w:val="00B80600"/>
    <w:rsid w:val="00B80AAE"/>
    <w:rsid w:val="00B80C49"/>
    <w:rsid w:val="00B815AE"/>
    <w:rsid w:val="00B820A1"/>
    <w:rsid w:val="00B839C7"/>
    <w:rsid w:val="00B83F21"/>
    <w:rsid w:val="00B843A2"/>
    <w:rsid w:val="00B84F5C"/>
    <w:rsid w:val="00B85D04"/>
    <w:rsid w:val="00B86D1A"/>
    <w:rsid w:val="00B86E80"/>
    <w:rsid w:val="00B90C2C"/>
    <w:rsid w:val="00B92005"/>
    <w:rsid w:val="00B92A52"/>
    <w:rsid w:val="00B931A0"/>
    <w:rsid w:val="00B93B26"/>
    <w:rsid w:val="00B94C41"/>
    <w:rsid w:val="00B95203"/>
    <w:rsid w:val="00B955DD"/>
    <w:rsid w:val="00B96D20"/>
    <w:rsid w:val="00B971B7"/>
    <w:rsid w:val="00B97316"/>
    <w:rsid w:val="00B9795E"/>
    <w:rsid w:val="00BA0229"/>
    <w:rsid w:val="00BA0D6C"/>
    <w:rsid w:val="00BA195B"/>
    <w:rsid w:val="00BA1D94"/>
    <w:rsid w:val="00BA3E11"/>
    <w:rsid w:val="00BA3FC7"/>
    <w:rsid w:val="00BA428B"/>
    <w:rsid w:val="00BA4822"/>
    <w:rsid w:val="00BA5AA9"/>
    <w:rsid w:val="00BA5C8F"/>
    <w:rsid w:val="00BA666B"/>
    <w:rsid w:val="00BA7031"/>
    <w:rsid w:val="00BA7429"/>
    <w:rsid w:val="00BB0ABC"/>
    <w:rsid w:val="00BB1AD7"/>
    <w:rsid w:val="00BB2F05"/>
    <w:rsid w:val="00BB301A"/>
    <w:rsid w:val="00BB322E"/>
    <w:rsid w:val="00BB3673"/>
    <w:rsid w:val="00BB4B0F"/>
    <w:rsid w:val="00BB5788"/>
    <w:rsid w:val="00BB5E67"/>
    <w:rsid w:val="00BB69BA"/>
    <w:rsid w:val="00BB7183"/>
    <w:rsid w:val="00BB76DE"/>
    <w:rsid w:val="00BB77BA"/>
    <w:rsid w:val="00BC08ED"/>
    <w:rsid w:val="00BC0E90"/>
    <w:rsid w:val="00BC1430"/>
    <w:rsid w:val="00BC1AB8"/>
    <w:rsid w:val="00BC3E10"/>
    <w:rsid w:val="00BC3E47"/>
    <w:rsid w:val="00BC3E6D"/>
    <w:rsid w:val="00BC4052"/>
    <w:rsid w:val="00BC4F4F"/>
    <w:rsid w:val="00BC7493"/>
    <w:rsid w:val="00BC7641"/>
    <w:rsid w:val="00BC7694"/>
    <w:rsid w:val="00BD00DB"/>
    <w:rsid w:val="00BD1A33"/>
    <w:rsid w:val="00BD2410"/>
    <w:rsid w:val="00BD2775"/>
    <w:rsid w:val="00BD2C8B"/>
    <w:rsid w:val="00BD2F98"/>
    <w:rsid w:val="00BD394E"/>
    <w:rsid w:val="00BD3B9A"/>
    <w:rsid w:val="00BD499B"/>
    <w:rsid w:val="00BD58D7"/>
    <w:rsid w:val="00BD58E7"/>
    <w:rsid w:val="00BD5D66"/>
    <w:rsid w:val="00BD6BC9"/>
    <w:rsid w:val="00BE026F"/>
    <w:rsid w:val="00BE0613"/>
    <w:rsid w:val="00BE11D6"/>
    <w:rsid w:val="00BE14AC"/>
    <w:rsid w:val="00BE2EA9"/>
    <w:rsid w:val="00BE5583"/>
    <w:rsid w:val="00BE6020"/>
    <w:rsid w:val="00BF2FCA"/>
    <w:rsid w:val="00BF3C12"/>
    <w:rsid w:val="00BF4B7C"/>
    <w:rsid w:val="00BF6D3C"/>
    <w:rsid w:val="00BF6FEF"/>
    <w:rsid w:val="00BF7F41"/>
    <w:rsid w:val="00C00103"/>
    <w:rsid w:val="00C011C9"/>
    <w:rsid w:val="00C01289"/>
    <w:rsid w:val="00C01F35"/>
    <w:rsid w:val="00C03D3F"/>
    <w:rsid w:val="00C03FD0"/>
    <w:rsid w:val="00C0482B"/>
    <w:rsid w:val="00C049A7"/>
    <w:rsid w:val="00C06510"/>
    <w:rsid w:val="00C0742D"/>
    <w:rsid w:val="00C07B06"/>
    <w:rsid w:val="00C109EC"/>
    <w:rsid w:val="00C10D37"/>
    <w:rsid w:val="00C110EF"/>
    <w:rsid w:val="00C11C4C"/>
    <w:rsid w:val="00C11D48"/>
    <w:rsid w:val="00C127C1"/>
    <w:rsid w:val="00C12B7B"/>
    <w:rsid w:val="00C12E5F"/>
    <w:rsid w:val="00C1382F"/>
    <w:rsid w:val="00C151FA"/>
    <w:rsid w:val="00C158EA"/>
    <w:rsid w:val="00C16C94"/>
    <w:rsid w:val="00C176D4"/>
    <w:rsid w:val="00C17966"/>
    <w:rsid w:val="00C210A9"/>
    <w:rsid w:val="00C211A8"/>
    <w:rsid w:val="00C23293"/>
    <w:rsid w:val="00C23A10"/>
    <w:rsid w:val="00C243BB"/>
    <w:rsid w:val="00C2478E"/>
    <w:rsid w:val="00C27654"/>
    <w:rsid w:val="00C27702"/>
    <w:rsid w:val="00C279D7"/>
    <w:rsid w:val="00C27B53"/>
    <w:rsid w:val="00C3062A"/>
    <w:rsid w:val="00C30818"/>
    <w:rsid w:val="00C31252"/>
    <w:rsid w:val="00C314F6"/>
    <w:rsid w:val="00C315FF"/>
    <w:rsid w:val="00C31D4E"/>
    <w:rsid w:val="00C321BF"/>
    <w:rsid w:val="00C355FF"/>
    <w:rsid w:val="00C35918"/>
    <w:rsid w:val="00C36823"/>
    <w:rsid w:val="00C37D55"/>
    <w:rsid w:val="00C4093D"/>
    <w:rsid w:val="00C42355"/>
    <w:rsid w:val="00C42455"/>
    <w:rsid w:val="00C424AA"/>
    <w:rsid w:val="00C43B72"/>
    <w:rsid w:val="00C4484F"/>
    <w:rsid w:val="00C450DD"/>
    <w:rsid w:val="00C45704"/>
    <w:rsid w:val="00C479FE"/>
    <w:rsid w:val="00C5005C"/>
    <w:rsid w:val="00C51B29"/>
    <w:rsid w:val="00C51F85"/>
    <w:rsid w:val="00C52BED"/>
    <w:rsid w:val="00C52F1C"/>
    <w:rsid w:val="00C5366B"/>
    <w:rsid w:val="00C536B5"/>
    <w:rsid w:val="00C53F38"/>
    <w:rsid w:val="00C53F8C"/>
    <w:rsid w:val="00C5431E"/>
    <w:rsid w:val="00C54900"/>
    <w:rsid w:val="00C54A5C"/>
    <w:rsid w:val="00C55400"/>
    <w:rsid w:val="00C557E7"/>
    <w:rsid w:val="00C55AEE"/>
    <w:rsid w:val="00C55E28"/>
    <w:rsid w:val="00C56314"/>
    <w:rsid w:val="00C56678"/>
    <w:rsid w:val="00C5676E"/>
    <w:rsid w:val="00C56B42"/>
    <w:rsid w:val="00C57A2C"/>
    <w:rsid w:val="00C60AFB"/>
    <w:rsid w:val="00C61161"/>
    <w:rsid w:val="00C63936"/>
    <w:rsid w:val="00C65BE2"/>
    <w:rsid w:val="00C66012"/>
    <w:rsid w:val="00C6675B"/>
    <w:rsid w:val="00C66812"/>
    <w:rsid w:val="00C66BBF"/>
    <w:rsid w:val="00C675B9"/>
    <w:rsid w:val="00C677B6"/>
    <w:rsid w:val="00C67FF8"/>
    <w:rsid w:val="00C70A11"/>
    <w:rsid w:val="00C73BC8"/>
    <w:rsid w:val="00C74869"/>
    <w:rsid w:val="00C7677D"/>
    <w:rsid w:val="00C7699D"/>
    <w:rsid w:val="00C77DA3"/>
    <w:rsid w:val="00C802C7"/>
    <w:rsid w:val="00C81B58"/>
    <w:rsid w:val="00C81EDB"/>
    <w:rsid w:val="00C82975"/>
    <w:rsid w:val="00C835E6"/>
    <w:rsid w:val="00C842DD"/>
    <w:rsid w:val="00C84593"/>
    <w:rsid w:val="00C85D97"/>
    <w:rsid w:val="00C85EE9"/>
    <w:rsid w:val="00C8687A"/>
    <w:rsid w:val="00C87C31"/>
    <w:rsid w:val="00C87DE3"/>
    <w:rsid w:val="00C903DA"/>
    <w:rsid w:val="00C96248"/>
    <w:rsid w:val="00C97209"/>
    <w:rsid w:val="00CA0754"/>
    <w:rsid w:val="00CA117E"/>
    <w:rsid w:val="00CA14D4"/>
    <w:rsid w:val="00CA1B88"/>
    <w:rsid w:val="00CA1FD2"/>
    <w:rsid w:val="00CA2426"/>
    <w:rsid w:val="00CA2485"/>
    <w:rsid w:val="00CA2FB2"/>
    <w:rsid w:val="00CA4110"/>
    <w:rsid w:val="00CA5270"/>
    <w:rsid w:val="00CA55AB"/>
    <w:rsid w:val="00CA676A"/>
    <w:rsid w:val="00CA6DEC"/>
    <w:rsid w:val="00CA707E"/>
    <w:rsid w:val="00CA7739"/>
    <w:rsid w:val="00CB0532"/>
    <w:rsid w:val="00CB14C4"/>
    <w:rsid w:val="00CB16A4"/>
    <w:rsid w:val="00CB172C"/>
    <w:rsid w:val="00CB1746"/>
    <w:rsid w:val="00CB212F"/>
    <w:rsid w:val="00CB3249"/>
    <w:rsid w:val="00CB3CA2"/>
    <w:rsid w:val="00CB4448"/>
    <w:rsid w:val="00CB5211"/>
    <w:rsid w:val="00CB5FFE"/>
    <w:rsid w:val="00CB64AA"/>
    <w:rsid w:val="00CB64D0"/>
    <w:rsid w:val="00CC00DA"/>
    <w:rsid w:val="00CC072A"/>
    <w:rsid w:val="00CC0A8C"/>
    <w:rsid w:val="00CC0ADA"/>
    <w:rsid w:val="00CC0AEA"/>
    <w:rsid w:val="00CC18FD"/>
    <w:rsid w:val="00CC1ECD"/>
    <w:rsid w:val="00CC33E8"/>
    <w:rsid w:val="00CC3A05"/>
    <w:rsid w:val="00CC425B"/>
    <w:rsid w:val="00CC574B"/>
    <w:rsid w:val="00CC5843"/>
    <w:rsid w:val="00CD0218"/>
    <w:rsid w:val="00CD132D"/>
    <w:rsid w:val="00CD1F74"/>
    <w:rsid w:val="00CD2075"/>
    <w:rsid w:val="00CD3D97"/>
    <w:rsid w:val="00CD3DE5"/>
    <w:rsid w:val="00CD4E70"/>
    <w:rsid w:val="00CD5E5A"/>
    <w:rsid w:val="00CD62C3"/>
    <w:rsid w:val="00CD68FF"/>
    <w:rsid w:val="00CD6E95"/>
    <w:rsid w:val="00CD72A2"/>
    <w:rsid w:val="00CE04D0"/>
    <w:rsid w:val="00CE0E7A"/>
    <w:rsid w:val="00CE1028"/>
    <w:rsid w:val="00CE18E6"/>
    <w:rsid w:val="00CE1B44"/>
    <w:rsid w:val="00CE2C90"/>
    <w:rsid w:val="00CE2FD5"/>
    <w:rsid w:val="00CE44B3"/>
    <w:rsid w:val="00CE466F"/>
    <w:rsid w:val="00CE47AB"/>
    <w:rsid w:val="00CE518D"/>
    <w:rsid w:val="00CE51AB"/>
    <w:rsid w:val="00CE76B5"/>
    <w:rsid w:val="00CE7739"/>
    <w:rsid w:val="00CF0B81"/>
    <w:rsid w:val="00CF191D"/>
    <w:rsid w:val="00CF1997"/>
    <w:rsid w:val="00CF208A"/>
    <w:rsid w:val="00CF2FB5"/>
    <w:rsid w:val="00CF330A"/>
    <w:rsid w:val="00CF3C18"/>
    <w:rsid w:val="00CF503A"/>
    <w:rsid w:val="00CF59C9"/>
    <w:rsid w:val="00CF60EE"/>
    <w:rsid w:val="00CF61FF"/>
    <w:rsid w:val="00CF6753"/>
    <w:rsid w:val="00CF746C"/>
    <w:rsid w:val="00CF7CC1"/>
    <w:rsid w:val="00CF7EE2"/>
    <w:rsid w:val="00D02BDE"/>
    <w:rsid w:val="00D03F67"/>
    <w:rsid w:val="00D044FE"/>
    <w:rsid w:val="00D04739"/>
    <w:rsid w:val="00D052A9"/>
    <w:rsid w:val="00D05ED1"/>
    <w:rsid w:val="00D10E9C"/>
    <w:rsid w:val="00D117E1"/>
    <w:rsid w:val="00D11B11"/>
    <w:rsid w:val="00D11FE9"/>
    <w:rsid w:val="00D126CB"/>
    <w:rsid w:val="00D12930"/>
    <w:rsid w:val="00D12F80"/>
    <w:rsid w:val="00D13EA2"/>
    <w:rsid w:val="00D13EFD"/>
    <w:rsid w:val="00D140C3"/>
    <w:rsid w:val="00D158E9"/>
    <w:rsid w:val="00D15903"/>
    <w:rsid w:val="00D171B9"/>
    <w:rsid w:val="00D179A8"/>
    <w:rsid w:val="00D20018"/>
    <w:rsid w:val="00D20115"/>
    <w:rsid w:val="00D218F8"/>
    <w:rsid w:val="00D219F1"/>
    <w:rsid w:val="00D219F8"/>
    <w:rsid w:val="00D2472B"/>
    <w:rsid w:val="00D256FA"/>
    <w:rsid w:val="00D25AB8"/>
    <w:rsid w:val="00D267FB"/>
    <w:rsid w:val="00D31FCB"/>
    <w:rsid w:val="00D3227A"/>
    <w:rsid w:val="00D322A2"/>
    <w:rsid w:val="00D32D65"/>
    <w:rsid w:val="00D3311A"/>
    <w:rsid w:val="00D33513"/>
    <w:rsid w:val="00D339B6"/>
    <w:rsid w:val="00D33AAA"/>
    <w:rsid w:val="00D35A21"/>
    <w:rsid w:val="00D35AE2"/>
    <w:rsid w:val="00D362AD"/>
    <w:rsid w:val="00D36B33"/>
    <w:rsid w:val="00D41683"/>
    <w:rsid w:val="00D43B91"/>
    <w:rsid w:val="00D43EBF"/>
    <w:rsid w:val="00D44D31"/>
    <w:rsid w:val="00D452BC"/>
    <w:rsid w:val="00D45629"/>
    <w:rsid w:val="00D4652D"/>
    <w:rsid w:val="00D479DC"/>
    <w:rsid w:val="00D50475"/>
    <w:rsid w:val="00D50E37"/>
    <w:rsid w:val="00D51013"/>
    <w:rsid w:val="00D529DE"/>
    <w:rsid w:val="00D52A28"/>
    <w:rsid w:val="00D5412F"/>
    <w:rsid w:val="00D5512F"/>
    <w:rsid w:val="00D5517D"/>
    <w:rsid w:val="00D55544"/>
    <w:rsid w:val="00D55A0C"/>
    <w:rsid w:val="00D56DE4"/>
    <w:rsid w:val="00D57046"/>
    <w:rsid w:val="00D57CC9"/>
    <w:rsid w:val="00D603AA"/>
    <w:rsid w:val="00D60D6E"/>
    <w:rsid w:val="00D60FED"/>
    <w:rsid w:val="00D631AC"/>
    <w:rsid w:val="00D6426B"/>
    <w:rsid w:val="00D646EF"/>
    <w:rsid w:val="00D64A23"/>
    <w:rsid w:val="00D64AC4"/>
    <w:rsid w:val="00D65147"/>
    <w:rsid w:val="00D658F4"/>
    <w:rsid w:val="00D65AFB"/>
    <w:rsid w:val="00D65B02"/>
    <w:rsid w:val="00D67350"/>
    <w:rsid w:val="00D6776B"/>
    <w:rsid w:val="00D726B9"/>
    <w:rsid w:val="00D72740"/>
    <w:rsid w:val="00D76182"/>
    <w:rsid w:val="00D76312"/>
    <w:rsid w:val="00D76598"/>
    <w:rsid w:val="00D7686B"/>
    <w:rsid w:val="00D77E65"/>
    <w:rsid w:val="00D80D13"/>
    <w:rsid w:val="00D80DB4"/>
    <w:rsid w:val="00D81C50"/>
    <w:rsid w:val="00D81FC9"/>
    <w:rsid w:val="00D82E96"/>
    <w:rsid w:val="00D838A7"/>
    <w:rsid w:val="00D83BB1"/>
    <w:rsid w:val="00D84E15"/>
    <w:rsid w:val="00D85109"/>
    <w:rsid w:val="00D86261"/>
    <w:rsid w:val="00D874C4"/>
    <w:rsid w:val="00D876E6"/>
    <w:rsid w:val="00D946B2"/>
    <w:rsid w:val="00D94A63"/>
    <w:rsid w:val="00D94F80"/>
    <w:rsid w:val="00D94FBC"/>
    <w:rsid w:val="00D963B1"/>
    <w:rsid w:val="00D97051"/>
    <w:rsid w:val="00D9734C"/>
    <w:rsid w:val="00D97644"/>
    <w:rsid w:val="00DA01B6"/>
    <w:rsid w:val="00DA0E12"/>
    <w:rsid w:val="00DA165A"/>
    <w:rsid w:val="00DA1E81"/>
    <w:rsid w:val="00DA43E0"/>
    <w:rsid w:val="00DA50E8"/>
    <w:rsid w:val="00DA51C2"/>
    <w:rsid w:val="00DA5499"/>
    <w:rsid w:val="00DA5859"/>
    <w:rsid w:val="00DA5A98"/>
    <w:rsid w:val="00DA6FF8"/>
    <w:rsid w:val="00DA7167"/>
    <w:rsid w:val="00DA7517"/>
    <w:rsid w:val="00DB000C"/>
    <w:rsid w:val="00DB1B6C"/>
    <w:rsid w:val="00DB2A26"/>
    <w:rsid w:val="00DB3134"/>
    <w:rsid w:val="00DB5335"/>
    <w:rsid w:val="00DB5B1D"/>
    <w:rsid w:val="00DB5B34"/>
    <w:rsid w:val="00DB67CE"/>
    <w:rsid w:val="00DB6B70"/>
    <w:rsid w:val="00DB6E92"/>
    <w:rsid w:val="00DB75A3"/>
    <w:rsid w:val="00DB75C2"/>
    <w:rsid w:val="00DB7D5F"/>
    <w:rsid w:val="00DC01ED"/>
    <w:rsid w:val="00DC050D"/>
    <w:rsid w:val="00DC0E9B"/>
    <w:rsid w:val="00DC2503"/>
    <w:rsid w:val="00DC43C6"/>
    <w:rsid w:val="00DC49A2"/>
    <w:rsid w:val="00DC4EB5"/>
    <w:rsid w:val="00DD0A71"/>
    <w:rsid w:val="00DD134D"/>
    <w:rsid w:val="00DD15B9"/>
    <w:rsid w:val="00DD1ADE"/>
    <w:rsid w:val="00DD2347"/>
    <w:rsid w:val="00DD3177"/>
    <w:rsid w:val="00DD3886"/>
    <w:rsid w:val="00DD43F4"/>
    <w:rsid w:val="00DD4681"/>
    <w:rsid w:val="00DD4F1F"/>
    <w:rsid w:val="00DD5E27"/>
    <w:rsid w:val="00DD6906"/>
    <w:rsid w:val="00DD6A4F"/>
    <w:rsid w:val="00DD6B8E"/>
    <w:rsid w:val="00DD764B"/>
    <w:rsid w:val="00DD7ADE"/>
    <w:rsid w:val="00DE059E"/>
    <w:rsid w:val="00DE05A3"/>
    <w:rsid w:val="00DE05D5"/>
    <w:rsid w:val="00DE0676"/>
    <w:rsid w:val="00DE0A74"/>
    <w:rsid w:val="00DE1128"/>
    <w:rsid w:val="00DE1B61"/>
    <w:rsid w:val="00DE2C0A"/>
    <w:rsid w:val="00DE4EB3"/>
    <w:rsid w:val="00DE61D0"/>
    <w:rsid w:val="00DE6FF4"/>
    <w:rsid w:val="00DF02F6"/>
    <w:rsid w:val="00DF1519"/>
    <w:rsid w:val="00DF4B54"/>
    <w:rsid w:val="00DF4D45"/>
    <w:rsid w:val="00DF570D"/>
    <w:rsid w:val="00DF5F57"/>
    <w:rsid w:val="00DF65B9"/>
    <w:rsid w:val="00E00217"/>
    <w:rsid w:val="00E00EDF"/>
    <w:rsid w:val="00E03A8A"/>
    <w:rsid w:val="00E03B43"/>
    <w:rsid w:val="00E03F2B"/>
    <w:rsid w:val="00E0447C"/>
    <w:rsid w:val="00E045BA"/>
    <w:rsid w:val="00E04A21"/>
    <w:rsid w:val="00E05735"/>
    <w:rsid w:val="00E0578B"/>
    <w:rsid w:val="00E05E28"/>
    <w:rsid w:val="00E0616F"/>
    <w:rsid w:val="00E06174"/>
    <w:rsid w:val="00E106AA"/>
    <w:rsid w:val="00E124C1"/>
    <w:rsid w:val="00E1284B"/>
    <w:rsid w:val="00E13137"/>
    <w:rsid w:val="00E13D72"/>
    <w:rsid w:val="00E145E2"/>
    <w:rsid w:val="00E1470B"/>
    <w:rsid w:val="00E14AF2"/>
    <w:rsid w:val="00E1524B"/>
    <w:rsid w:val="00E15D25"/>
    <w:rsid w:val="00E17179"/>
    <w:rsid w:val="00E1751B"/>
    <w:rsid w:val="00E2007B"/>
    <w:rsid w:val="00E21268"/>
    <w:rsid w:val="00E21793"/>
    <w:rsid w:val="00E22C4A"/>
    <w:rsid w:val="00E23437"/>
    <w:rsid w:val="00E24445"/>
    <w:rsid w:val="00E247EB"/>
    <w:rsid w:val="00E24DE7"/>
    <w:rsid w:val="00E25006"/>
    <w:rsid w:val="00E259E5"/>
    <w:rsid w:val="00E2741C"/>
    <w:rsid w:val="00E30714"/>
    <w:rsid w:val="00E309FE"/>
    <w:rsid w:val="00E30C37"/>
    <w:rsid w:val="00E31BE8"/>
    <w:rsid w:val="00E31D35"/>
    <w:rsid w:val="00E31F11"/>
    <w:rsid w:val="00E322FD"/>
    <w:rsid w:val="00E33159"/>
    <w:rsid w:val="00E33BA6"/>
    <w:rsid w:val="00E36D4A"/>
    <w:rsid w:val="00E37C8C"/>
    <w:rsid w:val="00E4301D"/>
    <w:rsid w:val="00E4445D"/>
    <w:rsid w:val="00E4478F"/>
    <w:rsid w:val="00E4519A"/>
    <w:rsid w:val="00E45232"/>
    <w:rsid w:val="00E468B7"/>
    <w:rsid w:val="00E46DAF"/>
    <w:rsid w:val="00E46F98"/>
    <w:rsid w:val="00E479E9"/>
    <w:rsid w:val="00E47E55"/>
    <w:rsid w:val="00E50209"/>
    <w:rsid w:val="00E50A35"/>
    <w:rsid w:val="00E531AF"/>
    <w:rsid w:val="00E54BF5"/>
    <w:rsid w:val="00E56528"/>
    <w:rsid w:val="00E56DBA"/>
    <w:rsid w:val="00E56F11"/>
    <w:rsid w:val="00E60890"/>
    <w:rsid w:val="00E60DCB"/>
    <w:rsid w:val="00E61D49"/>
    <w:rsid w:val="00E620A8"/>
    <w:rsid w:val="00E62C42"/>
    <w:rsid w:val="00E63C20"/>
    <w:rsid w:val="00E64071"/>
    <w:rsid w:val="00E646CE"/>
    <w:rsid w:val="00E65482"/>
    <w:rsid w:val="00E65DE9"/>
    <w:rsid w:val="00E66924"/>
    <w:rsid w:val="00E67533"/>
    <w:rsid w:val="00E67A85"/>
    <w:rsid w:val="00E67DFF"/>
    <w:rsid w:val="00E67F03"/>
    <w:rsid w:val="00E715EE"/>
    <w:rsid w:val="00E72796"/>
    <w:rsid w:val="00E749D2"/>
    <w:rsid w:val="00E755DA"/>
    <w:rsid w:val="00E7597E"/>
    <w:rsid w:val="00E776C8"/>
    <w:rsid w:val="00E77A7F"/>
    <w:rsid w:val="00E80B8C"/>
    <w:rsid w:val="00E80EAA"/>
    <w:rsid w:val="00E81015"/>
    <w:rsid w:val="00E814E9"/>
    <w:rsid w:val="00E81AE6"/>
    <w:rsid w:val="00E8215E"/>
    <w:rsid w:val="00E8349F"/>
    <w:rsid w:val="00E83CEA"/>
    <w:rsid w:val="00E83E53"/>
    <w:rsid w:val="00E860CE"/>
    <w:rsid w:val="00E87EA5"/>
    <w:rsid w:val="00E9147C"/>
    <w:rsid w:val="00E92190"/>
    <w:rsid w:val="00E94C50"/>
    <w:rsid w:val="00E95ACB"/>
    <w:rsid w:val="00E96A4B"/>
    <w:rsid w:val="00E96C55"/>
    <w:rsid w:val="00E96E1C"/>
    <w:rsid w:val="00E97A99"/>
    <w:rsid w:val="00E97C34"/>
    <w:rsid w:val="00EA2CA9"/>
    <w:rsid w:val="00EA3576"/>
    <w:rsid w:val="00EA38E1"/>
    <w:rsid w:val="00EA5460"/>
    <w:rsid w:val="00EA6CA3"/>
    <w:rsid w:val="00EA6F53"/>
    <w:rsid w:val="00EB0D06"/>
    <w:rsid w:val="00EB0EFE"/>
    <w:rsid w:val="00EB2CBF"/>
    <w:rsid w:val="00EB3403"/>
    <w:rsid w:val="00EB38C7"/>
    <w:rsid w:val="00EB46ED"/>
    <w:rsid w:val="00EB4A8F"/>
    <w:rsid w:val="00EB5429"/>
    <w:rsid w:val="00EB5D83"/>
    <w:rsid w:val="00EB6793"/>
    <w:rsid w:val="00EB6998"/>
    <w:rsid w:val="00EB6C1A"/>
    <w:rsid w:val="00EB6D00"/>
    <w:rsid w:val="00EC1056"/>
    <w:rsid w:val="00EC1425"/>
    <w:rsid w:val="00EC2338"/>
    <w:rsid w:val="00EC2823"/>
    <w:rsid w:val="00EC4BD0"/>
    <w:rsid w:val="00EC50BD"/>
    <w:rsid w:val="00EC54D4"/>
    <w:rsid w:val="00EC59C8"/>
    <w:rsid w:val="00EC6AFE"/>
    <w:rsid w:val="00EC76AB"/>
    <w:rsid w:val="00EC786A"/>
    <w:rsid w:val="00ED1466"/>
    <w:rsid w:val="00ED178E"/>
    <w:rsid w:val="00ED19AA"/>
    <w:rsid w:val="00ED1BCA"/>
    <w:rsid w:val="00ED20C5"/>
    <w:rsid w:val="00ED32D3"/>
    <w:rsid w:val="00ED34D6"/>
    <w:rsid w:val="00ED4535"/>
    <w:rsid w:val="00ED4AA4"/>
    <w:rsid w:val="00ED5514"/>
    <w:rsid w:val="00ED5CB5"/>
    <w:rsid w:val="00ED6D09"/>
    <w:rsid w:val="00ED7E04"/>
    <w:rsid w:val="00EE03F9"/>
    <w:rsid w:val="00EE0509"/>
    <w:rsid w:val="00EE0545"/>
    <w:rsid w:val="00EE125F"/>
    <w:rsid w:val="00EE18E5"/>
    <w:rsid w:val="00EE257C"/>
    <w:rsid w:val="00EE3F48"/>
    <w:rsid w:val="00EE466A"/>
    <w:rsid w:val="00EE55AB"/>
    <w:rsid w:val="00EE6164"/>
    <w:rsid w:val="00EE720B"/>
    <w:rsid w:val="00EE7AB4"/>
    <w:rsid w:val="00EF000E"/>
    <w:rsid w:val="00EF04EF"/>
    <w:rsid w:val="00EF0B28"/>
    <w:rsid w:val="00EF0B66"/>
    <w:rsid w:val="00EF1393"/>
    <w:rsid w:val="00EF15BB"/>
    <w:rsid w:val="00EF1844"/>
    <w:rsid w:val="00EF1B9F"/>
    <w:rsid w:val="00EF2B58"/>
    <w:rsid w:val="00EF444D"/>
    <w:rsid w:val="00EF4A84"/>
    <w:rsid w:val="00EF5C88"/>
    <w:rsid w:val="00EF5EA8"/>
    <w:rsid w:val="00EF6198"/>
    <w:rsid w:val="00EF6308"/>
    <w:rsid w:val="00EF6F8E"/>
    <w:rsid w:val="00EF7218"/>
    <w:rsid w:val="00EF7516"/>
    <w:rsid w:val="00EF797A"/>
    <w:rsid w:val="00EF7C47"/>
    <w:rsid w:val="00F00699"/>
    <w:rsid w:val="00F00993"/>
    <w:rsid w:val="00F00BD0"/>
    <w:rsid w:val="00F00FDA"/>
    <w:rsid w:val="00F01DE8"/>
    <w:rsid w:val="00F020A3"/>
    <w:rsid w:val="00F02129"/>
    <w:rsid w:val="00F0262C"/>
    <w:rsid w:val="00F02D1B"/>
    <w:rsid w:val="00F033D0"/>
    <w:rsid w:val="00F03ADC"/>
    <w:rsid w:val="00F03BA1"/>
    <w:rsid w:val="00F03D9D"/>
    <w:rsid w:val="00F04E58"/>
    <w:rsid w:val="00F04E91"/>
    <w:rsid w:val="00F05167"/>
    <w:rsid w:val="00F06895"/>
    <w:rsid w:val="00F0702F"/>
    <w:rsid w:val="00F11138"/>
    <w:rsid w:val="00F14F03"/>
    <w:rsid w:val="00F163C9"/>
    <w:rsid w:val="00F172C0"/>
    <w:rsid w:val="00F17FEF"/>
    <w:rsid w:val="00F203F9"/>
    <w:rsid w:val="00F20D04"/>
    <w:rsid w:val="00F22EE4"/>
    <w:rsid w:val="00F23961"/>
    <w:rsid w:val="00F255D0"/>
    <w:rsid w:val="00F2740E"/>
    <w:rsid w:val="00F301F6"/>
    <w:rsid w:val="00F30BED"/>
    <w:rsid w:val="00F31955"/>
    <w:rsid w:val="00F32454"/>
    <w:rsid w:val="00F3285D"/>
    <w:rsid w:val="00F33B22"/>
    <w:rsid w:val="00F33B74"/>
    <w:rsid w:val="00F35057"/>
    <w:rsid w:val="00F35E49"/>
    <w:rsid w:val="00F373FD"/>
    <w:rsid w:val="00F3754E"/>
    <w:rsid w:val="00F37EAA"/>
    <w:rsid w:val="00F4050E"/>
    <w:rsid w:val="00F405FE"/>
    <w:rsid w:val="00F408E9"/>
    <w:rsid w:val="00F40B56"/>
    <w:rsid w:val="00F41456"/>
    <w:rsid w:val="00F42FBD"/>
    <w:rsid w:val="00F44425"/>
    <w:rsid w:val="00F453BE"/>
    <w:rsid w:val="00F471F1"/>
    <w:rsid w:val="00F47E01"/>
    <w:rsid w:val="00F50363"/>
    <w:rsid w:val="00F50711"/>
    <w:rsid w:val="00F50FC9"/>
    <w:rsid w:val="00F51C3E"/>
    <w:rsid w:val="00F57592"/>
    <w:rsid w:val="00F57747"/>
    <w:rsid w:val="00F5774F"/>
    <w:rsid w:val="00F57886"/>
    <w:rsid w:val="00F604EF"/>
    <w:rsid w:val="00F60B7C"/>
    <w:rsid w:val="00F6106B"/>
    <w:rsid w:val="00F613F9"/>
    <w:rsid w:val="00F62645"/>
    <w:rsid w:val="00F64B00"/>
    <w:rsid w:val="00F64CE4"/>
    <w:rsid w:val="00F65F06"/>
    <w:rsid w:val="00F662C1"/>
    <w:rsid w:val="00F67923"/>
    <w:rsid w:val="00F7047D"/>
    <w:rsid w:val="00F729CF"/>
    <w:rsid w:val="00F72A83"/>
    <w:rsid w:val="00F72B86"/>
    <w:rsid w:val="00F75E99"/>
    <w:rsid w:val="00F76DDC"/>
    <w:rsid w:val="00F770CD"/>
    <w:rsid w:val="00F77F19"/>
    <w:rsid w:val="00F80922"/>
    <w:rsid w:val="00F82328"/>
    <w:rsid w:val="00F829B3"/>
    <w:rsid w:val="00F86A3D"/>
    <w:rsid w:val="00F86CCC"/>
    <w:rsid w:val="00F872EA"/>
    <w:rsid w:val="00F909A8"/>
    <w:rsid w:val="00F91186"/>
    <w:rsid w:val="00F916FB"/>
    <w:rsid w:val="00F93CF2"/>
    <w:rsid w:val="00F94CC4"/>
    <w:rsid w:val="00F95778"/>
    <w:rsid w:val="00F95A07"/>
    <w:rsid w:val="00F95B8E"/>
    <w:rsid w:val="00F963F7"/>
    <w:rsid w:val="00F96647"/>
    <w:rsid w:val="00F96BFA"/>
    <w:rsid w:val="00FA41D2"/>
    <w:rsid w:val="00FA7AF3"/>
    <w:rsid w:val="00FB0946"/>
    <w:rsid w:val="00FB0C5A"/>
    <w:rsid w:val="00FB1E51"/>
    <w:rsid w:val="00FB2D67"/>
    <w:rsid w:val="00FB3307"/>
    <w:rsid w:val="00FB37F9"/>
    <w:rsid w:val="00FB441C"/>
    <w:rsid w:val="00FB6242"/>
    <w:rsid w:val="00FC0136"/>
    <w:rsid w:val="00FC0B0D"/>
    <w:rsid w:val="00FC2421"/>
    <w:rsid w:val="00FC28E2"/>
    <w:rsid w:val="00FC2EC2"/>
    <w:rsid w:val="00FC3CBD"/>
    <w:rsid w:val="00FC5EE2"/>
    <w:rsid w:val="00FC70A9"/>
    <w:rsid w:val="00FC7EC6"/>
    <w:rsid w:val="00FD0915"/>
    <w:rsid w:val="00FD09E9"/>
    <w:rsid w:val="00FD19DC"/>
    <w:rsid w:val="00FD2D35"/>
    <w:rsid w:val="00FD2E5D"/>
    <w:rsid w:val="00FD3178"/>
    <w:rsid w:val="00FD59E4"/>
    <w:rsid w:val="00FD5B85"/>
    <w:rsid w:val="00FD5D47"/>
    <w:rsid w:val="00FE0787"/>
    <w:rsid w:val="00FE125E"/>
    <w:rsid w:val="00FE1493"/>
    <w:rsid w:val="00FE16B9"/>
    <w:rsid w:val="00FE30ED"/>
    <w:rsid w:val="00FE5EC1"/>
    <w:rsid w:val="00FE7273"/>
    <w:rsid w:val="00FE738D"/>
    <w:rsid w:val="00FE7664"/>
    <w:rsid w:val="00FF0E15"/>
    <w:rsid w:val="00FF1304"/>
    <w:rsid w:val="00FF2D28"/>
    <w:rsid w:val="00FF33C9"/>
    <w:rsid w:val="00FF42B3"/>
    <w:rsid w:val="00FF4647"/>
    <w:rsid w:val="00FF46F0"/>
    <w:rsid w:val="00FF5718"/>
    <w:rsid w:val="00FF6779"/>
    <w:rsid w:val="00FF7E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14B039"/>
  <w15:docId w15:val="{BC43EF51-760E-44DE-9D7D-3057EC6E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939"/>
    <w:pPr>
      <w:widowControl w:val="0"/>
    </w:pPr>
    <w:rPr>
      <w:kern w:val="2"/>
      <w:sz w:val="24"/>
    </w:rPr>
  </w:style>
  <w:style w:type="paragraph" w:styleId="1">
    <w:name w:val="heading 1"/>
    <w:basedOn w:val="a"/>
    <w:next w:val="a"/>
    <w:link w:val="10"/>
    <w:qFormat/>
    <w:pPr>
      <w:keepNext/>
      <w:jc w:val="center"/>
      <w:outlineLvl w:val="0"/>
    </w:pPr>
    <w:rPr>
      <w:b/>
      <w:sz w:val="32"/>
      <w:lang w:val="x-none" w:eastAsia="x-none"/>
    </w:rPr>
  </w:style>
  <w:style w:type="paragraph" w:styleId="2">
    <w:name w:val="heading 2"/>
    <w:basedOn w:val="a"/>
    <w:next w:val="a0"/>
    <w:qFormat/>
    <w:pPr>
      <w:keepNext/>
      <w:jc w:val="center"/>
      <w:outlineLvl w:val="1"/>
    </w:pPr>
    <w:rPr>
      <w:b/>
      <w:sz w:val="26"/>
    </w:rPr>
  </w:style>
  <w:style w:type="paragraph" w:styleId="3">
    <w:name w:val="heading 3"/>
    <w:basedOn w:val="a"/>
    <w:next w:val="a"/>
    <w:qFormat/>
    <w:pPr>
      <w:keepNext/>
      <w:jc w:val="center"/>
      <w:outlineLvl w:val="2"/>
    </w:pPr>
    <w:rPr>
      <w:b/>
      <w:sz w:val="36"/>
      <w:u w:val="single"/>
    </w:rPr>
  </w:style>
  <w:style w:type="paragraph" w:styleId="4">
    <w:name w:val="heading 4"/>
    <w:basedOn w:val="a"/>
    <w:next w:val="a0"/>
    <w:qFormat/>
    <w:pPr>
      <w:keepNext/>
      <w:jc w:val="center"/>
      <w:outlineLvl w:val="3"/>
    </w:pPr>
    <w:rPr>
      <w:b/>
      <w:sz w:val="36"/>
    </w:rPr>
  </w:style>
  <w:style w:type="paragraph" w:styleId="5">
    <w:name w:val="heading 5"/>
    <w:basedOn w:val="a"/>
    <w:next w:val="a0"/>
    <w:link w:val="50"/>
    <w:qFormat/>
    <w:pPr>
      <w:keepNext/>
      <w:jc w:val="both"/>
      <w:outlineLvl w:val="4"/>
    </w:pPr>
    <w:rPr>
      <w:b/>
      <w:sz w:val="28"/>
    </w:rPr>
  </w:style>
  <w:style w:type="paragraph" w:styleId="6">
    <w:name w:val="heading 6"/>
    <w:basedOn w:val="a"/>
    <w:next w:val="a0"/>
    <w:qFormat/>
    <w:pPr>
      <w:keepNext/>
      <w:tabs>
        <w:tab w:val="left" w:pos="720"/>
      </w:tabs>
      <w:jc w:val="both"/>
      <w:outlineLvl w:val="5"/>
    </w:pPr>
    <w:rPr>
      <w:sz w:val="32"/>
    </w:rPr>
  </w:style>
  <w:style w:type="paragraph" w:styleId="7">
    <w:name w:val="heading 7"/>
    <w:basedOn w:val="a"/>
    <w:next w:val="a0"/>
    <w:qFormat/>
    <w:pPr>
      <w:keepNext/>
      <w:tabs>
        <w:tab w:val="left" w:pos="720"/>
      </w:tabs>
      <w:ind w:left="720"/>
      <w:jc w:val="both"/>
      <w:outlineLvl w:val="6"/>
    </w:pPr>
    <w:rPr>
      <w:sz w:val="28"/>
    </w:rPr>
  </w:style>
  <w:style w:type="paragraph" w:styleId="8">
    <w:name w:val="heading 8"/>
    <w:basedOn w:val="a"/>
    <w:next w:val="a0"/>
    <w:qFormat/>
    <w:pPr>
      <w:keepNext/>
      <w:jc w:val="both"/>
      <w:outlineLvl w:val="7"/>
    </w:pPr>
    <w:rPr>
      <w:b/>
      <w:sz w:val="26"/>
    </w:rPr>
  </w:style>
  <w:style w:type="paragraph" w:styleId="9">
    <w:name w:val="heading 9"/>
    <w:basedOn w:val="a"/>
    <w:next w:val="a"/>
    <w:link w:val="90"/>
    <w:qFormat/>
    <w:pPr>
      <w:keepNext/>
      <w:jc w:val="both"/>
      <w:outlineLvl w:val="8"/>
    </w:pPr>
    <w:rPr>
      <w:b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Title"/>
    <w:basedOn w:val="a"/>
    <w:qFormat/>
    <w:pPr>
      <w:jc w:val="center"/>
    </w:pPr>
    <w:rPr>
      <w:b/>
      <w:sz w:val="52"/>
    </w:rPr>
  </w:style>
  <w:style w:type="paragraph" w:styleId="a5">
    <w:name w:val="Body Text Indent"/>
    <w:basedOn w:val="a"/>
    <w:semiHidden/>
    <w:pPr>
      <w:ind w:left="480"/>
    </w:pPr>
    <w:rPr>
      <w:sz w:val="26"/>
    </w:rPr>
  </w:style>
  <w:style w:type="paragraph" w:styleId="20">
    <w:name w:val="Body Text Indent 2"/>
    <w:basedOn w:val="a"/>
    <w:link w:val="21"/>
    <w:semiHidden/>
    <w:pPr>
      <w:ind w:left="540" w:hanging="540"/>
    </w:pPr>
    <w:rPr>
      <w:sz w:val="26"/>
    </w:rPr>
  </w:style>
  <w:style w:type="paragraph" w:styleId="a6">
    <w:name w:val="Body Text"/>
    <w:basedOn w:val="a"/>
    <w:semiHidden/>
    <w:pPr>
      <w:jc w:val="both"/>
    </w:pPr>
    <w:rPr>
      <w:sz w:val="26"/>
    </w:rPr>
  </w:style>
  <w:style w:type="paragraph" w:styleId="30">
    <w:name w:val="Body Text Indent 3"/>
    <w:basedOn w:val="a"/>
    <w:semiHidden/>
    <w:pPr>
      <w:ind w:firstLine="540"/>
      <w:jc w:val="both"/>
    </w:pPr>
    <w:rPr>
      <w:sz w:val="26"/>
    </w:rPr>
  </w:style>
  <w:style w:type="paragraph" w:styleId="a7">
    <w:name w:val="header"/>
    <w:basedOn w:val="a"/>
    <w:link w:val="a8"/>
    <w:uiPriority w:val="99"/>
    <w:pPr>
      <w:tabs>
        <w:tab w:val="center" w:pos="4153"/>
        <w:tab w:val="right" w:pos="8306"/>
      </w:tabs>
      <w:snapToGrid w:val="0"/>
    </w:pPr>
    <w:rPr>
      <w:sz w:val="20"/>
    </w:rPr>
  </w:style>
  <w:style w:type="paragraph" w:styleId="a9">
    <w:name w:val="footer"/>
    <w:basedOn w:val="a"/>
    <w:link w:val="aa"/>
    <w:uiPriority w:val="99"/>
    <w:pPr>
      <w:tabs>
        <w:tab w:val="center" w:pos="4153"/>
        <w:tab w:val="right" w:pos="8306"/>
      </w:tabs>
      <w:snapToGrid w:val="0"/>
    </w:pPr>
    <w:rPr>
      <w:sz w:val="20"/>
    </w:rPr>
  </w:style>
  <w:style w:type="character" w:styleId="ab">
    <w:name w:val="page number"/>
    <w:basedOn w:val="a1"/>
    <w:semiHidden/>
  </w:style>
  <w:style w:type="paragraph" w:styleId="22">
    <w:name w:val="Body Text 2"/>
    <w:basedOn w:val="a"/>
    <w:semiHidden/>
    <w:pPr>
      <w:jc w:val="center"/>
    </w:pPr>
    <w:rPr>
      <w:b/>
      <w:sz w:val="40"/>
    </w:rPr>
  </w:style>
  <w:style w:type="character" w:styleId="ac">
    <w:name w:val="Strong"/>
    <w:qFormat/>
    <w:rPr>
      <w:b/>
      <w:bCs/>
    </w:rPr>
  </w:style>
  <w:style w:type="paragraph" w:styleId="ad">
    <w:name w:val="Balloon Text"/>
    <w:basedOn w:val="a"/>
    <w:link w:val="ae"/>
    <w:uiPriority w:val="99"/>
    <w:semiHidden/>
    <w:unhideWhenUsed/>
    <w:rsid w:val="00A72A2F"/>
    <w:rPr>
      <w:rFonts w:ascii="Cambria" w:hAnsi="Cambria"/>
      <w:sz w:val="18"/>
      <w:szCs w:val="18"/>
      <w:lang w:val="x-none" w:eastAsia="x-none"/>
    </w:rPr>
  </w:style>
  <w:style w:type="character" w:customStyle="1" w:styleId="ae">
    <w:name w:val="註解方塊文字 字元"/>
    <w:link w:val="ad"/>
    <w:uiPriority w:val="99"/>
    <w:semiHidden/>
    <w:rsid w:val="00A72A2F"/>
    <w:rPr>
      <w:rFonts w:ascii="Cambria" w:eastAsia="新細明體" w:hAnsi="Cambria" w:cs="Times New Roman"/>
      <w:kern w:val="2"/>
      <w:sz w:val="18"/>
      <w:szCs w:val="18"/>
    </w:rPr>
  </w:style>
  <w:style w:type="paragraph" w:styleId="af">
    <w:name w:val="footnote text"/>
    <w:basedOn w:val="a"/>
    <w:link w:val="af0"/>
    <w:uiPriority w:val="99"/>
    <w:unhideWhenUsed/>
    <w:rsid w:val="00066F7A"/>
    <w:pPr>
      <w:snapToGrid w:val="0"/>
    </w:pPr>
    <w:rPr>
      <w:sz w:val="20"/>
      <w:lang w:val="x-none" w:eastAsia="x-none"/>
    </w:rPr>
  </w:style>
  <w:style w:type="character" w:customStyle="1" w:styleId="af0">
    <w:name w:val="註腳文字 字元"/>
    <w:link w:val="af"/>
    <w:uiPriority w:val="99"/>
    <w:rsid w:val="00066F7A"/>
    <w:rPr>
      <w:kern w:val="2"/>
    </w:rPr>
  </w:style>
  <w:style w:type="character" w:styleId="af1">
    <w:name w:val="footnote reference"/>
    <w:uiPriority w:val="99"/>
    <w:unhideWhenUsed/>
    <w:rsid w:val="00066F7A"/>
    <w:rPr>
      <w:vertAlign w:val="superscript"/>
    </w:rPr>
  </w:style>
  <w:style w:type="character" w:styleId="af2">
    <w:name w:val="annotation reference"/>
    <w:uiPriority w:val="99"/>
    <w:semiHidden/>
    <w:unhideWhenUsed/>
    <w:rsid w:val="005829C9"/>
    <w:rPr>
      <w:sz w:val="18"/>
      <w:szCs w:val="18"/>
    </w:rPr>
  </w:style>
  <w:style w:type="paragraph" w:styleId="af3">
    <w:name w:val="annotation text"/>
    <w:basedOn w:val="a"/>
    <w:link w:val="af4"/>
    <w:uiPriority w:val="99"/>
    <w:semiHidden/>
    <w:unhideWhenUsed/>
    <w:rsid w:val="005829C9"/>
    <w:rPr>
      <w:lang w:val="x-none" w:eastAsia="x-none"/>
    </w:rPr>
  </w:style>
  <w:style w:type="character" w:customStyle="1" w:styleId="af4">
    <w:name w:val="註解文字 字元"/>
    <w:link w:val="af3"/>
    <w:uiPriority w:val="99"/>
    <w:semiHidden/>
    <w:rsid w:val="005829C9"/>
    <w:rPr>
      <w:kern w:val="2"/>
      <w:sz w:val="24"/>
    </w:rPr>
  </w:style>
  <w:style w:type="paragraph" w:styleId="af5">
    <w:name w:val="annotation subject"/>
    <w:basedOn w:val="af3"/>
    <w:next w:val="af3"/>
    <w:link w:val="af6"/>
    <w:uiPriority w:val="99"/>
    <w:semiHidden/>
    <w:unhideWhenUsed/>
    <w:rsid w:val="005829C9"/>
    <w:rPr>
      <w:b/>
      <w:bCs/>
    </w:rPr>
  </w:style>
  <w:style w:type="character" w:customStyle="1" w:styleId="af6">
    <w:name w:val="註解主旨 字元"/>
    <w:link w:val="af5"/>
    <w:uiPriority w:val="99"/>
    <w:semiHidden/>
    <w:rsid w:val="005829C9"/>
    <w:rPr>
      <w:b/>
      <w:bCs/>
      <w:kern w:val="2"/>
      <w:sz w:val="24"/>
    </w:rPr>
  </w:style>
  <w:style w:type="paragraph" w:styleId="af7">
    <w:name w:val="List Paragraph"/>
    <w:basedOn w:val="a"/>
    <w:uiPriority w:val="34"/>
    <w:qFormat/>
    <w:rsid w:val="00370A02"/>
    <w:pPr>
      <w:ind w:left="480"/>
    </w:pPr>
  </w:style>
  <w:style w:type="table" w:customStyle="1" w:styleId="-51">
    <w:name w:val="淺色格線 - 輔色 51"/>
    <w:basedOn w:val="a2"/>
    <w:next w:val="-5"/>
    <w:uiPriority w:val="62"/>
    <w:rsid w:val="00E00217"/>
    <w:rPr>
      <w:rFonts w:ascii="Calibri" w:hAnsi="Calibri"/>
      <w:kern w:val="2"/>
      <w:sz w:val="24"/>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5">
    <w:name w:val="Light Grid Accent 5"/>
    <w:basedOn w:val="a2"/>
    <w:uiPriority w:val="62"/>
    <w:rsid w:val="00E0021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新細明體"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新細明體"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10">
    <w:name w:val="標題 1 字元"/>
    <w:link w:val="1"/>
    <w:rsid w:val="00E4445D"/>
    <w:rPr>
      <w:b/>
      <w:kern w:val="2"/>
      <w:sz w:val="32"/>
    </w:rPr>
  </w:style>
  <w:style w:type="table" w:styleId="af8">
    <w:name w:val="Table Grid"/>
    <w:basedOn w:val="a2"/>
    <w:uiPriority w:val="59"/>
    <w:rsid w:val="004F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Medium Grid 1 Accent 5"/>
    <w:basedOn w:val="a2"/>
    <w:uiPriority w:val="67"/>
    <w:rsid w:val="006D34DC"/>
    <w:rPr>
      <w:rFonts w:ascii="Calibri" w:hAnsi="Calibri"/>
      <w:kern w:val="2"/>
      <w:sz w:val="24"/>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character" w:customStyle="1" w:styleId="a8">
    <w:name w:val="頁首 字元"/>
    <w:link w:val="a7"/>
    <w:uiPriority w:val="99"/>
    <w:rsid w:val="00A7707A"/>
    <w:rPr>
      <w:kern w:val="2"/>
    </w:rPr>
  </w:style>
  <w:style w:type="character" w:customStyle="1" w:styleId="aa">
    <w:name w:val="頁尾 字元"/>
    <w:link w:val="a9"/>
    <w:uiPriority w:val="99"/>
    <w:rsid w:val="009D5716"/>
    <w:rPr>
      <w:kern w:val="2"/>
    </w:rPr>
  </w:style>
  <w:style w:type="character" w:customStyle="1" w:styleId="50">
    <w:name w:val="標題 5 字元"/>
    <w:link w:val="5"/>
    <w:rsid w:val="00415939"/>
    <w:rPr>
      <w:b/>
      <w:kern w:val="2"/>
      <w:sz w:val="28"/>
    </w:rPr>
  </w:style>
  <w:style w:type="character" w:customStyle="1" w:styleId="90">
    <w:name w:val="標題 9 字元"/>
    <w:link w:val="9"/>
    <w:rsid w:val="00415939"/>
    <w:rPr>
      <w:bCs/>
      <w:kern w:val="2"/>
      <w:sz w:val="28"/>
    </w:rPr>
  </w:style>
  <w:style w:type="character" w:customStyle="1" w:styleId="21">
    <w:name w:val="本文縮排 2 字元"/>
    <w:link w:val="20"/>
    <w:semiHidden/>
    <w:rsid w:val="003845FC"/>
    <w:rPr>
      <w:kern w:val="2"/>
      <w:sz w:val="26"/>
    </w:rPr>
  </w:style>
  <w:style w:type="paragraph" w:styleId="11">
    <w:name w:val="toc 1"/>
    <w:basedOn w:val="a"/>
    <w:next w:val="a"/>
    <w:autoRedefine/>
    <w:uiPriority w:val="39"/>
    <w:unhideWhenUsed/>
    <w:rsid w:val="0020177B"/>
  </w:style>
  <w:style w:type="paragraph" w:styleId="23">
    <w:name w:val="toc 2"/>
    <w:basedOn w:val="a"/>
    <w:next w:val="a"/>
    <w:autoRedefine/>
    <w:uiPriority w:val="39"/>
    <w:unhideWhenUsed/>
    <w:rsid w:val="0020177B"/>
    <w:pPr>
      <w:ind w:left="240"/>
    </w:pPr>
  </w:style>
  <w:style w:type="paragraph" w:styleId="31">
    <w:name w:val="toc 3"/>
    <w:basedOn w:val="a"/>
    <w:next w:val="a"/>
    <w:autoRedefine/>
    <w:uiPriority w:val="39"/>
    <w:unhideWhenUsed/>
    <w:rsid w:val="0020177B"/>
    <w:pPr>
      <w:ind w:left="480"/>
    </w:pPr>
  </w:style>
  <w:style w:type="paragraph" w:styleId="40">
    <w:name w:val="toc 4"/>
    <w:basedOn w:val="a"/>
    <w:next w:val="a"/>
    <w:autoRedefine/>
    <w:uiPriority w:val="39"/>
    <w:unhideWhenUsed/>
    <w:rsid w:val="0020177B"/>
    <w:pPr>
      <w:ind w:left="720"/>
    </w:pPr>
  </w:style>
  <w:style w:type="paragraph" w:styleId="51">
    <w:name w:val="toc 5"/>
    <w:basedOn w:val="a"/>
    <w:next w:val="a"/>
    <w:autoRedefine/>
    <w:uiPriority w:val="39"/>
    <w:unhideWhenUsed/>
    <w:rsid w:val="0020177B"/>
    <w:pPr>
      <w:ind w:left="960"/>
    </w:pPr>
  </w:style>
  <w:style w:type="paragraph" w:styleId="60">
    <w:name w:val="toc 6"/>
    <w:basedOn w:val="a"/>
    <w:next w:val="a"/>
    <w:autoRedefine/>
    <w:uiPriority w:val="39"/>
    <w:unhideWhenUsed/>
    <w:rsid w:val="0020177B"/>
    <w:pPr>
      <w:ind w:left="1200"/>
    </w:pPr>
  </w:style>
  <w:style w:type="paragraph" w:styleId="70">
    <w:name w:val="toc 7"/>
    <w:basedOn w:val="a"/>
    <w:next w:val="a"/>
    <w:autoRedefine/>
    <w:uiPriority w:val="39"/>
    <w:unhideWhenUsed/>
    <w:rsid w:val="0020177B"/>
    <w:pPr>
      <w:ind w:left="1440"/>
    </w:pPr>
  </w:style>
  <w:style w:type="paragraph" w:styleId="80">
    <w:name w:val="toc 8"/>
    <w:basedOn w:val="a"/>
    <w:next w:val="a"/>
    <w:autoRedefine/>
    <w:uiPriority w:val="39"/>
    <w:unhideWhenUsed/>
    <w:rsid w:val="0020177B"/>
    <w:pPr>
      <w:ind w:left="1680"/>
    </w:pPr>
  </w:style>
  <w:style w:type="paragraph" w:styleId="91">
    <w:name w:val="toc 9"/>
    <w:basedOn w:val="a"/>
    <w:next w:val="a"/>
    <w:autoRedefine/>
    <w:uiPriority w:val="39"/>
    <w:unhideWhenUsed/>
    <w:rsid w:val="0020177B"/>
    <w:pPr>
      <w:ind w:left="1920"/>
    </w:pPr>
  </w:style>
  <w:style w:type="table" w:styleId="-1">
    <w:name w:val="Light Grid Accent 1"/>
    <w:basedOn w:val="a2"/>
    <w:uiPriority w:val="62"/>
    <w:rsid w:val="00F93CF2"/>
    <w:rPr>
      <w:rFonts w:asciiTheme="minorHAnsi" w:eastAsiaTheme="minorEastAsia" w:hAnsiTheme="minorHAnsi" w:cstheme="minorBidi"/>
      <w:kern w:val="2"/>
      <w:sz w:val="24"/>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f9">
    <w:name w:val="caption"/>
    <w:basedOn w:val="a"/>
    <w:next w:val="a"/>
    <w:uiPriority w:val="99"/>
    <w:qFormat/>
    <w:rsid w:val="00CC574B"/>
    <w:pPr>
      <w:keepNext/>
      <w:widowControl/>
      <w:spacing w:before="120" w:after="120"/>
      <w:jc w:val="both"/>
    </w:pPr>
    <w:rPr>
      <w:rFonts w:ascii="Arial" w:eastAsia="Times New Roman" w:hAnsi="Arial"/>
      <w:b/>
      <w:color w:val="000080"/>
      <w:kern w:val="0"/>
      <w:sz w:val="20"/>
      <w:szCs w:val="24"/>
      <w:lang w:val="en-AU" w:eastAsia="en-US"/>
    </w:rPr>
  </w:style>
  <w:style w:type="paragraph" w:styleId="afa">
    <w:name w:val="Revision"/>
    <w:hidden/>
    <w:uiPriority w:val="99"/>
    <w:semiHidden/>
    <w:rsid w:val="004D280C"/>
    <w:rPr>
      <w:kern w:val="2"/>
      <w:sz w:val="24"/>
    </w:rPr>
  </w:style>
  <w:style w:type="character" w:styleId="afb">
    <w:name w:val="Hyperlink"/>
    <w:basedOn w:val="a1"/>
    <w:uiPriority w:val="99"/>
    <w:unhideWhenUsed/>
    <w:rsid w:val="00D51013"/>
    <w:rPr>
      <w:color w:val="0000FF" w:themeColor="hyperlink"/>
      <w:u w:val="single"/>
    </w:rPr>
  </w:style>
  <w:style w:type="paragraph" w:styleId="afc">
    <w:name w:val="Date"/>
    <w:basedOn w:val="a"/>
    <w:next w:val="a"/>
    <w:link w:val="afd"/>
    <w:uiPriority w:val="99"/>
    <w:semiHidden/>
    <w:unhideWhenUsed/>
    <w:rsid w:val="001465DB"/>
    <w:pPr>
      <w:jc w:val="right"/>
    </w:pPr>
  </w:style>
  <w:style w:type="character" w:customStyle="1" w:styleId="afd">
    <w:name w:val="日期 字元"/>
    <w:basedOn w:val="a1"/>
    <w:link w:val="afc"/>
    <w:uiPriority w:val="99"/>
    <w:semiHidden/>
    <w:rsid w:val="001465DB"/>
    <w:rPr>
      <w:kern w:val="2"/>
      <w:sz w:val="24"/>
    </w:rPr>
  </w:style>
  <w:style w:type="character" w:styleId="afe">
    <w:name w:val="FollowedHyperlink"/>
    <w:basedOn w:val="a1"/>
    <w:uiPriority w:val="99"/>
    <w:semiHidden/>
    <w:unhideWhenUsed/>
    <w:rsid w:val="00813AE3"/>
    <w:rPr>
      <w:color w:val="800080" w:themeColor="followedHyperlink"/>
      <w:u w:val="single"/>
    </w:rPr>
  </w:style>
  <w:style w:type="character" w:customStyle="1" w:styleId="shorttext">
    <w:name w:val="short_text"/>
    <w:basedOn w:val="a1"/>
    <w:qFormat/>
    <w:rsid w:val="00F40B56"/>
  </w:style>
  <w:style w:type="paragraph" w:styleId="aff">
    <w:name w:val="No Spacing"/>
    <w:uiPriority w:val="1"/>
    <w:qFormat/>
    <w:rsid w:val="00D85109"/>
    <w:pPr>
      <w:widowControl w:val="0"/>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10346">
      <w:bodyDiv w:val="1"/>
      <w:marLeft w:val="0"/>
      <w:marRight w:val="0"/>
      <w:marTop w:val="0"/>
      <w:marBottom w:val="0"/>
      <w:divBdr>
        <w:top w:val="none" w:sz="0" w:space="0" w:color="auto"/>
        <w:left w:val="none" w:sz="0" w:space="0" w:color="auto"/>
        <w:bottom w:val="none" w:sz="0" w:space="0" w:color="auto"/>
        <w:right w:val="none" w:sz="0" w:space="0" w:color="auto"/>
      </w:divBdr>
      <w:divsChild>
        <w:div w:id="673071688">
          <w:marLeft w:val="547"/>
          <w:marRight w:val="0"/>
          <w:marTop w:val="0"/>
          <w:marBottom w:val="0"/>
          <w:divBdr>
            <w:top w:val="none" w:sz="0" w:space="0" w:color="auto"/>
            <w:left w:val="none" w:sz="0" w:space="0" w:color="auto"/>
            <w:bottom w:val="none" w:sz="0" w:space="0" w:color="auto"/>
            <w:right w:val="none" w:sz="0" w:space="0" w:color="auto"/>
          </w:divBdr>
        </w:div>
      </w:divsChild>
    </w:div>
    <w:div w:id="212529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msd.gov.hk/filemanager/en/content_645/COP-PLD_2016_a0118_en.pdf" TargetMode="External"/><Relationship Id="rId18" Type="http://schemas.openxmlformats.org/officeDocument/2006/relationships/header" Target="header3.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hse.gov.uk/pUbns/priced/hsg274part2.pdf" TargetMode="External"/><Relationship Id="rId17" Type="http://schemas.openxmlformats.org/officeDocument/2006/relationships/header" Target="header2.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internet/main/publishing.nsf/content/A12B57E41EC9F326CA257BF0001F9E7D/$File/Guidelines-Legionella-control.pdf" TargetMode="Externa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header" Target="header11.xml"/><Relationship Id="rId10" Type="http://schemas.openxmlformats.org/officeDocument/2006/relationships/hyperlink" Target="https://www.gov.uk/government/publications/hot-and-cold-water-supply-storage-and-distribution-systems-for-healthcare-premise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cdc.gov/legionella/wmp/toolkit/index.html" TargetMode="External"/><Relationship Id="rId14" Type="http://schemas.openxmlformats.org/officeDocument/2006/relationships/hyperlink" Target="https://www.who.int/water_sanitation_health/publications/2011/9789241548106/en/" TargetMode="External"/><Relationship Id="rId22" Type="http://schemas.openxmlformats.org/officeDocument/2006/relationships/header" Target="header7.xml"/><Relationship Id="rId27" Type="http://schemas.openxmlformats.org/officeDocument/2006/relationships/footer" Target="foot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wsd.gov.hk/en/faqs/index.html" TargetMode="External"/><Relationship Id="rId13" Type="http://schemas.openxmlformats.org/officeDocument/2006/relationships/hyperlink" Target="https://www.wsd.gov.hk/en/core-businesses/water-quality/water-use-tips/index.html" TargetMode="External"/><Relationship Id="rId3" Type="http://schemas.openxmlformats.org/officeDocument/2006/relationships/hyperlink" Target="https://www.emsd.gov.hk/en/supporting_government_initiatives/legionnaires_disease/publications/codes_of_practice/index.html" TargetMode="External"/><Relationship Id="rId7" Type="http://schemas.openxmlformats.org/officeDocument/2006/relationships/hyperlink" Target="%20https:/www.wsd.gov.hk/filemanager/en/share/pdf/wwo497.pdf" TargetMode="External"/><Relationship Id="rId12" Type="http://schemas.openxmlformats.org/officeDocument/2006/relationships/hyperlink" Target="http://www.wsd.gov.hk/filemanager/en/share/pdf/tips_to_reduce_lead_intake_e.pdf" TargetMode="External"/><Relationship Id="rId17" Type="http://schemas.openxmlformats.org/officeDocument/2006/relationships/hyperlink" Target="https://www.wsd.gov.hk/en/core-businesses/water-quality/water-use-tips/index.html" TargetMode="External"/><Relationship Id="rId2" Type="http://schemas.openxmlformats.org/officeDocument/2006/relationships/hyperlink" Target="http://www.wsd.gov.hk/en/plumbing-engineering/pipes-and-fittings-to-be-used-in-inside-service-or/index.html" TargetMode="External"/><Relationship Id="rId16" Type="http://schemas.openxmlformats.org/officeDocument/2006/relationships/hyperlink" Target="http://www.wsd.gov.hk/filemanager/en/share/pdf/tips_to_reduce_lead_intake_e.pdf" TargetMode="External"/><Relationship Id="rId1" Type="http://schemas.openxmlformats.org/officeDocument/2006/relationships/hyperlink" Target="https://www.wsd.gov.hk/en/water-safety/qualified-persons/index.html" TargetMode="External"/><Relationship Id="rId6" Type="http://schemas.openxmlformats.org/officeDocument/2006/relationships/hyperlink" Target="https://www.wsd.gov.hk/en/faqs/index.html%2312-205." TargetMode="External"/><Relationship Id="rId11" Type="http://schemas.openxmlformats.org/officeDocument/2006/relationships/hyperlink" Target="http://www.wsd.gov.hk/filemanager/en/share/pdf/tips_for_using_wall_mounted_dispensers_e.pdf" TargetMode="External"/><Relationship Id="rId5" Type="http://schemas.openxmlformats.org/officeDocument/2006/relationships/hyperlink" Target="https://www.wsd.gov.hk/en/plumbing-engineering/requirements-for-plumbing-installation/technical-requirements-for-plumging-works-in-bldgs/index.html" TargetMode="External"/><Relationship Id="rId15" Type="http://schemas.openxmlformats.org/officeDocument/2006/relationships/hyperlink" Target="https://www.chp.gov.hk/files/pdf/guidelines_on_use_of_drink_fountain_public.pdf" TargetMode="External"/><Relationship Id="rId10" Type="http://schemas.openxmlformats.org/officeDocument/2006/relationships/hyperlink" Target="https://www.chp.gov.hk/files/pdf/guidelines_on_use_of_drink_fountain_public.pdf" TargetMode="External"/><Relationship Id="rId4" Type="http://schemas.openxmlformats.org/officeDocument/2006/relationships/hyperlink" Target="https://www.wsd.gov.hk/filemanager/en/share/pdf/tips_for_using_wall_mounted_dispensers_e.pdf" TargetMode="External"/><Relationship Id="rId9" Type="http://schemas.openxmlformats.org/officeDocument/2006/relationships/hyperlink" Target="https://www.wsd.gov.hk/en/plumbing-engineering/requirements-for-plumbing-installation/technical-requirements-for-plumging-works-in-bldgs/index.html" TargetMode="External"/><Relationship Id="rId14" Type="http://schemas.openxmlformats.org/officeDocument/2006/relationships/hyperlink" Target="http://www.wsd.gov.hk/en/faqs/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AA901-236E-4349-A2AA-707D3768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6885</Words>
  <Characters>39245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Water Safety Plan</vt:lpstr>
    </vt:vector>
  </TitlesOfParts>
  <Company>hksarg</Company>
  <LinksUpToDate>false</LinksUpToDate>
  <CharactersWithSpaces>46038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Safety Plan</dc:title>
  <dc:creator>wsd</dc:creator>
  <cp:lastModifiedBy>PLM_3_PP</cp:lastModifiedBy>
  <cp:revision>21</cp:revision>
  <cp:lastPrinted>2018-06-15T03:26:00Z</cp:lastPrinted>
  <dcterms:created xsi:type="dcterms:W3CDTF">2022-12-23T09:20:00Z</dcterms:created>
  <dcterms:modified xsi:type="dcterms:W3CDTF">2023-12-08T01:54:00Z</dcterms:modified>
</cp:coreProperties>
</file>