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6F" w:rsidRPr="002F1E00" w:rsidRDefault="00B0776F">
      <w:pPr>
        <w:pStyle w:val="2"/>
        <w:wordWrap w:val="0"/>
        <w:rPr>
          <w:color w:val="000000"/>
        </w:rPr>
      </w:pPr>
      <w:bookmarkStart w:id="0" w:name="_GoBack"/>
      <w:bookmarkEnd w:id="0"/>
      <w:r w:rsidRPr="002F1E00">
        <w:rPr>
          <w:rFonts w:hint="eastAsia"/>
          <w:color w:val="000000"/>
        </w:rPr>
        <w:t>Form A</w:t>
      </w:r>
    </w:p>
    <w:p w:rsidR="00B165EB" w:rsidRDefault="00B0776F" w:rsidP="00B165EB">
      <w:pPr>
        <w:tabs>
          <w:tab w:val="left" w:pos="567"/>
        </w:tabs>
        <w:autoSpaceDE w:val="0"/>
        <w:autoSpaceDN w:val="0"/>
        <w:adjustRightInd w:val="0"/>
        <w:snapToGrid w:val="0"/>
        <w:jc w:val="both"/>
        <w:rPr>
          <w:b/>
          <w:color w:val="000000"/>
          <w:sz w:val="26"/>
        </w:rPr>
      </w:pPr>
      <w:r w:rsidRPr="002F1E00">
        <w:rPr>
          <w:rFonts w:hint="eastAsia"/>
          <w:b/>
          <w:color w:val="000000"/>
          <w:sz w:val="26"/>
        </w:rPr>
        <w:t xml:space="preserve">To: </w:t>
      </w:r>
      <w:r w:rsidR="006A245B" w:rsidRPr="002F1E00">
        <w:rPr>
          <w:rFonts w:hint="eastAsia"/>
          <w:b/>
          <w:color w:val="000000"/>
          <w:sz w:val="26"/>
          <w:lang w:eastAsia="zh-HK"/>
        </w:rPr>
        <w:tab/>
      </w:r>
      <w:r w:rsidRPr="002F1E00">
        <w:rPr>
          <w:rFonts w:hint="eastAsia"/>
          <w:b/>
          <w:color w:val="000000"/>
          <w:sz w:val="26"/>
        </w:rPr>
        <w:t>The Director of Water Supplies</w:t>
      </w:r>
    </w:p>
    <w:p w:rsidR="00B165EB" w:rsidRDefault="006A245B" w:rsidP="00B165EB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 w:rsidRPr="002F1E00">
        <w:rPr>
          <w:rFonts w:hint="eastAsia"/>
          <w:b/>
          <w:color w:val="000000"/>
          <w:sz w:val="26"/>
          <w:lang w:eastAsia="zh-HK"/>
        </w:rPr>
        <w:tab/>
      </w:r>
      <w:r w:rsidR="00B0776F" w:rsidRPr="002F1E00">
        <w:rPr>
          <w:rFonts w:hint="eastAsia"/>
          <w:b/>
          <w:color w:val="000000"/>
          <w:sz w:val="26"/>
        </w:rPr>
        <w:t>47/F Immigration Tower</w:t>
      </w:r>
    </w:p>
    <w:p w:rsidR="00B165EB" w:rsidRDefault="006A245B" w:rsidP="00B165EB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 w:rsidRPr="002F1E00">
        <w:rPr>
          <w:rFonts w:hint="eastAsia"/>
          <w:b/>
          <w:color w:val="000000"/>
          <w:sz w:val="26"/>
          <w:lang w:eastAsia="zh-HK"/>
        </w:rPr>
        <w:tab/>
      </w:r>
      <w:r w:rsidR="00B0776F" w:rsidRPr="002F1E00">
        <w:rPr>
          <w:rFonts w:hint="eastAsia"/>
          <w:b/>
          <w:color w:val="000000"/>
          <w:sz w:val="26"/>
        </w:rPr>
        <w:t>7 Gloucester Road</w:t>
      </w:r>
    </w:p>
    <w:p w:rsidR="00B165EB" w:rsidRDefault="006A245B" w:rsidP="00B165EB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 w:rsidRPr="002F1E00">
        <w:rPr>
          <w:rFonts w:hint="eastAsia"/>
          <w:b/>
          <w:color w:val="000000"/>
          <w:sz w:val="26"/>
          <w:lang w:eastAsia="zh-HK"/>
        </w:rPr>
        <w:tab/>
      </w:r>
      <w:r w:rsidR="00B0776F" w:rsidRPr="002F1E00">
        <w:rPr>
          <w:rFonts w:hint="eastAsia"/>
          <w:b/>
          <w:color w:val="000000"/>
          <w:sz w:val="26"/>
        </w:rPr>
        <w:t>Wan Chai</w:t>
      </w:r>
    </w:p>
    <w:p w:rsidR="00B165EB" w:rsidRDefault="006A245B" w:rsidP="00B165EB">
      <w:pPr>
        <w:tabs>
          <w:tab w:val="left" w:pos="567"/>
        </w:tabs>
        <w:autoSpaceDE w:val="0"/>
        <w:autoSpaceDN w:val="0"/>
        <w:adjustRightInd w:val="0"/>
        <w:snapToGrid w:val="0"/>
        <w:ind w:left="480"/>
        <w:jc w:val="both"/>
        <w:rPr>
          <w:b/>
          <w:color w:val="000000"/>
          <w:sz w:val="26"/>
        </w:rPr>
      </w:pPr>
      <w:r w:rsidRPr="002F1E00">
        <w:rPr>
          <w:rFonts w:hint="eastAsia"/>
          <w:b/>
          <w:color w:val="000000"/>
          <w:sz w:val="26"/>
          <w:lang w:eastAsia="zh-HK"/>
        </w:rPr>
        <w:tab/>
      </w:r>
      <w:r w:rsidR="00B0776F" w:rsidRPr="002F1E00">
        <w:rPr>
          <w:rFonts w:hint="eastAsia"/>
          <w:b/>
          <w:color w:val="000000"/>
          <w:sz w:val="26"/>
        </w:rPr>
        <w:t>Hong Kong</w:t>
      </w:r>
    </w:p>
    <w:p w:rsidR="00DA7FCA" w:rsidRPr="002F1E00" w:rsidRDefault="00DA7FCA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B0776F" w:rsidRPr="002F1E00" w:rsidRDefault="002D5D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zh-HK"/>
        </w:rPr>
      </w:pPr>
      <w:r w:rsidRPr="002F1E00">
        <w:rPr>
          <w:rFonts w:eastAsia="絡遺羹"/>
          <w:b/>
          <w:bCs/>
          <w:color w:val="000000"/>
          <w:sz w:val="28"/>
          <w:szCs w:val="28"/>
        </w:rPr>
        <w:t xml:space="preserve">Quality Water </w:t>
      </w:r>
      <w:r w:rsidR="008356A7">
        <w:rPr>
          <w:rFonts w:eastAsia="絡遺羹" w:hint="eastAsia"/>
          <w:b/>
          <w:bCs/>
          <w:color w:val="000000"/>
          <w:sz w:val="28"/>
          <w:szCs w:val="28"/>
          <w:lang w:eastAsia="zh-HK"/>
        </w:rPr>
        <w:t xml:space="preserve">Supply </w:t>
      </w:r>
      <w:r w:rsidRPr="002F1E00">
        <w:rPr>
          <w:rFonts w:eastAsia="絡遺羹"/>
          <w:b/>
          <w:bCs/>
          <w:color w:val="000000"/>
          <w:sz w:val="28"/>
          <w:szCs w:val="28"/>
        </w:rPr>
        <w:t>Scheme for Buildings</w:t>
      </w:r>
      <w:r w:rsidR="008356A7">
        <w:rPr>
          <w:rFonts w:eastAsia="絡遺羹" w:hint="eastAsia"/>
          <w:b/>
          <w:bCs/>
          <w:color w:val="000000"/>
          <w:sz w:val="28"/>
          <w:szCs w:val="28"/>
          <w:lang w:eastAsia="zh-HK"/>
        </w:rPr>
        <w:t xml:space="preserve"> </w:t>
      </w:r>
      <w:r w:rsidR="008356A7">
        <w:rPr>
          <w:rFonts w:eastAsia="絡遺羹"/>
          <w:b/>
          <w:bCs/>
          <w:color w:val="000000"/>
          <w:sz w:val="28"/>
          <w:szCs w:val="28"/>
          <w:lang w:eastAsia="zh-HK"/>
        </w:rPr>
        <w:t>–</w:t>
      </w:r>
      <w:r w:rsidR="008356A7">
        <w:rPr>
          <w:rFonts w:eastAsia="絡遺羹" w:hint="eastAsia"/>
          <w:b/>
          <w:bCs/>
          <w:color w:val="000000"/>
          <w:sz w:val="28"/>
          <w:szCs w:val="28"/>
          <w:lang w:eastAsia="zh-HK"/>
        </w:rPr>
        <w:t xml:space="preserve"> Fresh Water</w:t>
      </w:r>
      <w:r w:rsidR="003530C7">
        <w:rPr>
          <w:rFonts w:eastAsia="絡遺羹" w:hint="eastAsia"/>
          <w:b/>
          <w:bCs/>
          <w:color w:val="000000"/>
          <w:sz w:val="28"/>
          <w:szCs w:val="28"/>
          <w:lang w:eastAsia="zh-HK"/>
        </w:rPr>
        <w:t xml:space="preserve"> (Plus)</w:t>
      </w:r>
    </w:p>
    <w:p w:rsidR="00D87A89" w:rsidRDefault="00D87A89">
      <w:pPr>
        <w:rPr>
          <w:i/>
          <w:iCs/>
          <w:sz w:val="22"/>
          <w:lang w:eastAsia="zh-HK"/>
        </w:rPr>
      </w:pPr>
    </w:p>
    <w:p w:rsidR="00C932F6" w:rsidRPr="002F1E00" w:rsidRDefault="00C932F6" w:rsidP="00C932F6">
      <w:pPr>
        <w:autoSpaceDE w:val="0"/>
        <w:autoSpaceDN w:val="0"/>
        <w:adjustRightInd w:val="0"/>
        <w:jc w:val="both"/>
        <w:rPr>
          <w:color w:val="000000"/>
          <w:sz w:val="26"/>
        </w:rPr>
      </w:pPr>
      <w:r w:rsidRPr="002F1E00">
        <w:rPr>
          <w:color w:val="000000"/>
          <w:sz w:val="26"/>
        </w:rPr>
        <w:t>I/We</w:t>
      </w:r>
      <w:r w:rsidRPr="002F1E00">
        <w:rPr>
          <w:rFonts w:hint="eastAsia"/>
          <w:color w:val="000000"/>
          <w:sz w:val="26"/>
          <w:lang w:eastAsia="zh-HK"/>
        </w:rPr>
        <w:t>*</w:t>
      </w:r>
      <w:r w:rsidRPr="002F1E00">
        <w:rPr>
          <w:color w:val="000000"/>
          <w:sz w:val="26"/>
        </w:rPr>
        <w:t xml:space="preserve"> apply for acc</w:t>
      </w:r>
      <w:r w:rsidRPr="002F1E00">
        <w:rPr>
          <w:rFonts w:hint="eastAsia"/>
          <w:color w:val="000000"/>
          <w:sz w:val="26"/>
        </w:rPr>
        <w:t>eptance</w:t>
      </w:r>
      <w:r w:rsidRPr="002F1E00">
        <w:rPr>
          <w:color w:val="000000"/>
          <w:sz w:val="26"/>
        </w:rPr>
        <w:t xml:space="preserve"> to the</w:t>
      </w:r>
      <w:r w:rsidRPr="002F1E00">
        <w:rPr>
          <w:rFonts w:hint="eastAsia"/>
          <w:color w:val="000000"/>
          <w:sz w:val="26"/>
        </w:rPr>
        <w:t xml:space="preserve"> </w:t>
      </w:r>
      <w:r w:rsidRPr="002F1E00">
        <w:rPr>
          <w:rFonts w:eastAsia="絡遺羹"/>
          <w:color w:val="000000"/>
          <w:sz w:val="26"/>
        </w:rPr>
        <w:t xml:space="preserve">Quality Water </w:t>
      </w:r>
      <w:r>
        <w:rPr>
          <w:rFonts w:eastAsia="絡遺羹" w:hint="eastAsia"/>
          <w:color w:val="000000"/>
          <w:sz w:val="26"/>
          <w:lang w:eastAsia="zh-HK"/>
        </w:rPr>
        <w:t xml:space="preserve">Supply </w:t>
      </w:r>
      <w:r w:rsidRPr="002F1E00">
        <w:rPr>
          <w:rFonts w:eastAsia="絡遺羹"/>
          <w:color w:val="000000"/>
          <w:sz w:val="26"/>
        </w:rPr>
        <w:t>Scheme for Buildings</w:t>
      </w:r>
      <w:r>
        <w:rPr>
          <w:rFonts w:eastAsia="絡遺羹" w:hint="eastAsia"/>
          <w:color w:val="000000"/>
          <w:sz w:val="26"/>
          <w:lang w:eastAsia="zh-HK"/>
        </w:rPr>
        <w:t xml:space="preserve"> </w:t>
      </w:r>
      <w:r>
        <w:rPr>
          <w:rFonts w:eastAsia="絡遺羹"/>
          <w:color w:val="000000"/>
          <w:sz w:val="26"/>
          <w:lang w:eastAsia="zh-HK"/>
        </w:rPr>
        <w:t>–</w:t>
      </w:r>
      <w:r>
        <w:rPr>
          <w:rFonts w:eastAsia="絡遺羹" w:hint="eastAsia"/>
          <w:color w:val="000000"/>
          <w:sz w:val="26"/>
          <w:lang w:eastAsia="zh-HK"/>
        </w:rPr>
        <w:t xml:space="preserve"> Fresh Water (Plus)</w:t>
      </w:r>
      <w:r w:rsidRPr="002F1E00">
        <w:rPr>
          <w:rFonts w:hint="eastAsia"/>
          <w:color w:val="000000"/>
          <w:sz w:val="26"/>
        </w:rPr>
        <w:t xml:space="preserve"> (referred to as the </w:t>
      </w:r>
      <w:r w:rsidRPr="002F1E00">
        <w:rPr>
          <w:color w:val="000000"/>
          <w:sz w:val="26"/>
        </w:rPr>
        <w:t>“</w:t>
      </w:r>
      <w:r w:rsidRPr="002F1E00">
        <w:rPr>
          <w:rFonts w:hint="eastAsia"/>
          <w:color w:val="000000"/>
          <w:sz w:val="26"/>
        </w:rPr>
        <w:t>Scheme</w:t>
      </w:r>
      <w:r w:rsidRPr="002F1E00">
        <w:rPr>
          <w:color w:val="000000"/>
          <w:sz w:val="26"/>
        </w:rPr>
        <w:t>”</w:t>
      </w:r>
      <w:r w:rsidRPr="002F1E00">
        <w:rPr>
          <w:rFonts w:hint="eastAsia"/>
          <w:color w:val="000000"/>
          <w:sz w:val="26"/>
        </w:rPr>
        <w:t xml:space="preserve"> below)</w:t>
      </w:r>
      <w:r w:rsidRPr="002F1E00">
        <w:rPr>
          <w:color w:val="000000"/>
          <w:sz w:val="26"/>
        </w:rPr>
        <w:t>.</w:t>
      </w:r>
    </w:p>
    <w:p w:rsidR="00C932F6" w:rsidRPr="00C932F6" w:rsidRDefault="00C932F6">
      <w:pPr>
        <w:rPr>
          <w:i/>
          <w:iCs/>
          <w:sz w:val="22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425"/>
        <w:gridCol w:w="3674"/>
      </w:tblGrid>
      <w:tr w:rsidR="004D7A2C" w:rsidTr="00335567"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4D7A2C" w:rsidRPr="00335567" w:rsidRDefault="004D7A2C" w:rsidP="00335567">
            <w:pPr>
              <w:snapToGrid w:val="0"/>
              <w:jc w:val="center"/>
              <w:rPr>
                <w:iCs/>
                <w:lang w:eastAsia="zh-HK"/>
              </w:rPr>
            </w:pPr>
            <w:r w:rsidRPr="00335567">
              <w:rPr>
                <w:rFonts w:hint="eastAsia"/>
                <w:iCs/>
                <w:lang w:eastAsia="zh-HK"/>
              </w:rPr>
              <w:t>Type of application</w:t>
            </w:r>
          </w:p>
          <w:p w:rsidR="004D7A2C" w:rsidRPr="00335567" w:rsidRDefault="004D7A2C" w:rsidP="00335567">
            <w:pPr>
              <w:snapToGrid w:val="0"/>
              <w:jc w:val="center"/>
              <w:rPr>
                <w:iCs/>
                <w:lang w:eastAsia="zh-HK"/>
              </w:rPr>
            </w:pPr>
            <w:r w:rsidRPr="00335567">
              <w:rPr>
                <w:i/>
                <w:iCs/>
                <w:lang w:eastAsia="zh-HK"/>
              </w:rPr>
              <w:t xml:space="preserve">(please check </w:t>
            </w:r>
            <w:r w:rsidRPr="00335567">
              <w:rPr>
                <w:rFonts w:hint="eastAsia"/>
                <w:i/>
                <w:iCs/>
                <w:lang w:eastAsia="zh-HK"/>
              </w:rPr>
              <w:t>ONE box</w:t>
            </w:r>
            <w:r w:rsidRPr="00335567">
              <w:rPr>
                <w:i/>
                <w:iCs/>
                <w:lang w:eastAsia="zh-HK"/>
              </w:rPr>
              <w:t>)</w:t>
            </w:r>
          </w:p>
        </w:tc>
        <w:tc>
          <w:tcPr>
            <w:tcW w:w="4099" w:type="dxa"/>
            <w:gridSpan w:val="2"/>
            <w:tcBorders>
              <w:bottom w:val="single" w:sz="4" w:space="0" w:color="auto"/>
            </w:tcBorders>
          </w:tcPr>
          <w:p w:rsidR="004D7A2C" w:rsidRPr="00335567" w:rsidRDefault="004D7A2C" w:rsidP="00335567">
            <w:pPr>
              <w:snapToGrid w:val="0"/>
              <w:jc w:val="center"/>
              <w:rPr>
                <w:iCs/>
                <w:lang w:eastAsia="zh-HK"/>
              </w:rPr>
            </w:pPr>
            <w:r w:rsidRPr="00335567">
              <w:rPr>
                <w:rFonts w:hint="eastAsia"/>
                <w:iCs/>
                <w:lang w:eastAsia="zh-HK"/>
              </w:rPr>
              <w:t xml:space="preserve">Area of participation </w:t>
            </w:r>
            <w:r w:rsidRPr="00335567">
              <w:rPr>
                <w:i/>
                <w:iCs/>
                <w:lang w:eastAsia="zh-HK"/>
              </w:rPr>
              <w:t xml:space="preserve">(please check </w:t>
            </w:r>
            <w:r w:rsidRPr="00335567">
              <w:rPr>
                <w:rFonts w:hint="eastAsia"/>
                <w:i/>
                <w:iCs/>
                <w:lang w:eastAsia="zh-HK"/>
              </w:rPr>
              <w:t>APPROPRIATE box(</w:t>
            </w:r>
            <w:proofErr w:type="spellStart"/>
            <w:r w:rsidRPr="00335567">
              <w:rPr>
                <w:rFonts w:hint="eastAsia"/>
                <w:i/>
                <w:iCs/>
                <w:lang w:eastAsia="zh-HK"/>
              </w:rPr>
              <w:t>es</w:t>
            </w:r>
            <w:proofErr w:type="spellEnd"/>
            <w:r w:rsidRPr="00335567">
              <w:rPr>
                <w:rFonts w:hint="eastAsia"/>
                <w:i/>
                <w:iCs/>
                <w:lang w:eastAsia="zh-HK"/>
              </w:rPr>
              <w:t>)</w:t>
            </w:r>
            <w:r w:rsidRPr="00335567">
              <w:rPr>
                <w:i/>
                <w:iCs/>
                <w:lang w:eastAsia="zh-HK"/>
              </w:rPr>
              <w:t>)</w:t>
            </w:r>
          </w:p>
        </w:tc>
      </w:tr>
      <w:tr w:rsidR="004310C7" w:rsidTr="00335567">
        <w:trPr>
          <w:trHeight w:val="957"/>
        </w:trPr>
        <w:tc>
          <w:tcPr>
            <w:tcW w:w="392" w:type="dxa"/>
            <w:tcBorders>
              <w:bottom w:val="nil"/>
              <w:right w:val="nil"/>
            </w:tcBorders>
          </w:tcPr>
          <w:p w:rsidR="004D7A2C" w:rsidRPr="00335567" w:rsidRDefault="00CB3E41" w:rsidP="00335567">
            <w:pPr>
              <w:snapToGrid w:val="0"/>
              <w:rPr>
                <w:b/>
                <w:color w:val="000000"/>
                <w:sz w:val="32"/>
                <w:szCs w:val="32"/>
              </w:rPr>
            </w:pPr>
            <w:r w:rsidRPr="00335567">
              <w:rPr>
                <w:sz w:val="32"/>
                <w:szCs w:val="32"/>
                <w:lang w:eastAsia="zh-HK"/>
              </w:rPr>
              <w:sym w:font="Wingdings" w:char="F06F"/>
            </w:r>
          </w:p>
        </w:tc>
        <w:tc>
          <w:tcPr>
            <w:tcW w:w="4394" w:type="dxa"/>
            <w:tcBorders>
              <w:left w:val="nil"/>
              <w:bottom w:val="nil"/>
            </w:tcBorders>
          </w:tcPr>
          <w:p w:rsidR="004D7A2C" w:rsidRPr="00335567" w:rsidRDefault="00CB3E41" w:rsidP="004D7A2C">
            <w:pPr>
              <w:rPr>
                <w:b/>
                <w:color w:val="000000"/>
                <w:sz w:val="26"/>
                <w:lang w:eastAsia="zh-HK"/>
              </w:rPr>
            </w:pPr>
            <w:r w:rsidRPr="00335567">
              <w:rPr>
                <w:b/>
                <w:color w:val="000000"/>
                <w:sz w:val="26"/>
              </w:rPr>
              <w:t>New Application</w:t>
            </w:r>
            <w:r w:rsidR="004D7A2C" w:rsidRPr="00335567">
              <w:rPr>
                <w:rStyle w:val="a5"/>
                <w:b/>
                <w:bCs/>
                <w:sz w:val="20"/>
              </w:rPr>
              <w:footnoteReference w:id="1"/>
            </w:r>
            <w:r w:rsidRPr="00335567">
              <w:rPr>
                <w:b/>
                <w:color w:val="000000"/>
                <w:sz w:val="26"/>
              </w:rPr>
              <w:t xml:space="preserve"> </w:t>
            </w:r>
          </w:p>
          <w:p w:rsidR="00CB3E41" w:rsidRPr="00335567" w:rsidRDefault="00CB3E41" w:rsidP="00335567">
            <w:pPr>
              <w:adjustRightInd w:val="0"/>
              <w:snapToGrid w:val="0"/>
              <w:rPr>
                <w:iCs/>
                <w:lang w:eastAsia="zh-HK"/>
              </w:rPr>
            </w:pPr>
            <w:r w:rsidRPr="00335567">
              <w:rPr>
                <w:color w:val="000000"/>
                <w:sz w:val="20"/>
              </w:rPr>
              <w:t>(</w:t>
            </w:r>
            <w:r w:rsidRPr="00335567">
              <w:rPr>
                <w:color w:val="000000"/>
                <w:sz w:val="20"/>
                <w:lang w:eastAsia="zh-HK"/>
              </w:rPr>
              <w:t>v</w:t>
            </w:r>
            <w:r w:rsidRPr="00335567">
              <w:rPr>
                <w:color w:val="000000"/>
                <w:sz w:val="20"/>
              </w:rPr>
              <w:t xml:space="preserve">alidity of </w:t>
            </w:r>
            <w:r w:rsidRPr="00335567">
              <w:rPr>
                <w:color w:val="000000"/>
                <w:sz w:val="20"/>
                <w:lang w:eastAsia="zh-HK"/>
              </w:rPr>
              <w:t>c</w:t>
            </w:r>
            <w:r w:rsidRPr="00335567">
              <w:rPr>
                <w:color w:val="000000"/>
                <w:sz w:val="20"/>
              </w:rPr>
              <w:t>ertificate</w:t>
            </w:r>
            <w:r w:rsidR="004D7A2C" w:rsidRPr="00335567">
              <w:rPr>
                <w:rStyle w:val="a5"/>
                <w:color w:val="000000"/>
                <w:sz w:val="20"/>
              </w:rPr>
              <w:footnoteReference w:id="2"/>
            </w:r>
            <w:r w:rsidRPr="00335567">
              <w:rPr>
                <w:color w:val="000000"/>
                <w:sz w:val="20"/>
              </w:rPr>
              <w:t xml:space="preserve"> </w:t>
            </w:r>
            <w:r w:rsidRPr="00335567">
              <w:rPr>
                <w:color w:val="000000"/>
                <w:sz w:val="20"/>
                <w:lang w:eastAsia="zh-HK"/>
              </w:rPr>
              <w:t>being</w:t>
            </w:r>
            <w:r w:rsidRPr="00335567">
              <w:rPr>
                <w:color w:val="000000"/>
                <w:sz w:val="20"/>
              </w:rPr>
              <w:t xml:space="preserve"> </w:t>
            </w:r>
            <w:r w:rsidR="004D75C6" w:rsidRPr="00335567">
              <w:rPr>
                <w:rFonts w:hint="eastAsia"/>
                <w:color w:val="000000"/>
                <w:sz w:val="20"/>
                <w:lang w:eastAsia="zh-HK"/>
              </w:rPr>
              <w:t>2</w:t>
            </w:r>
            <w:r w:rsidRPr="00335567">
              <w:rPr>
                <w:color w:val="000000"/>
                <w:sz w:val="20"/>
              </w:rPr>
              <w:t xml:space="preserve"> year</w:t>
            </w:r>
            <w:r w:rsidR="004D75C6" w:rsidRPr="00335567">
              <w:rPr>
                <w:rFonts w:hint="eastAsia"/>
                <w:color w:val="000000"/>
                <w:sz w:val="20"/>
                <w:lang w:eastAsia="zh-HK"/>
              </w:rPr>
              <w:t>s</w:t>
            </w:r>
            <w:r w:rsidRPr="00335567">
              <w:rPr>
                <w:color w:val="000000"/>
                <w:sz w:val="20"/>
              </w:rPr>
              <w:t>)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4D7A2C" w:rsidRPr="00335567" w:rsidRDefault="004D7A2C" w:rsidP="004D7A2C">
            <w:pPr>
              <w:rPr>
                <w:b/>
                <w:color w:val="000000"/>
                <w:sz w:val="26"/>
                <w:szCs w:val="26"/>
                <w:lang w:eastAsia="zh-HK"/>
              </w:rPr>
            </w:pPr>
            <w:r w:rsidRPr="00335567">
              <w:rPr>
                <w:rFonts w:hint="eastAsia"/>
                <w:sz w:val="32"/>
                <w:szCs w:val="32"/>
                <w:lang w:eastAsia="zh-HK"/>
              </w:rPr>
              <w:sym w:font="Wingdings" w:char="F06F"/>
            </w:r>
          </w:p>
        </w:tc>
        <w:tc>
          <w:tcPr>
            <w:tcW w:w="3674" w:type="dxa"/>
            <w:tcBorders>
              <w:left w:val="nil"/>
              <w:bottom w:val="nil"/>
            </w:tcBorders>
            <w:vAlign w:val="center"/>
          </w:tcPr>
          <w:p w:rsidR="00CB3E41" w:rsidRPr="00335567" w:rsidRDefault="00CB3E41" w:rsidP="00335567">
            <w:pPr>
              <w:adjustRightInd w:val="0"/>
              <w:snapToGrid w:val="0"/>
              <w:rPr>
                <w:color w:val="000000"/>
                <w:sz w:val="26"/>
                <w:szCs w:val="26"/>
                <w:lang w:eastAsia="zh-HK"/>
              </w:rPr>
            </w:pPr>
            <w:r w:rsidRPr="00335567">
              <w:rPr>
                <w:b/>
                <w:color w:val="000000"/>
                <w:sz w:val="26"/>
                <w:szCs w:val="26"/>
                <w:lang w:eastAsia="zh-HK"/>
              </w:rPr>
              <w:t>Basic Plan</w:t>
            </w:r>
            <w:r w:rsidRPr="00335567">
              <w:rPr>
                <w:color w:val="000000"/>
                <w:sz w:val="26"/>
                <w:szCs w:val="26"/>
                <w:lang w:eastAsia="zh-HK"/>
              </w:rPr>
              <w:t xml:space="preserve"> </w:t>
            </w:r>
          </w:p>
          <w:p w:rsidR="00CB3E41" w:rsidRPr="00335567" w:rsidRDefault="00CE7883" w:rsidP="00335567">
            <w:pPr>
              <w:pStyle w:val="ab"/>
              <w:numPr>
                <w:ilvl w:val="0"/>
                <w:numId w:val="23"/>
              </w:numPr>
              <w:adjustRightInd w:val="0"/>
              <w:snapToGrid w:val="0"/>
              <w:ind w:leftChars="0" w:left="251" w:hanging="251"/>
              <w:rPr>
                <w:color w:val="000000"/>
                <w:sz w:val="20"/>
                <w:szCs w:val="20"/>
                <w:lang w:eastAsia="zh-HK"/>
              </w:rPr>
            </w:pPr>
            <w:r w:rsidRPr="00335567">
              <w:rPr>
                <w:rFonts w:hint="eastAsia"/>
                <w:color w:val="000000"/>
                <w:sz w:val="20"/>
                <w:szCs w:val="20"/>
                <w:lang w:eastAsia="zh-HK"/>
              </w:rPr>
              <w:t xml:space="preserve">for </w:t>
            </w:r>
            <w:r w:rsidR="00DE7F36" w:rsidRPr="00335567">
              <w:rPr>
                <w:rFonts w:hint="eastAsia"/>
                <w:color w:val="000000"/>
                <w:sz w:val="20"/>
                <w:szCs w:val="20"/>
                <w:lang w:eastAsia="zh-HK"/>
              </w:rPr>
              <w:t xml:space="preserve">communal area in </w:t>
            </w:r>
            <w:r w:rsidRPr="00335567">
              <w:rPr>
                <w:rFonts w:hint="eastAsia"/>
                <w:color w:val="000000"/>
                <w:sz w:val="20"/>
                <w:szCs w:val="20"/>
                <w:lang w:eastAsia="zh-HK"/>
              </w:rPr>
              <w:t>domestic and non-domestic buildings</w:t>
            </w:r>
          </w:p>
          <w:p w:rsidR="00CB3E41" w:rsidRPr="00335567" w:rsidRDefault="00CB3E41" w:rsidP="00335567">
            <w:pPr>
              <w:pStyle w:val="ab"/>
              <w:adjustRightInd w:val="0"/>
              <w:snapToGrid w:val="0"/>
              <w:ind w:leftChars="0" w:left="0"/>
              <w:rPr>
                <w:iCs/>
                <w:sz w:val="2"/>
                <w:szCs w:val="2"/>
                <w:lang w:eastAsia="zh-HK"/>
              </w:rPr>
            </w:pPr>
            <w:r w:rsidRPr="00335567">
              <w:rPr>
                <w:color w:val="FFFFFF"/>
                <w:sz w:val="2"/>
                <w:szCs w:val="2"/>
                <w:lang w:eastAsia="zh-HK"/>
              </w:rPr>
              <w:t>2</w:t>
            </w:r>
          </w:p>
        </w:tc>
      </w:tr>
      <w:tr w:rsidR="004310C7" w:rsidTr="00335567">
        <w:tc>
          <w:tcPr>
            <w:tcW w:w="392" w:type="dxa"/>
            <w:tcBorders>
              <w:top w:val="nil"/>
              <w:right w:val="nil"/>
            </w:tcBorders>
          </w:tcPr>
          <w:p w:rsidR="004D7A2C" w:rsidRPr="00335567" w:rsidRDefault="00CB3E41" w:rsidP="004D7A2C">
            <w:pPr>
              <w:rPr>
                <w:b/>
                <w:color w:val="000000"/>
                <w:sz w:val="32"/>
                <w:szCs w:val="32"/>
              </w:rPr>
            </w:pPr>
            <w:r w:rsidRPr="00335567">
              <w:rPr>
                <w:sz w:val="32"/>
                <w:szCs w:val="32"/>
                <w:lang w:eastAsia="zh-HK"/>
              </w:rPr>
              <w:sym w:font="Wingdings" w:char="F06F"/>
            </w:r>
          </w:p>
        </w:tc>
        <w:tc>
          <w:tcPr>
            <w:tcW w:w="4394" w:type="dxa"/>
            <w:tcBorders>
              <w:top w:val="nil"/>
              <w:left w:val="nil"/>
            </w:tcBorders>
          </w:tcPr>
          <w:p w:rsidR="004D7A2C" w:rsidRPr="00335567" w:rsidRDefault="00CB3E41" w:rsidP="004D7A2C">
            <w:pPr>
              <w:rPr>
                <w:b/>
                <w:color w:val="000000"/>
                <w:sz w:val="26"/>
                <w:lang w:eastAsia="zh-HK"/>
              </w:rPr>
            </w:pPr>
            <w:r w:rsidRPr="00335567">
              <w:rPr>
                <w:b/>
                <w:color w:val="000000"/>
                <w:sz w:val="26"/>
              </w:rPr>
              <w:t xml:space="preserve">Renewal Application </w:t>
            </w:r>
          </w:p>
          <w:p w:rsidR="00CB3E41" w:rsidRPr="00335567" w:rsidRDefault="00CB3E41" w:rsidP="00335567">
            <w:pPr>
              <w:adjustRightInd w:val="0"/>
              <w:snapToGrid w:val="0"/>
              <w:rPr>
                <w:iCs/>
                <w:lang w:eastAsia="zh-HK"/>
              </w:rPr>
            </w:pPr>
            <w:r w:rsidRPr="00335567">
              <w:rPr>
                <w:color w:val="000000"/>
                <w:sz w:val="20"/>
              </w:rPr>
              <w:t>(</w:t>
            </w:r>
            <w:r w:rsidRPr="00335567">
              <w:rPr>
                <w:color w:val="000000"/>
                <w:sz w:val="20"/>
                <w:lang w:eastAsia="zh-HK"/>
              </w:rPr>
              <w:t>v</w:t>
            </w:r>
            <w:r w:rsidRPr="00335567">
              <w:rPr>
                <w:color w:val="000000"/>
                <w:sz w:val="20"/>
              </w:rPr>
              <w:t xml:space="preserve">alidity of </w:t>
            </w:r>
            <w:r w:rsidRPr="00335567">
              <w:rPr>
                <w:color w:val="000000"/>
                <w:sz w:val="20"/>
                <w:lang w:eastAsia="zh-HK"/>
              </w:rPr>
              <w:t>c</w:t>
            </w:r>
            <w:r w:rsidRPr="00335567">
              <w:rPr>
                <w:color w:val="000000"/>
                <w:sz w:val="20"/>
              </w:rPr>
              <w:t>ertificate</w:t>
            </w:r>
            <w:r w:rsidRPr="00335567">
              <w:rPr>
                <w:color w:val="000000"/>
                <w:sz w:val="20"/>
                <w:vertAlign w:val="superscript"/>
              </w:rPr>
              <w:t>2</w:t>
            </w:r>
            <w:r w:rsidRPr="00335567">
              <w:rPr>
                <w:color w:val="000000"/>
                <w:sz w:val="20"/>
              </w:rPr>
              <w:t xml:space="preserve"> </w:t>
            </w:r>
            <w:r w:rsidRPr="00335567">
              <w:rPr>
                <w:color w:val="000000"/>
                <w:sz w:val="20"/>
                <w:lang w:eastAsia="zh-HK"/>
              </w:rPr>
              <w:t>being</w:t>
            </w:r>
            <w:r w:rsidRPr="00335567">
              <w:rPr>
                <w:color w:val="000000"/>
                <w:sz w:val="20"/>
              </w:rPr>
              <w:t xml:space="preserve"> 2 year</w:t>
            </w:r>
            <w:r w:rsidRPr="00335567">
              <w:rPr>
                <w:color w:val="000000"/>
                <w:sz w:val="20"/>
                <w:lang w:eastAsia="zh-HK"/>
              </w:rPr>
              <w:t>s</w:t>
            </w:r>
            <w:r w:rsidRPr="00335567">
              <w:rPr>
                <w:color w:val="000000"/>
                <w:sz w:val="20"/>
              </w:rPr>
              <w:t xml:space="preserve"> </w:t>
            </w:r>
            <w:r w:rsidRPr="00335567">
              <w:rPr>
                <w:color w:val="000000"/>
                <w:sz w:val="20"/>
                <w:lang w:eastAsia="zh-HK"/>
              </w:rPr>
              <w:t xml:space="preserve">for current certificate holder submitting application </w:t>
            </w:r>
            <w:r w:rsidRPr="00335567">
              <w:rPr>
                <w:color w:val="000000"/>
                <w:sz w:val="20"/>
              </w:rPr>
              <w:t>within 3 months before or after expiry</w:t>
            </w:r>
            <w:r w:rsidRPr="00335567">
              <w:rPr>
                <w:color w:val="000000"/>
                <w:sz w:val="20"/>
                <w:lang w:eastAsia="zh-HK"/>
              </w:rPr>
              <w:t xml:space="preserve"> of current certificate</w:t>
            </w:r>
            <w:r w:rsidRPr="00335567">
              <w:rPr>
                <w:color w:val="000000"/>
                <w:sz w:val="20"/>
              </w:rPr>
              <w:t>)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4D7A2C" w:rsidRPr="00335567" w:rsidRDefault="004D7A2C">
            <w:pPr>
              <w:rPr>
                <w:iCs/>
                <w:lang w:eastAsia="zh-HK"/>
              </w:rPr>
            </w:pPr>
            <w:r w:rsidRPr="00335567">
              <w:rPr>
                <w:rFonts w:hint="eastAsia"/>
                <w:sz w:val="32"/>
                <w:szCs w:val="32"/>
                <w:lang w:eastAsia="zh-HK"/>
              </w:rPr>
              <w:sym w:font="Wingdings" w:char="F06F"/>
            </w:r>
          </w:p>
        </w:tc>
        <w:tc>
          <w:tcPr>
            <w:tcW w:w="3674" w:type="dxa"/>
            <w:tcBorders>
              <w:top w:val="nil"/>
              <w:left w:val="nil"/>
            </w:tcBorders>
          </w:tcPr>
          <w:p w:rsidR="00D60DE5" w:rsidRPr="00335567" w:rsidRDefault="004D7A2C" w:rsidP="00335567">
            <w:pPr>
              <w:adjustRightInd w:val="0"/>
              <w:snapToGrid w:val="0"/>
              <w:rPr>
                <w:b/>
                <w:color w:val="000000"/>
                <w:sz w:val="26"/>
                <w:szCs w:val="26"/>
                <w:lang w:eastAsia="zh-HK"/>
              </w:rPr>
            </w:pPr>
            <w:r w:rsidRPr="00335567">
              <w:rPr>
                <w:b/>
                <w:color w:val="000000"/>
                <w:sz w:val="26"/>
                <w:szCs w:val="26"/>
                <w:lang w:eastAsia="zh-HK"/>
              </w:rPr>
              <w:t>Extended P</w:t>
            </w:r>
            <w:r w:rsidRPr="00335567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>l</w:t>
            </w:r>
            <w:r w:rsidRPr="00335567">
              <w:rPr>
                <w:b/>
                <w:color w:val="000000"/>
                <w:sz w:val="26"/>
                <w:szCs w:val="26"/>
                <w:lang w:eastAsia="zh-HK"/>
              </w:rPr>
              <w:t>a</w:t>
            </w:r>
            <w:r w:rsidRPr="00335567">
              <w:rPr>
                <w:rFonts w:hint="eastAsia"/>
                <w:b/>
                <w:color w:val="000000"/>
                <w:sz w:val="26"/>
                <w:szCs w:val="26"/>
                <w:lang w:eastAsia="zh-HK"/>
              </w:rPr>
              <w:t xml:space="preserve">n </w:t>
            </w:r>
          </w:p>
          <w:p w:rsidR="004D7A2C" w:rsidRPr="00335567" w:rsidRDefault="00CB3E41" w:rsidP="00335567">
            <w:pPr>
              <w:adjustRightInd w:val="0"/>
              <w:snapToGrid w:val="0"/>
              <w:rPr>
                <w:iCs/>
                <w:sz w:val="22"/>
                <w:szCs w:val="22"/>
                <w:lang w:eastAsia="zh-HK"/>
              </w:rPr>
            </w:pPr>
            <w:r w:rsidRPr="00335567">
              <w:rPr>
                <w:color w:val="000000"/>
                <w:sz w:val="22"/>
                <w:szCs w:val="22"/>
                <w:lang w:eastAsia="zh-HK"/>
              </w:rPr>
              <w:t xml:space="preserve">(please also check ONE box in Part B of Annex I to Form A) </w:t>
            </w:r>
          </w:p>
          <w:p w:rsidR="00CB3E41" w:rsidRPr="00335567" w:rsidRDefault="00CB3E41" w:rsidP="00335567">
            <w:pPr>
              <w:pStyle w:val="ab"/>
              <w:numPr>
                <w:ilvl w:val="3"/>
                <w:numId w:val="21"/>
              </w:numPr>
              <w:adjustRightInd w:val="0"/>
              <w:snapToGrid w:val="0"/>
              <w:ind w:leftChars="0" w:left="251" w:hanging="251"/>
              <w:rPr>
                <w:iCs/>
                <w:lang w:eastAsia="zh-HK"/>
              </w:rPr>
            </w:pPr>
            <w:r w:rsidRPr="00335567">
              <w:rPr>
                <w:color w:val="000000"/>
                <w:sz w:val="20"/>
                <w:szCs w:val="20"/>
                <w:lang w:eastAsia="zh-HK"/>
              </w:rPr>
              <w:t xml:space="preserve">for </w:t>
            </w:r>
            <w:r w:rsidR="00DB0DAD" w:rsidRPr="00335567">
              <w:rPr>
                <w:rFonts w:hint="eastAsia"/>
                <w:color w:val="000000"/>
                <w:sz w:val="20"/>
                <w:szCs w:val="20"/>
              </w:rPr>
              <w:t>non-</w:t>
            </w:r>
            <w:r w:rsidR="00DE7F36" w:rsidRPr="00335567">
              <w:rPr>
                <w:rFonts w:hint="eastAsia"/>
                <w:color w:val="000000"/>
                <w:sz w:val="20"/>
                <w:szCs w:val="20"/>
                <w:lang w:eastAsia="zh-HK"/>
              </w:rPr>
              <w:t xml:space="preserve">communal area in </w:t>
            </w:r>
            <w:r w:rsidRPr="00335567">
              <w:rPr>
                <w:color w:val="000000"/>
                <w:sz w:val="20"/>
                <w:szCs w:val="20"/>
                <w:lang w:eastAsia="zh-HK"/>
              </w:rPr>
              <w:t>domestic buildings only</w:t>
            </w:r>
          </w:p>
        </w:tc>
      </w:tr>
    </w:tbl>
    <w:p w:rsidR="00B0776F" w:rsidRDefault="00B0776F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9122E7" w:rsidRDefault="009122E7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B0776F" w:rsidRPr="002F1E00" w:rsidRDefault="00B0776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  <w:sz w:val="26"/>
        </w:rPr>
      </w:pPr>
      <w:r w:rsidRPr="002F1E00">
        <w:rPr>
          <w:rFonts w:hint="eastAsia"/>
          <w:b/>
          <w:color w:val="000000"/>
          <w:sz w:val="26"/>
        </w:rPr>
        <w:t>Type of Building(s)</w:t>
      </w:r>
    </w:p>
    <w:p w:rsidR="00B0776F" w:rsidRPr="002F1E00" w:rsidRDefault="00B0776F">
      <w:pPr>
        <w:autoSpaceDE w:val="0"/>
        <w:autoSpaceDN w:val="0"/>
        <w:adjustRightInd w:val="0"/>
        <w:ind w:left="480"/>
        <w:jc w:val="both"/>
        <w:rPr>
          <w:i/>
          <w:color w:val="000000"/>
          <w:sz w:val="26"/>
        </w:rPr>
      </w:pPr>
      <w:r w:rsidRPr="002F1E00">
        <w:rPr>
          <w:i/>
          <w:color w:val="000000"/>
          <w:sz w:val="26"/>
        </w:rPr>
        <w:t>Please indicate the type of</w:t>
      </w:r>
      <w:r w:rsidRPr="002F1E00">
        <w:rPr>
          <w:rFonts w:hint="eastAsia"/>
          <w:i/>
          <w:color w:val="000000"/>
          <w:sz w:val="26"/>
        </w:rPr>
        <w:t xml:space="preserve"> building(s) </w:t>
      </w:r>
      <w:r w:rsidR="00196A9E" w:rsidRPr="00196A9E">
        <w:rPr>
          <w:i/>
          <w:color w:val="000000"/>
          <w:sz w:val="26"/>
        </w:rPr>
        <w:t>applying</w:t>
      </w:r>
      <w:r w:rsidRPr="002F1E00">
        <w:rPr>
          <w:rFonts w:hint="eastAsia"/>
          <w:i/>
          <w:color w:val="000000"/>
          <w:sz w:val="26"/>
        </w:rPr>
        <w:t xml:space="preserve"> to join the Scheme</w:t>
      </w:r>
      <w:r w:rsidRPr="002F1E00">
        <w:rPr>
          <w:i/>
          <w:color w:val="000000"/>
          <w:sz w:val="26"/>
        </w:rPr>
        <w:t xml:space="preserve"> by checking ONE box below</w:t>
      </w:r>
      <w:r w:rsidRPr="002F1E00">
        <w:rPr>
          <w:rFonts w:hint="eastAsia"/>
          <w:i/>
          <w:color w:val="000000"/>
          <w:sz w:val="26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7920"/>
      </w:tblGrid>
      <w:tr w:rsidR="00B0776F" w:rsidRPr="002F1E00">
        <w:trPr>
          <w:cantSplit/>
          <w:trHeight w:val="137"/>
        </w:trPr>
        <w:tc>
          <w:tcPr>
            <w:tcW w:w="868" w:type="dxa"/>
          </w:tcPr>
          <w:p w:rsidR="00B0776F" w:rsidRPr="002F1E00" w:rsidRDefault="00B0776F">
            <w:pPr>
              <w:ind w:left="480"/>
              <w:rPr>
                <w:color w:val="000000"/>
              </w:rPr>
            </w:pPr>
            <w:r w:rsidRPr="002F1E00">
              <w:rPr>
                <w:rFonts w:hint="eastAsia"/>
                <w:color w:val="000000"/>
              </w:rPr>
              <w:t>□</w:t>
            </w:r>
          </w:p>
        </w:tc>
        <w:tc>
          <w:tcPr>
            <w:tcW w:w="7920" w:type="dxa"/>
          </w:tcPr>
          <w:p w:rsidR="00B0776F" w:rsidRPr="002F1E00" w:rsidRDefault="00B0776F" w:rsidP="00F949DC">
            <w:pPr>
              <w:tabs>
                <w:tab w:val="left" w:pos="2732"/>
              </w:tabs>
              <w:ind w:firstLine="240"/>
              <w:rPr>
                <w:color w:val="000000"/>
                <w:lang w:eastAsia="zh-HK"/>
              </w:rPr>
            </w:pPr>
            <w:r w:rsidRPr="002F1E00">
              <w:rPr>
                <w:rFonts w:hint="eastAsia"/>
                <w:color w:val="000000"/>
              </w:rPr>
              <w:t>Hotels</w:t>
            </w:r>
            <w:r w:rsidR="00A16377" w:rsidRPr="002F1E00">
              <w:rPr>
                <w:rFonts w:hint="eastAsia"/>
                <w:color w:val="000000"/>
                <w:lang w:eastAsia="zh-HK"/>
              </w:rPr>
              <w:t xml:space="preserve"> </w:t>
            </w:r>
            <w:r w:rsidR="00A16377" w:rsidRPr="002F1E00">
              <w:rPr>
                <w:color w:val="000000"/>
                <w:lang w:eastAsia="zh-HK"/>
              </w:rPr>
              <w:t>–</w:t>
            </w:r>
            <w:r w:rsidR="00A16377" w:rsidRPr="002F1E00">
              <w:rPr>
                <w:rFonts w:hint="eastAsia"/>
                <w:color w:val="000000"/>
                <w:lang w:eastAsia="zh-HK"/>
              </w:rPr>
              <w:t xml:space="preserve"> </w:t>
            </w:r>
            <w:proofErr w:type="spellStart"/>
            <w:r w:rsidRPr="002F1E00">
              <w:rPr>
                <w:rFonts w:hint="eastAsia"/>
                <w:color w:val="000000"/>
              </w:rPr>
              <w:t>Licence</w:t>
            </w:r>
            <w:proofErr w:type="spellEnd"/>
            <w:r w:rsidR="00A16377" w:rsidRPr="002F1E00">
              <w:rPr>
                <w:rFonts w:hint="eastAsia"/>
                <w:color w:val="000000"/>
                <w:lang w:eastAsia="zh-HK"/>
              </w:rPr>
              <w:t xml:space="preserve"> n</w:t>
            </w:r>
            <w:r w:rsidRPr="002F1E00">
              <w:rPr>
                <w:rFonts w:hint="eastAsia"/>
                <w:color w:val="000000"/>
              </w:rPr>
              <w:t>o.:</w:t>
            </w:r>
            <w:r w:rsidR="00F949DC" w:rsidRPr="002F1E00">
              <w:rPr>
                <w:rFonts w:hint="eastAsia"/>
                <w:color w:val="000000"/>
                <w:u w:val="single"/>
                <w:lang w:eastAsia="zh-HK"/>
              </w:rPr>
              <w:t xml:space="preserve"> </w:t>
            </w:r>
            <w:r w:rsidR="00A16377" w:rsidRPr="002F1E00">
              <w:rPr>
                <w:rFonts w:hint="eastAsia"/>
                <w:color w:val="000000"/>
                <w:u w:val="single"/>
                <w:lang w:eastAsia="zh-HK"/>
              </w:rPr>
              <w:t xml:space="preserve">           </w:t>
            </w:r>
            <w:r w:rsidR="00F949DC" w:rsidRPr="002F1E00">
              <w:rPr>
                <w:rFonts w:hint="eastAsia"/>
                <w:color w:val="000000"/>
                <w:u w:val="single"/>
                <w:lang w:eastAsia="zh-HK"/>
              </w:rPr>
              <w:t xml:space="preserve">                                  </w:t>
            </w:r>
          </w:p>
        </w:tc>
      </w:tr>
      <w:tr w:rsidR="00B0776F" w:rsidRPr="002F1E00">
        <w:trPr>
          <w:cantSplit/>
          <w:trHeight w:val="137"/>
        </w:trPr>
        <w:tc>
          <w:tcPr>
            <w:tcW w:w="868" w:type="dxa"/>
          </w:tcPr>
          <w:p w:rsidR="00B0776F" w:rsidRPr="002F1E00" w:rsidRDefault="00B0776F">
            <w:pPr>
              <w:ind w:left="480"/>
              <w:rPr>
                <w:color w:val="000000"/>
              </w:rPr>
            </w:pPr>
            <w:r w:rsidRPr="002F1E00">
              <w:rPr>
                <w:rFonts w:hint="eastAsia"/>
                <w:color w:val="000000"/>
              </w:rPr>
              <w:t>□</w:t>
            </w:r>
          </w:p>
        </w:tc>
        <w:tc>
          <w:tcPr>
            <w:tcW w:w="7920" w:type="dxa"/>
          </w:tcPr>
          <w:p w:rsidR="00B0776F" w:rsidRPr="002F1E00" w:rsidRDefault="00AA7D31" w:rsidP="00F949DC">
            <w:pPr>
              <w:tabs>
                <w:tab w:val="left" w:pos="2732"/>
              </w:tabs>
              <w:ind w:left="212"/>
              <w:rPr>
                <w:color w:val="000000"/>
                <w:lang w:eastAsia="zh-HK"/>
              </w:rPr>
            </w:pPr>
            <w:r>
              <w:rPr>
                <w:color w:val="000000"/>
              </w:rPr>
              <w:t>Restaurants</w:t>
            </w:r>
            <w:r>
              <w:rPr>
                <w:color w:val="000000"/>
                <w:lang w:eastAsia="zh-HK"/>
              </w:rPr>
              <w:t xml:space="preserve"> – </w:t>
            </w:r>
            <w:proofErr w:type="spellStart"/>
            <w:r>
              <w:rPr>
                <w:color w:val="000000"/>
              </w:rPr>
              <w:t>Licence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zh-HK"/>
              </w:rPr>
              <w:t>n</w:t>
            </w:r>
            <w:r>
              <w:rPr>
                <w:color w:val="000000"/>
              </w:rPr>
              <w:t>o.: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  <w:u w:val="single"/>
                <w:lang w:eastAsia="zh-HK"/>
              </w:rPr>
              <w:t xml:space="preserve">                                         </w:t>
            </w:r>
          </w:p>
        </w:tc>
      </w:tr>
      <w:tr w:rsidR="00B0776F" w:rsidRPr="002F1E00">
        <w:trPr>
          <w:cantSplit/>
          <w:trHeight w:val="137"/>
        </w:trPr>
        <w:tc>
          <w:tcPr>
            <w:tcW w:w="868" w:type="dxa"/>
          </w:tcPr>
          <w:p w:rsidR="00B0776F" w:rsidRPr="002F1E00" w:rsidRDefault="00AA7D31">
            <w:pPr>
              <w:ind w:left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7920" w:type="dxa"/>
          </w:tcPr>
          <w:p w:rsidR="00B0776F" w:rsidRPr="002F1E00" w:rsidRDefault="00AA7D31" w:rsidP="00F949DC">
            <w:pPr>
              <w:tabs>
                <w:tab w:val="left" w:pos="2732"/>
              </w:tabs>
              <w:ind w:left="212"/>
              <w:rPr>
                <w:color w:val="000000"/>
                <w:u w:val="single"/>
                <w:lang w:eastAsia="zh-HK"/>
              </w:rPr>
            </w:pPr>
            <w:r>
              <w:rPr>
                <w:color w:val="000000"/>
              </w:rPr>
              <w:t xml:space="preserve">Buildings (residential) – Total </w:t>
            </w:r>
            <w:r>
              <w:rPr>
                <w:color w:val="000000"/>
                <w:lang w:eastAsia="zh-HK"/>
              </w:rPr>
              <w:t>n</w:t>
            </w:r>
            <w:r>
              <w:rPr>
                <w:color w:val="000000"/>
              </w:rPr>
              <w:t>o. of residential flats: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  <w:u w:val="single"/>
                <w:lang w:eastAsia="zh-HK"/>
              </w:rPr>
              <w:t xml:space="preserve">                    </w:t>
            </w:r>
          </w:p>
        </w:tc>
      </w:tr>
      <w:tr w:rsidR="00B0776F" w:rsidRPr="002F1E00">
        <w:trPr>
          <w:cantSplit/>
          <w:trHeight w:val="137"/>
        </w:trPr>
        <w:tc>
          <w:tcPr>
            <w:tcW w:w="868" w:type="dxa"/>
          </w:tcPr>
          <w:p w:rsidR="00B0776F" w:rsidRPr="002F1E00" w:rsidRDefault="00AA7D31">
            <w:pPr>
              <w:ind w:left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7920" w:type="dxa"/>
          </w:tcPr>
          <w:p w:rsidR="00E33BA7" w:rsidRPr="002F1E00" w:rsidRDefault="00AA7D31">
            <w:pPr>
              <w:tabs>
                <w:tab w:val="left" w:pos="3692"/>
              </w:tabs>
              <w:ind w:left="212"/>
              <w:rPr>
                <w:color w:val="000000"/>
                <w:u w:val="single"/>
                <w:lang w:eastAsia="zh-HK"/>
              </w:rPr>
            </w:pPr>
            <w:r>
              <w:rPr>
                <w:color w:val="000000"/>
              </w:rPr>
              <w:t>Buildings (commercial or combined commercial and residential) –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 xml:space="preserve">Total </w:t>
            </w:r>
            <w:r>
              <w:rPr>
                <w:color w:val="000000"/>
                <w:lang w:eastAsia="zh-HK"/>
              </w:rPr>
              <w:t>n</w:t>
            </w:r>
            <w:r>
              <w:rPr>
                <w:color w:val="000000"/>
              </w:rPr>
              <w:t>o. of residential flats: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  <w:u w:val="single"/>
                <w:lang w:eastAsia="zh-HK"/>
              </w:rPr>
              <w:t xml:space="preserve">                                                 </w:t>
            </w:r>
          </w:p>
        </w:tc>
      </w:tr>
      <w:tr w:rsidR="00B0776F" w:rsidRPr="002F1E00">
        <w:trPr>
          <w:cantSplit/>
          <w:trHeight w:val="137"/>
        </w:trPr>
        <w:tc>
          <w:tcPr>
            <w:tcW w:w="868" w:type="dxa"/>
          </w:tcPr>
          <w:p w:rsidR="00B0776F" w:rsidRPr="002F1E00" w:rsidRDefault="00AA7D31">
            <w:pPr>
              <w:ind w:left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□</w:t>
            </w:r>
          </w:p>
        </w:tc>
        <w:tc>
          <w:tcPr>
            <w:tcW w:w="7920" w:type="dxa"/>
          </w:tcPr>
          <w:p w:rsidR="00B0776F" w:rsidRDefault="00AA7D31" w:rsidP="00F949DC">
            <w:pPr>
              <w:tabs>
                <w:tab w:val="left" w:pos="2610"/>
              </w:tabs>
              <w:ind w:left="212"/>
              <w:rPr>
                <w:color w:val="000000"/>
                <w:u w:val="single"/>
                <w:lang w:eastAsia="zh-HK"/>
              </w:rPr>
            </w:pPr>
            <w:r>
              <w:rPr>
                <w:color w:val="000000"/>
              </w:rPr>
              <w:t>Others (please specify)</w:t>
            </w:r>
            <w:r>
              <w:rPr>
                <w:color w:val="000000"/>
                <w:lang w:eastAsia="zh-HK"/>
              </w:rPr>
              <w:t>:</w:t>
            </w:r>
            <w:r>
              <w:rPr>
                <w:color w:val="000000"/>
              </w:rPr>
              <w:tab/>
            </w:r>
            <w:r>
              <w:rPr>
                <w:color w:val="000000"/>
                <w:u w:val="single"/>
                <w:lang w:eastAsia="zh-HK"/>
              </w:rPr>
              <w:t xml:space="preserve">                                           </w:t>
            </w:r>
          </w:p>
          <w:p w:rsidR="00D60DE5" w:rsidRDefault="00D60DE5" w:rsidP="00F949DC">
            <w:pPr>
              <w:tabs>
                <w:tab w:val="left" w:pos="2610"/>
              </w:tabs>
              <w:ind w:left="212"/>
              <w:rPr>
                <w:color w:val="000000"/>
                <w:u w:val="single"/>
              </w:rPr>
            </w:pPr>
          </w:p>
          <w:p w:rsidR="00A1131F" w:rsidRPr="002F1E00" w:rsidRDefault="00A1131F" w:rsidP="00F949DC">
            <w:pPr>
              <w:tabs>
                <w:tab w:val="left" w:pos="2610"/>
              </w:tabs>
              <w:ind w:left="212"/>
              <w:rPr>
                <w:color w:val="000000"/>
                <w:u w:val="single"/>
              </w:rPr>
            </w:pPr>
          </w:p>
        </w:tc>
      </w:tr>
    </w:tbl>
    <w:p w:rsidR="00B0776F" w:rsidRPr="002F1E00" w:rsidRDefault="00B0776F">
      <w:pPr>
        <w:pStyle w:val="1"/>
        <w:ind w:left="360" w:hanging="360"/>
        <w:jc w:val="both"/>
        <w:rPr>
          <w:rFonts w:ascii="Times New Roman" w:hAnsi="Times New Roman"/>
          <w:color w:val="000000"/>
        </w:rPr>
      </w:pPr>
      <w:r w:rsidRPr="002F1E00">
        <w:rPr>
          <w:rFonts w:ascii="Times New Roman" w:hAnsi="Times New Roman"/>
          <w:color w:val="000000"/>
        </w:rPr>
        <w:t>B.</w:t>
      </w:r>
      <w:r w:rsidR="00AA7D31">
        <w:rPr>
          <w:rFonts w:ascii="Times New Roman" w:hAnsi="Times New Roman"/>
          <w:color w:val="000000"/>
        </w:rPr>
        <w:tab/>
        <w:t xml:space="preserve"> Particulars of the Applicant</w:t>
      </w:r>
    </w:p>
    <w:p w:rsidR="00B0776F" w:rsidRPr="002F1E00" w:rsidRDefault="000A46CF" w:rsidP="00DC0528">
      <w:pPr>
        <w:pStyle w:val="a1"/>
        <w:ind w:leftChars="225" w:left="540"/>
        <w:jc w:val="both"/>
        <w:rPr>
          <w:color w:val="000000"/>
          <w:sz w:val="26"/>
          <w:szCs w:val="26"/>
          <w:u w:val="single"/>
        </w:rPr>
      </w:pPr>
      <w:r>
        <w:rPr>
          <w:rFonts w:hint="eastAsia"/>
          <w:color w:val="000000"/>
          <w:sz w:val="26"/>
          <w:szCs w:val="26"/>
          <w:lang w:eastAsia="zh-HK"/>
        </w:rPr>
        <w:t>N</w:t>
      </w:r>
      <w:r w:rsidR="00B0776F" w:rsidRPr="002F1E00">
        <w:rPr>
          <w:rFonts w:hint="eastAsia"/>
          <w:color w:val="000000"/>
          <w:sz w:val="26"/>
          <w:szCs w:val="26"/>
        </w:rPr>
        <w:t xml:space="preserve">ame of </w:t>
      </w:r>
      <w:r w:rsidR="00B165EB" w:rsidRPr="00B165EB">
        <w:rPr>
          <w:color w:val="000000"/>
          <w:sz w:val="26"/>
          <w:szCs w:val="26"/>
          <w:lang w:eastAsia="zh-HK"/>
        </w:rPr>
        <w:t>O</w:t>
      </w:r>
      <w:r w:rsidR="00B165EB" w:rsidRPr="00B165EB">
        <w:rPr>
          <w:color w:val="000000"/>
          <w:sz w:val="26"/>
          <w:szCs w:val="26"/>
        </w:rPr>
        <w:t>wner</w:t>
      </w:r>
      <w:r w:rsidR="00B165EB" w:rsidRPr="00B165EB">
        <w:rPr>
          <w:color w:val="000000"/>
          <w:sz w:val="26"/>
          <w:szCs w:val="26"/>
          <w:lang w:eastAsia="zh-HK"/>
        </w:rPr>
        <w:t xml:space="preserve"> / Owners’ Corporation </w:t>
      </w:r>
      <w:r w:rsidR="00B165EB" w:rsidRPr="00B165EB">
        <w:rPr>
          <w:color w:val="000000"/>
          <w:sz w:val="26"/>
          <w:szCs w:val="26"/>
        </w:rPr>
        <w:t>(If applicable,</w:t>
      </w:r>
      <w:r w:rsidR="00B165EB" w:rsidRPr="00B165EB">
        <w:rPr>
          <w:color w:val="000000"/>
          <w:sz w:val="26"/>
          <w:szCs w:val="26"/>
          <w:lang w:eastAsia="zh-HK"/>
        </w:rPr>
        <w:t xml:space="preserve"> </w:t>
      </w:r>
      <w:r w:rsidR="00B165EB" w:rsidRPr="00B165EB">
        <w:rPr>
          <w:color w:val="000000"/>
          <w:sz w:val="26"/>
          <w:szCs w:val="26"/>
        </w:rPr>
        <w:t>Registration Certificate No.:</w:t>
      </w:r>
      <w:r w:rsidR="00B165EB" w:rsidRPr="00B165EB">
        <w:rPr>
          <w:color w:val="000000"/>
          <w:sz w:val="26"/>
          <w:szCs w:val="26"/>
          <w:lang w:eastAsia="zh-HK"/>
        </w:rPr>
        <w:t xml:space="preserve"> </w:t>
      </w:r>
      <w:r w:rsidR="00B165EB" w:rsidRPr="00B165EB">
        <w:rPr>
          <w:color w:val="000000"/>
          <w:sz w:val="26"/>
          <w:szCs w:val="26"/>
          <w:u w:val="single"/>
        </w:rPr>
        <w:t xml:space="preserve">           </w:t>
      </w:r>
      <w:r w:rsidR="00B165EB" w:rsidRPr="00B165EB">
        <w:rPr>
          <w:color w:val="000000"/>
          <w:sz w:val="26"/>
          <w:szCs w:val="26"/>
        </w:rPr>
        <w:t>)</w:t>
      </w:r>
      <w:r w:rsidR="00B165EB" w:rsidRPr="00B165EB">
        <w:rPr>
          <w:color w:val="000000"/>
          <w:sz w:val="26"/>
          <w:szCs w:val="26"/>
          <w:lang w:eastAsia="zh-HK"/>
        </w:rPr>
        <w:t xml:space="preserve"> / Owners’ Committee / O</w:t>
      </w:r>
      <w:r w:rsidR="00B165EB" w:rsidRPr="00B165EB">
        <w:rPr>
          <w:color w:val="000000"/>
          <w:sz w:val="26"/>
          <w:szCs w:val="26"/>
        </w:rPr>
        <w:t xml:space="preserve">perator / </w:t>
      </w:r>
      <w:r w:rsidR="00B165EB" w:rsidRPr="00B165EB">
        <w:rPr>
          <w:color w:val="000000"/>
          <w:sz w:val="26"/>
          <w:szCs w:val="26"/>
          <w:lang w:eastAsia="zh-HK"/>
        </w:rPr>
        <w:t>M</w:t>
      </w:r>
      <w:r w:rsidR="00B165EB" w:rsidRPr="00B165EB">
        <w:rPr>
          <w:color w:val="000000"/>
          <w:sz w:val="26"/>
          <w:szCs w:val="26"/>
        </w:rPr>
        <w:t xml:space="preserve">anagement </w:t>
      </w:r>
      <w:r w:rsidR="00B165EB" w:rsidRPr="00B165EB">
        <w:rPr>
          <w:color w:val="000000"/>
          <w:sz w:val="26"/>
          <w:szCs w:val="26"/>
          <w:lang w:eastAsia="zh-HK"/>
        </w:rPr>
        <w:t>A</w:t>
      </w:r>
      <w:r w:rsidR="00B165EB" w:rsidRPr="00B165EB">
        <w:rPr>
          <w:color w:val="000000"/>
          <w:sz w:val="26"/>
          <w:szCs w:val="26"/>
        </w:rPr>
        <w:t>gent</w:t>
      </w:r>
      <w:r>
        <w:rPr>
          <w:rFonts w:hint="eastAsia"/>
          <w:color w:val="000000"/>
          <w:sz w:val="26"/>
          <w:szCs w:val="26"/>
          <w:lang w:eastAsia="zh-HK"/>
        </w:rPr>
        <w:t xml:space="preserve"> / Government Departments / Others*</w:t>
      </w:r>
      <w:r w:rsidR="00B0776F" w:rsidRPr="002F1E00">
        <w:rPr>
          <w:rFonts w:hint="eastAsia"/>
          <w:color w:val="000000"/>
          <w:sz w:val="26"/>
          <w:szCs w:val="26"/>
        </w:rPr>
        <w:t xml:space="preserve">: </w:t>
      </w:r>
    </w:p>
    <w:p w:rsidR="00B0776F" w:rsidRPr="002F1E00" w:rsidRDefault="00B0776F" w:rsidP="00DC0528">
      <w:pPr>
        <w:pStyle w:val="a1"/>
        <w:spacing w:line="360" w:lineRule="exact"/>
        <w:ind w:leftChars="225" w:left="540"/>
        <w:rPr>
          <w:color w:val="000000"/>
          <w:u w:val="single"/>
        </w:rPr>
      </w:pPr>
      <w:r w:rsidRPr="002F1E00">
        <w:rPr>
          <w:rFonts w:hint="eastAsia"/>
          <w:color w:val="000000"/>
          <w:sz w:val="26"/>
          <w:u w:val="single"/>
        </w:rPr>
        <w:t xml:space="preserve">                                                               </w:t>
      </w:r>
    </w:p>
    <w:p w:rsidR="00B0776F" w:rsidRPr="002F1E00" w:rsidRDefault="00AA7D31" w:rsidP="00BC535B">
      <w:pPr>
        <w:pStyle w:val="a1"/>
        <w:ind w:left="0" w:firstLine="540"/>
        <w:rPr>
          <w:color w:val="000000"/>
          <w:sz w:val="26"/>
          <w:szCs w:val="26"/>
          <w:u w:val="single"/>
          <w:lang w:eastAsia="zh-HK"/>
        </w:rPr>
      </w:pPr>
      <w:r>
        <w:rPr>
          <w:color w:val="000000"/>
          <w:sz w:val="26"/>
          <w:szCs w:val="26"/>
        </w:rPr>
        <w:t>Correspondence address:</w:t>
      </w:r>
      <w:r w:rsidR="003A63B0">
        <w:rPr>
          <w:rFonts w:hint="eastAsia"/>
          <w:color w:val="000000"/>
          <w:sz w:val="26"/>
          <w:szCs w:val="26"/>
          <w:lang w:eastAsia="zh-HK"/>
        </w:rPr>
        <w:t xml:space="preserve"> _________________________________________</w:t>
      </w:r>
    </w:p>
    <w:p w:rsidR="00B0776F" w:rsidRPr="002F1E00" w:rsidRDefault="00AA7D31">
      <w:pPr>
        <w:pStyle w:val="a1"/>
        <w:spacing w:line="360" w:lineRule="exact"/>
        <w:ind w:left="539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                                                               </w:t>
      </w:r>
    </w:p>
    <w:p w:rsidR="00B0776F" w:rsidRPr="002F1E00" w:rsidRDefault="00AA7D31">
      <w:pPr>
        <w:pStyle w:val="a1"/>
        <w:ind w:left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Name of contact person: </w:t>
      </w:r>
      <w:r>
        <w:rPr>
          <w:color w:val="000000"/>
          <w:sz w:val="26"/>
          <w:szCs w:val="26"/>
          <w:u w:val="single"/>
        </w:rPr>
        <w:t xml:space="preserve">                                           </w:t>
      </w:r>
    </w:p>
    <w:p w:rsidR="00B0776F" w:rsidRPr="002F1E00" w:rsidRDefault="00AA7D31">
      <w:pPr>
        <w:pStyle w:val="a1"/>
        <w:ind w:left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Post / Title of contact person: </w:t>
      </w:r>
      <w:r>
        <w:rPr>
          <w:color w:val="000000"/>
          <w:sz w:val="26"/>
          <w:szCs w:val="26"/>
          <w:u w:val="single"/>
        </w:rPr>
        <w:t xml:space="preserve">                                        </w:t>
      </w:r>
    </w:p>
    <w:p w:rsidR="00B0776F" w:rsidRPr="002F1E00" w:rsidRDefault="00AA7D31">
      <w:pPr>
        <w:pStyle w:val="a1"/>
        <w:ind w:left="540"/>
        <w:rPr>
          <w:color w:val="000000"/>
          <w:sz w:val="26"/>
          <w:szCs w:val="26"/>
          <w:lang w:val="pt-BR"/>
        </w:rPr>
      </w:pPr>
      <w:r>
        <w:rPr>
          <w:color w:val="000000"/>
          <w:sz w:val="26"/>
          <w:szCs w:val="26"/>
          <w:lang w:val="pt-BR"/>
        </w:rPr>
        <w:t xml:space="preserve">Contact tel. no. / fax no.: </w:t>
      </w:r>
      <w:r>
        <w:rPr>
          <w:color w:val="000000"/>
          <w:sz w:val="26"/>
          <w:szCs w:val="26"/>
          <w:u w:val="single"/>
          <w:lang w:val="pt-BR"/>
        </w:rPr>
        <w:t xml:space="preserve">                                          </w:t>
      </w:r>
    </w:p>
    <w:p w:rsidR="00B0776F" w:rsidRPr="002F1E00" w:rsidRDefault="00AA7D31">
      <w:pPr>
        <w:autoSpaceDE w:val="0"/>
        <w:autoSpaceDN w:val="0"/>
        <w:adjustRightInd w:val="0"/>
        <w:ind w:left="54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Contact e-mail address: </w:t>
      </w:r>
      <w:r>
        <w:rPr>
          <w:color w:val="000000"/>
          <w:sz w:val="26"/>
          <w:szCs w:val="26"/>
          <w:u w:val="single"/>
        </w:rPr>
        <w:t xml:space="preserve">                                            </w:t>
      </w:r>
    </w:p>
    <w:p w:rsidR="00B0776F" w:rsidRPr="002F1E00" w:rsidRDefault="00AA7D31">
      <w:pPr>
        <w:autoSpaceDE w:val="0"/>
        <w:autoSpaceDN w:val="0"/>
        <w:adjustRightInd w:val="0"/>
        <w:ind w:left="540"/>
        <w:jc w:val="both"/>
        <w:rPr>
          <w:color w:val="000000"/>
          <w:sz w:val="26"/>
          <w:u w:val="single"/>
        </w:rPr>
      </w:pPr>
      <w:r>
        <w:rPr>
          <w:color w:val="000000"/>
          <w:sz w:val="26"/>
          <w:szCs w:val="26"/>
        </w:rPr>
        <w:t>I/We</w:t>
      </w:r>
      <w:r>
        <w:rPr>
          <w:color w:val="000000"/>
          <w:sz w:val="26"/>
          <w:szCs w:val="26"/>
          <w:lang w:eastAsia="zh-HK"/>
        </w:rPr>
        <w:t>*</w:t>
      </w:r>
      <w:r>
        <w:rPr>
          <w:color w:val="000000"/>
          <w:sz w:val="26"/>
          <w:szCs w:val="26"/>
        </w:rPr>
        <w:t xml:space="preserve"> wish to receive future correspondence relating to the Scheme by e-mail / fax / mail</w:t>
      </w:r>
      <w:r>
        <w:rPr>
          <w:color w:val="000000"/>
          <w:sz w:val="26"/>
          <w:szCs w:val="26"/>
          <w:lang w:eastAsia="zh-HK"/>
        </w:rPr>
        <w:t>*</w:t>
      </w:r>
    </w:p>
    <w:p w:rsidR="00B0776F" w:rsidRDefault="00B0776F">
      <w:pPr>
        <w:autoSpaceDE w:val="0"/>
        <w:autoSpaceDN w:val="0"/>
        <w:adjustRightInd w:val="0"/>
        <w:ind w:left="480"/>
        <w:jc w:val="both"/>
        <w:rPr>
          <w:color w:val="000000"/>
          <w:sz w:val="26"/>
          <w:u w:val="single"/>
          <w:lang w:eastAsia="zh-HK"/>
        </w:rPr>
      </w:pPr>
    </w:p>
    <w:p w:rsidR="00DA7FCA" w:rsidRPr="002F1E00" w:rsidRDefault="00DA7FCA">
      <w:pPr>
        <w:autoSpaceDE w:val="0"/>
        <w:autoSpaceDN w:val="0"/>
        <w:adjustRightInd w:val="0"/>
        <w:ind w:left="480"/>
        <w:jc w:val="both"/>
        <w:rPr>
          <w:color w:val="000000"/>
          <w:sz w:val="26"/>
          <w:u w:val="single"/>
          <w:lang w:eastAsia="zh-HK"/>
        </w:rPr>
      </w:pPr>
    </w:p>
    <w:p w:rsidR="00B0776F" w:rsidRPr="002F1E00" w:rsidRDefault="00AA7D31" w:rsidP="00B1085C">
      <w:pPr>
        <w:pStyle w:val="1"/>
        <w:ind w:left="54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</w:rPr>
        <w:tab/>
        <w:t xml:space="preserve">Name(s), Age(s) and </w:t>
      </w:r>
      <w:proofErr w:type="gramStart"/>
      <w:r>
        <w:rPr>
          <w:rFonts w:ascii="Times New Roman" w:hAnsi="Times New Roman"/>
          <w:color w:val="000000"/>
        </w:rPr>
        <w:t>Address(</w:t>
      </w:r>
      <w:proofErr w:type="spellStart"/>
      <w:proofErr w:type="gramEnd"/>
      <w:r>
        <w:rPr>
          <w:rFonts w:ascii="Times New Roman" w:hAnsi="Times New Roman"/>
          <w:color w:val="000000"/>
        </w:rPr>
        <w:t>es</w:t>
      </w:r>
      <w:proofErr w:type="spellEnd"/>
      <w:r>
        <w:rPr>
          <w:rFonts w:ascii="Times New Roman" w:hAnsi="Times New Roman"/>
          <w:color w:val="000000"/>
        </w:rPr>
        <w:t>) of the Building(s)</w:t>
      </w:r>
      <w:r>
        <w:rPr>
          <w:rFonts w:ascii="Times New Roman" w:hAnsi="Times New Roman"/>
          <w:color w:val="000000"/>
          <w:lang w:eastAsia="zh-HK"/>
        </w:rPr>
        <w:t xml:space="preserve"> 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lang w:eastAsia="zh-HK"/>
        </w:rPr>
        <w:t xml:space="preserve"> </w:t>
      </w:r>
      <w:r>
        <w:rPr>
          <w:rFonts w:ascii="Times New Roman" w:hAnsi="Times New Roman"/>
          <w:color w:val="000000"/>
        </w:rPr>
        <w:t>Hotel</w:t>
      </w:r>
      <w:r>
        <w:rPr>
          <w:rFonts w:ascii="Times New Roman" w:hAnsi="Times New Roman"/>
          <w:color w:val="000000"/>
          <w:lang w:eastAsia="zh-HK"/>
        </w:rPr>
        <w:t>(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lang w:eastAsia="zh-HK"/>
        </w:rPr>
        <w:t xml:space="preserve">) 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lang w:eastAsia="zh-HK"/>
        </w:rPr>
        <w:t xml:space="preserve"> </w:t>
      </w:r>
      <w:r>
        <w:rPr>
          <w:rFonts w:ascii="Times New Roman" w:hAnsi="Times New Roman"/>
          <w:color w:val="000000"/>
        </w:rPr>
        <w:t>Restaurant</w:t>
      </w:r>
      <w:r>
        <w:rPr>
          <w:rFonts w:ascii="Times New Roman" w:hAnsi="Times New Roman"/>
          <w:color w:val="000000"/>
          <w:lang w:eastAsia="zh-HK"/>
        </w:rPr>
        <w:t>(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lang w:eastAsia="zh-HK"/>
        </w:rPr>
        <w:t>)</w:t>
      </w:r>
      <w:r>
        <w:rPr>
          <w:rFonts w:ascii="Times New Roman" w:hAnsi="Times New Roman"/>
          <w:color w:val="000000"/>
        </w:rPr>
        <w:t xml:space="preserve"> to be included in the </w:t>
      </w:r>
      <w:r w:rsidR="009D2909">
        <w:rPr>
          <w:rFonts w:ascii="Times New Roman" w:hAnsi="Times New Roman" w:hint="eastAsia"/>
          <w:color w:val="000000"/>
          <w:lang w:eastAsia="zh-HK"/>
        </w:rPr>
        <w:t>a</w:t>
      </w:r>
      <w:r w:rsidR="00554AEB">
        <w:rPr>
          <w:rFonts w:ascii="Times New Roman" w:hAnsi="Times New Roman"/>
          <w:color w:val="000000"/>
        </w:rPr>
        <w:t xml:space="preserve">pplication </w:t>
      </w:r>
      <w:r>
        <w:rPr>
          <w:rFonts w:ascii="Times New Roman" w:hAnsi="Times New Roman"/>
          <w:b w:val="0"/>
          <w:i/>
          <w:color w:val="000000"/>
        </w:rPr>
        <w:t>(please use additional sheets if necessary)</w:t>
      </w:r>
      <w:r>
        <w:rPr>
          <w:rFonts w:ascii="Times New Roman" w:hAnsi="Times New Roman"/>
          <w:color w:val="000000"/>
        </w:rPr>
        <w:t>:</w:t>
      </w:r>
    </w:p>
    <w:p w:rsidR="00B0776F" w:rsidRPr="002F1E00" w:rsidRDefault="00AA7D31" w:rsidP="00B1085C">
      <w:pPr>
        <w:pStyle w:val="a1"/>
        <w:ind w:left="540"/>
        <w:rPr>
          <w:color w:val="000000"/>
          <w:sz w:val="26"/>
          <w:u w:val="single"/>
        </w:rPr>
      </w:pPr>
      <w:r>
        <w:rPr>
          <w:color w:val="000000"/>
          <w:sz w:val="26"/>
        </w:rPr>
        <w:t xml:space="preserve">Name(s): </w:t>
      </w:r>
      <w:r>
        <w:rPr>
          <w:color w:val="000000"/>
          <w:sz w:val="26"/>
          <w:u w:val="single"/>
        </w:rPr>
        <w:t xml:space="preserve">                                                               </w:t>
      </w:r>
    </w:p>
    <w:p w:rsidR="00B0776F" w:rsidRPr="002F1E00" w:rsidRDefault="00AA7D31" w:rsidP="00B1085C">
      <w:pPr>
        <w:pStyle w:val="a1"/>
        <w:ind w:left="540"/>
        <w:rPr>
          <w:color w:val="000000"/>
          <w:sz w:val="26"/>
          <w:u w:val="single"/>
        </w:rPr>
      </w:pPr>
      <w:r>
        <w:rPr>
          <w:color w:val="000000"/>
          <w:sz w:val="26"/>
        </w:rPr>
        <w:t>Age(s)</w:t>
      </w:r>
      <w:r w:rsidR="002D5DA3" w:rsidRPr="002F1E00">
        <w:rPr>
          <w:color w:val="000000"/>
          <w:sz w:val="26"/>
        </w:rPr>
        <w:t xml:space="preserve">: </w:t>
      </w:r>
      <w:r w:rsidR="00B0776F" w:rsidRPr="002F1E00">
        <w:rPr>
          <w:rFonts w:hint="eastAsia"/>
          <w:color w:val="000000"/>
          <w:sz w:val="26"/>
          <w:u w:val="single"/>
        </w:rPr>
        <w:t xml:space="preserve">                                                        </w:t>
      </w:r>
      <w:r w:rsidR="002D5DA3" w:rsidRPr="002F1E00">
        <w:rPr>
          <w:color w:val="000000"/>
          <w:sz w:val="26"/>
          <w:u w:val="single"/>
        </w:rPr>
        <w:t xml:space="preserve">       </w:t>
      </w:r>
    </w:p>
    <w:p w:rsidR="00B0776F" w:rsidRPr="002F1E00" w:rsidRDefault="002D5DA3" w:rsidP="00B1085C">
      <w:pPr>
        <w:autoSpaceDE w:val="0"/>
        <w:autoSpaceDN w:val="0"/>
        <w:adjustRightInd w:val="0"/>
        <w:ind w:left="540"/>
        <w:jc w:val="both"/>
        <w:rPr>
          <w:color w:val="000000"/>
          <w:sz w:val="26"/>
          <w:u w:val="single"/>
        </w:rPr>
      </w:pPr>
      <w:proofErr w:type="gramStart"/>
      <w:r w:rsidRPr="002F1E00">
        <w:rPr>
          <w:color w:val="000000"/>
          <w:sz w:val="26"/>
        </w:rPr>
        <w:t>Address(</w:t>
      </w:r>
      <w:proofErr w:type="spellStart"/>
      <w:proofErr w:type="gramEnd"/>
      <w:r w:rsidRPr="002F1E00">
        <w:rPr>
          <w:color w:val="000000"/>
          <w:sz w:val="26"/>
        </w:rPr>
        <w:t>es</w:t>
      </w:r>
      <w:proofErr w:type="spellEnd"/>
      <w:r w:rsidRPr="002F1E00">
        <w:rPr>
          <w:color w:val="000000"/>
          <w:sz w:val="26"/>
        </w:rPr>
        <w:t>):</w:t>
      </w:r>
      <w:r w:rsidR="005D6C29" w:rsidRPr="002F1E00">
        <w:rPr>
          <w:rFonts w:hint="eastAsia"/>
          <w:color w:val="000000"/>
          <w:sz w:val="26"/>
        </w:rPr>
        <w:t xml:space="preserve"> </w:t>
      </w:r>
      <w:r w:rsidR="00B0776F" w:rsidRPr="002F1E00">
        <w:rPr>
          <w:rFonts w:hint="eastAsia"/>
          <w:color w:val="000000"/>
          <w:sz w:val="26"/>
          <w:u w:val="single"/>
        </w:rPr>
        <w:t xml:space="preserve">                                                               </w:t>
      </w:r>
    </w:p>
    <w:p w:rsidR="00B0776F" w:rsidRPr="002F1E00" w:rsidRDefault="00AA7D31" w:rsidP="00B1085C">
      <w:pPr>
        <w:autoSpaceDE w:val="0"/>
        <w:autoSpaceDN w:val="0"/>
        <w:adjustRightInd w:val="0"/>
        <w:ind w:left="540"/>
        <w:jc w:val="both"/>
        <w:rPr>
          <w:color w:val="000000"/>
          <w:sz w:val="26"/>
          <w:u w:val="single"/>
        </w:rPr>
      </w:pPr>
      <w:r>
        <w:rPr>
          <w:color w:val="000000"/>
          <w:sz w:val="26"/>
          <w:u w:val="single"/>
        </w:rPr>
        <w:t xml:space="preserve">                                                                </w:t>
      </w:r>
    </w:p>
    <w:p w:rsidR="00B0776F" w:rsidRDefault="00B0776F">
      <w:pPr>
        <w:autoSpaceDE w:val="0"/>
        <w:autoSpaceDN w:val="0"/>
        <w:adjustRightInd w:val="0"/>
        <w:jc w:val="both"/>
        <w:rPr>
          <w:color w:val="000000"/>
          <w:sz w:val="26"/>
          <w:u w:val="single"/>
          <w:lang w:eastAsia="zh-HK"/>
        </w:rPr>
      </w:pPr>
    </w:p>
    <w:p w:rsidR="00DA7FCA" w:rsidRPr="002F1E00" w:rsidRDefault="00DA7FCA">
      <w:pPr>
        <w:autoSpaceDE w:val="0"/>
        <w:autoSpaceDN w:val="0"/>
        <w:adjustRightInd w:val="0"/>
        <w:jc w:val="both"/>
        <w:rPr>
          <w:color w:val="000000"/>
          <w:sz w:val="26"/>
          <w:u w:val="single"/>
          <w:lang w:eastAsia="zh-HK"/>
        </w:rPr>
      </w:pPr>
    </w:p>
    <w:p w:rsidR="00B0776F" w:rsidRPr="002F1E00" w:rsidRDefault="00AA7D31">
      <w:pPr>
        <w:numPr>
          <w:ilvl w:val="0"/>
          <w:numId w:val="12"/>
        </w:numPr>
        <w:tabs>
          <w:tab w:val="clear" w:pos="84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Preferred </w:t>
      </w:r>
      <w:r w:rsidR="00196A9E" w:rsidRPr="00196A9E">
        <w:rPr>
          <w:b/>
          <w:color w:val="000000"/>
          <w:sz w:val="26"/>
        </w:rPr>
        <w:t>Format</w:t>
      </w:r>
      <w:r>
        <w:rPr>
          <w:b/>
          <w:color w:val="000000"/>
          <w:sz w:val="26"/>
          <w:lang w:eastAsia="zh-HK"/>
        </w:rPr>
        <w:t xml:space="preserve"> </w:t>
      </w:r>
      <w:r>
        <w:rPr>
          <w:b/>
          <w:color w:val="000000"/>
          <w:sz w:val="26"/>
        </w:rPr>
        <w:t>o</w:t>
      </w:r>
      <w:r>
        <w:rPr>
          <w:b/>
          <w:color w:val="000000"/>
          <w:sz w:val="26"/>
          <w:lang w:eastAsia="zh-HK"/>
        </w:rPr>
        <w:t>f</w:t>
      </w:r>
      <w:r>
        <w:rPr>
          <w:b/>
          <w:color w:val="000000"/>
          <w:sz w:val="26"/>
        </w:rPr>
        <w:t xml:space="preserve"> the Scheme Certificate(s)</w:t>
      </w:r>
    </w:p>
    <w:p w:rsidR="00B0776F" w:rsidRPr="002F1E00" w:rsidRDefault="00AA7D31" w:rsidP="00761BBE">
      <w:pPr>
        <w:autoSpaceDE w:val="0"/>
        <w:autoSpaceDN w:val="0"/>
        <w:adjustRightInd w:val="0"/>
        <w:ind w:left="567"/>
        <w:jc w:val="both"/>
        <w:rPr>
          <w:i/>
          <w:color w:val="000000"/>
          <w:sz w:val="26"/>
          <w:lang w:eastAsia="zh-HK"/>
        </w:rPr>
      </w:pPr>
      <w:r>
        <w:rPr>
          <w:i/>
          <w:color w:val="000000"/>
          <w:sz w:val="26"/>
        </w:rPr>
        <w:t xml:space="preserve">Please indicate the preferred </w:t>
      </w:r>
      <w:r w:rsidR="00196A9E" w:rsidRPr="00196A9E">
        <w:rPr>
          <w:i/>
          <w:color w:val="000000"/>
          <w:sz w:val="26"/>
        </w:rPr>
        <w:t>format</w:t>
      </w:r>
      <w:r>
        <w:rPr>
          <w:i/>
          <w:color w:val="000000"/>
          <w:sz w:val="26"/>
        </w:rPr>
        <w:t xml:space="preserve"> of the </w:t>
      </w:r>
      <w:r>
        <w:rPr>
          <w:i/>
          <w:color w:val="000000"/>
          <w:sz w:val="26"/>
          <w:lang w:eastAsia="zh-HK"/>
        </w:rPr>
        <w:t>S</w:t>
      </w:r>
      <w:r>
        <w:rPr>
          <w:i/>
          <w:color w:val="000000"/>
          <w:sz w:val="26"/>
        </w:rPr>
        <w:t xml:space="preserve">cheme certificate(s) by checking </w:t>
      </w:r>
      <w:r w:rsidR="00196A9E" w:rsidRPr="00196A9E">
        <w:rPr>
          <w:bCs/>
          <w:i/>
          <w:color w:val="000000"/>
          <w:sz w:val="26"/>
        </w:rPr>
        <w:t>ONE</w:t>
      </w:r>
      <w:r w:rsidRPr="00DF471B">
        <w:rPr>
          <w:i/>
          <w:color w:val="000000"/>
          <w:sz w:val="26"/>
        </w:rPr>
        <w:t xml:space="preserve"> </w:t>
      </w:r>
      <w:r>
        <w:rPr>
          <w:i/>
          <w:color w:val="000000"/>
          <w:sz w:val="26"/>
        </w:rPr>
        <w:t>of the boxes below:</w:t>
      </w:r>
    </w:p>
    <w:tbl>
      <w:tblPr>
        <w:tblW w:w="8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7920"/>
      </w:tblGrid>
      <w:tr w:rsidR="00B0776F" w:rsidRPr="002F1E00">
        <w:trPr>
          <w:cantSplit/>
          <w:trHeight w:val="137"/>
        </w:trPr>
        <w:tc>
          <w:tcPr>
            <w:tcW w:w="868" w:type="dxa"/>
          </w:tcPr>
          <w:p w:rsidR="002D5DA3" w:rsidRPr="002F1E00" w:rsidRDefault="00AA7D31" w:rsidP="002D5DA3">
            <w:pPr>
              <w:ind w:left="53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7920" w:type="dxa"/>
          </w:tcPr>
          <w:p w:rsidR="00B0776F" w:rsidRPr="002F1E00" w:rsidRDefault="00AA7D31">
            <w:pPr>
              <w:tabs>
                <w:tab w:val="left" w:pos="3692"/>
              </w:tabs>
              <w:ind w:left="212"/>
              <w:rPr>
                <w:color w:val="000000"/>
              </w:rPr>
            </w:pPr>
            <w:r>
              <w:rPr>
                <w:color w:val="000000"/>
              </w:rPr>
              <w:t>One certificate for each building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>hotel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>restaurant</w:t>
            </w:r>
            <w:r>
              <w:rPr>
                <w:color w:val="000000"/>
              </w:rPr>
              <w:tab/>
            </w:r>
          </w:p>
        </w:tc>
      </w:tr>
      <w:tr w:rsidR="00B0776F" w:rsidRPr="002F1E00">
        <w:trPr>
          <w:cantSplit/>
          <w:trHeight w:val="137"/>
        </w:trPr>
        <w:tc>
          <w:tcPr>
            <w:tcW w:w="868" w:type="dxa"/>
          </w:tcPr>
          <w:p w:rsidR="002D5DA3" w:rsidRPr="002F1E00" w:rsidRDefault="00AA7D31" w:rsidP="002D5DA3">
            <w:pPr>
              <w:ind w:left="53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7920" w:type="dxa"/>
          </w:tcPr>
          <w:p w:rsidR="00B0776F" w:rsidRPr="002F1E00" w:rsidRDefault="00AA7D31" w:rsidP="00A85650">
            <w:pPr>
              <w:tabs>
                <w:tab w:val="left" w:pos="3692"/>
              </w:tabs>
              <w:ind w:leftChars="88" w:left="211"/>
              <w:rPr>
                <w:color w:val="000000"/>
              </w:rPr>
            </w:pPr>
            <w:r>
              <w:rPr>
                <w:color w:val="000000"/>
              </w:rPr>
              <w:t>One certificate for the whole estate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>development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eastAsia="zh-HK"/>
              </w:rPr>
              <w:t xml:space="preserve"> </w:t>
            </w:r>
            <w:r>
              <w:rPr>
                <w:color w:val="000000"/>
              </w:rPr>
              <w:t xml:space="preserve">phase* and this </w:t>
            </w:r>
            <w:r>
              <w:rPr>
                <w:color w:val="000000"/>
                <w:lang w:eastAsia="zh-HK"/>
              </w:rPr>
              <w:t>a</w:t>
            </w:r>
            <w:r>
              <w:rPr>
                <w:color w:val="000000"/>
              </w:rPr>
              <w:t>pplication covers all blocks therein.  The preferred nam</w:t>
            </w:r>
            <w:r>
              <w:rPr>
                <w:color w:val="000000"/>
                <w:lang w:eastAsia="zh-HK"/>
              </w:rPr>
              <w:t>e</w:t>
            </w:r>
            <w:r>
              <w:rPr>
                <w:color w:val="000000"/>
              </w:rPr>
              <w:t xml:space="preserve"> is: ______________________________________________________________</w:t>
            </w:r>
          </w:p>
        </w:tc>
      </w:tr>
    </w:tbl>
    <w:p w:rsidR="00B0776F" w:rsidRDefault="00B0776F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DA7FCA" w:rsidRPr="002F1E00" w:rsidRDefault="00DA7FCA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C238B2" w:rsidRDefault="00C238B2" w:rsidP="002D5DA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2D5DA3" w:rsidRPr="002F1E00" w:rsidRDefault="00AA7D31" w:rsidP="002D5DA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lastRenderedPageBreak/>
        <w:t xml:space="preserve">E.  </w:t>
      </w:r>
      <w:r>
        <w:rPr>
          <w:b/>
          <w:color w:val="000000"/>
          <w:sz w:val="26"/>
          <w:lang w:eastAsia="zh-HK"/>
        </w:rPr>
        <w:tab/>
      </w:r>
      <w:r>
        <w:rPr>
          <w:b/>
          <w:color w:val="000000"/>
          <w:sz w:val="26"/>
        </w:rPr>
        <w:t>Documents</w:t>
      </w:r>
      <w:r>
        <w:rPr>
          <w:rStyle w:val="a5"/>
          <w:b/>
          <w:color w:val="000000"/>
          <w:sz w:val="26"/>
        </w:rPr>
        <w:footnoteReference w:id="3"/>
      </w:r>
      <w:r w:rsidR="00B165EB" w:rsidRPr="00B165EB">
        <w:rPr>
          <w:b/>
          <w:color w:val="000000"/>
          <w:sz w:val="26"/>
        </w:rPr>
        <w:t xml:space="preserve"> to be </w:t>
      </w:r>
      <w:r w:rsidR="00B165EB" w:rsidRPr="00B165EB">
        <w:rPr>
          <w:b/>
          <w:color w:val="000000"/>
          <w:sz w:val="26"/>
          <w:lang w:eastAsia="zh-HK"/>
        </w:rPr>
        <w:t>i</w:t>
      </w:r>
      <w:r w:rsidR="00B165EB" w:rsidRPr="00B165EB">
        <w:rPr>
          <w:b/>
          <w:color w:val="000000"/>
          <w:sz w:val="26"/>
        </w:rPr>
        <w:t xml:space="preserve">ncluded in the </w:t>
      </w:r>
      <w:r w:rsidR="00B165EB" w:rsidRPr="00B165EB">
        <w:rPr>
          <w:b/>
          <w:color w:val="000000"/>
          <w:sz w:val="26"/>
          <w:lang w:eastAsia="zh-HK"/>
        </w:rPr>
        <w:t>a</w:t>
      </w:r>
      <w:r w:rsidR="00B165EB" w:rsidRPr="00B165EB">
        <w:rPr>
          <w:b/>
          <w:color w:val="000000"/>
          <w:sz w:val="26"/>
        </w:rPr>
        <w:t>pplication</w:t>
      </w:r>
    </w:p>
    <w:p w:rsidR="002D5DA3" w:rsidRPr="002F1E00" w:rsidRDefault="00B165EB" w:rsidP="002D5DA3">
      <w:pPr>
        <w:autoSpaceDE w:val="0"/>
        <w:autoSpaceDN w:val="0"/>
        <w:adjustRightInd w:val="0"/>
        <w:ind w:leftChars="236" w:left="566"/>
        <w:jc w:val="both"/>
        <w:rPr>
          <w:color w:val="000000"/>
          <w:sz w:val="26"/>
        </w:rPr>
      </w:pPr>
      <w:r w:rsidRPr="00B165EB">
        <w:rPr>
          <w:color w:val="000000"/>
          <w:sz w:val="26"/>
        </w:rPr>
        <w:t>The application shall be submitted together with the following documents for each building:</w:t>
      </w:r>
    </w:p>
    <w:p w:rsidR="00B0776F" w:rsidRPr="002F1E00" w:rsidRDefault="00B165EB" w:rsidP="00BC535B">
      <w:pPr>
        <w:numPr>
          <w:ilvl w:val="0"/>
          <w:numId w:val="10"/>
        </w:numPr>
        <w:tabs>
          <w:tab w:val="clear" w:pos="905"/>
          <w:tab w:val="num" w:pos="1080"/>
        </w:tabs>
        <w:autoSpaceDE w:val="0"/>
        <w:autoSpaceDN w:val="0"/>
        <w:adjustRightInd w:val="0"/>
        <w:ind w:left="1080" w:hanging="540"/>
        <w:jc w:val="both"/>
        <w:rPr>
          <w:color w:val="000000"/>
          <w:sz w:val="26"/>
        </w:rPr>
      </w:pPr>
      <w:r w:rsidRPr="00B165EB">
        <w:rPr>
          <w:color w:val="000000"/>
          <w:sz w:val="26"/>
        </w:rPr>
        <w:t xml:space="preserve">Completed </w:t>
      </w:r>
      <w:r w:rsidRPr="00B165EB">
        <w:rPr>
          <w:color w:val="000000"/>
          <w:sz w:val="26"/>
          <w:lang w:eastAsia="zh-HK"/>
        </w:rPr>
        <w:t>c</w:t>
      </w:r>
      <w:r w:rsidRPr="00B165EB">
        <w:rPr>
          <w:color w:val="000000"/>
          <w:sz w:val="26"/>
        </w:rPr>
        <w:t>hecklist</w:t>
      </w:r>
      <w:r w:rsidRPr="00B165EB">
        <w:rPr>
          <w:color w:val="000000"/>
          <w:sz w:val="26"/>
          <w:lang w:eastAsia="zh-HK"/>
        </w:rPr>
        <w:t>s</w:t>
      </w:r>
      <w:r w:rsidRPr="00B165EB">
        <w:rPr>
          <w:color w:val="000000"/>
          <w:sz w:val="26"/>
        </w:rPr>
        <w:t xml:space="preserve"> on </w:t>
      </w:r>
      <w:r w:rsidR="00145D4F">
        <w:rPr>
          <w:rFonts w:hint="eastAsia"/>
          <w:color w:val="000000"/>
          <w:sz w:val="26"/>
          <w:lang w:eastAsia="zh-HK"/>
        </w:rPr>
        <w:t>water t</w:t>
      </w:r>
      <w:r w:rsidR="00B0776F" w:rsidRPr="002F1E00">
        <w:rPr>
          <w:rFonts w:hint="eastAsia"/>
          <w:color w:val="000000"/>
          <w:sz w:val="26"/>
        </w:rPr>
        <w:t xml:space="preserve">ank </w:t>
      </w:r>
      <w:r w:rsidR="00145D4F">
        <w:rPr>
          <w:rFonts w:hint="eastAsia"/>
          <w:color w:val="000000"/>
          <w:sz w:val="26"/>
          <w:lang w:eastAsia="zh-HK"/>
        </w:rPr>
        <w:t>c</w:t>
      </w:r>
      <w:r w:rsidR="00B0776F" w:rsidRPr="002F1E00">
        <w:rPr>
          <w:rFonts w:hint="eastAsia"/>
          <w:color w:val="000000"/>
          <w:sz w:val="26"/>
        </w:rPr>
        <w:t>lean</w:t>
      </w:r>
      <w:r w:rsidR="00523596" w:rsidRPr="002F1E00">
        <w:rPr>
          <w:rFonts w:hint="eastAsia"/>
          <w:color w:val="000000"/>
          <w:sz w:val="26"/>
          <w:lang w:eastAsia="zh-HK"/>
        </w:rPr>
        <w:t>s</w:t>
      </w:r>
      <w:r w:rsidR="00B0776F" w:rsidRPr="002F1E00">
        <w:rPr>
          <w:rFonts w:hint="eastAsia"/>
          <w:color w:val="000000"/>
          <w:sz w:val="26"/>
        </w:rPr>
        <w:t xml:space="preserve">ing, </w:t>
      </w:r>
      <w:r w:rsidR="0029003C">
        <w:rPr>
          <w:rFonts w:hint="eastAsia"/>
          <w:color w:val="000000"/>
          <w:sz w:val="26"/>
          <w:lang w:eastAsia="zh-HK"/>
        </w:rPr>
        <w:t xml:space="preserve">enhanced </w:t>
      </w:r>
      <w:r w:rsidR="00145D4F">
        <w:rPr>
          <w:rFonts w:hint="eastAsia"/>
          <w:color w:val="000000"/>
          <w:sz w:val="26"/>
          <w:lang w:eastAsia="zh-HK"/>
        </w:rPr>
        <w:t>w</w:t>
      </w:r>
      <w:r w:rsidR="00B0776F" w:rsidRPr="002F1E00">
        <w:rPr>
          <w:rFonts w:hint="eastAsia"/>
          <w:color w:val="000000"/>
          <w:sz w:val="26"/>
        </w:rPr>
        <w:t xml:space="preserve">ater </w:t>
      </w:r>
      <w:r w:rsidR="00145D4F">
        <w:rPr>
          <w:rFonts w:hint="eastAsia"/>
          <w:color w:val="000000"/>
          <w:sz w:val="26"/>
          <w:lang w:eastAsia="zh-HK"/>
        </w:rPr>
        <w:t>q</w:t>
      </w:r>
      <w:r w:rsidR="00B0776F" w:rsidRPr="002F1E00">
        <w:rPr>
          <w:rFonts w:hint="eastAsia"/>
          <w:color w:val="000000"/>
          <w:sz w:val="26"/>
        </w:rPr>
        <w:t xml:space="preserve">uality </w:t>
      </w:r>
      <w:r w:rsidR="00145D4F">
        <w:rPr>
          <w:rFonts w:hint="eastAsia"/>
          <w:color w:val="000000"/>
          <w:sz w:val="26"/>
          <w:lang w:eastAsia="zh-HK"/>
        </w:rPr>
        <w:t>e</w:t>
      </w:r>
      <w:r w:rsidR="00B0776F" w:rsidRPr="002F1E00">
        <w:rPr>
          <w:rFonts w:hint="eastAsia"/>
          <w:color w:val="000000"/>
          <w:sz w:val="26"/>
        </w:rPr>
        <w:t xml:space="preserve">xamination and </w:t>
      </w:r>
      <w:r w:rsidR="00145D4F">
        <w:rPr>
          <w:rFonts w:hint="eastAsia"/>
          <w:color w:val="000000"/>
          <w:sz w:val="26"/>
          <w:lang w:eastAsia="zh-HK"/>
        </w:rPr>
        <w:t>p</w:t>
      </w:r>
      <w:r w:rsidR="00B0776F" w:rsidRPr="002F1E00">
        <w:rPr>
          <w:rFonts w:hint="eastAsia"/>
          <w:color w:val="000000"/>
          <w:sz w:val="26"/>
        </w:rPr>
        <w:t xml:space="preserve">lumbing </w:t>
      </w:r>
      <w:r w:rsidR="00145D4F">
        <w:rPr>
          <w:rFonts w:hint="eastAsia"/>
          <w:color w:val="000000"/>
          <w:sz w:val="26"/>
          <w:lang w:eastAsia="zh-HK"/>
        </w:rPr>
        <w:t>i</w:t>
      </w:r>
      <w:r w:rsidR="00B0776F" w:rsidRPr="002F1E00">
        <w:rPr>
          <w:rFonts w:hint="eastAsia"/>
          <w:color w:val="000000"/>
          <w:sz w:val="26"/>
        </w:rPr>
        <w:t>nspection (Annex I to Form A).</w:t>
      </w:r>
    </w:p>
    <w:p w:rsidR="00B0776F" w:rsidRPr="002F1E00" w:rsidRDefault="00B0776F" w:rsidP="00BC535B">
      <w:pPr>
        <w:numPr>
          <w:ilvl w:val="0"/>
          <w:numId w:val="10"/>
        </w:numPr>
        <w:tabs>
          <w:tab w:val="clear" w:pos="905"/>
          <w:tab w:val="num" w:pos="1080"/>
        </w:tabs>
        <w:autoSpaceDE w:val="0"/>
        <w:autoSpaceDN w:val="0"/>
        <w:adjustRightInd w:val="0"/>
        <w:ind w:left="1080" w:hanging="540"/>
        <w:jc w:val="both"/>
        <w:rPr>
          <w:color w:val="000000"/>
          <w:sz w:val="26"/>
        </w:rPr>
      </w:pPr>
      <w:r w:rsidRPr="002F1E00">
        <w:rPr>
          <w:rFonts w:hint="eastAsia"/>
          <w:color w:val="000000"/>
          <w:sz w:val="26"/>
        </w:rPr>
        <w:t xml:space="preserve">At least 3 immediately past </w:t>
      </w:r>
      <w:r w:rsidR="00DF72AF" w:rsidRPr="002F1E00">
        <w:rPr>
          <w:rFonts w:hint="eastAsia"/>
          <w:color w:val="000000"/>
          <w:sz w:val="26"/>
          <w:lang w:eastAsia="zh-HK"/>
        </w:rPr>
        <w:t>r</w:t>
      </w:r>
      <w:r w:rsidRPr="002F1E00">
        <w:rPr>
          <w:rFonts w:hint="eastAsia"/>
          <w:color w:val="000000"/>
          <w:sz w:val="26"/>
        </w:rPr>
        <w:t xml:space="preserve">ecords of </w:t>
      </w:r>
      <w:r w:rsidR="00145D4F">
        <w:rPr>
          <w:rFonts w:hint="eastAsia"/>
          <w:color w:val="000000"/>
          <w:sz w:val="26"/>
          <w:lang w:eastAsia="zh-HK"/>
        </w:rPr>
        <w:t>w</w:t>
      </w:r>
      <w:r w:rsidRPr="002F1E00">
        <w:rPr>
          <w:rFonts w:hint="eastAsia"/>
          <w:color w:val="000000"/>
          <w:sz w:val="26"/>
        </w:rPr>
        <w:t xml:space="preserve">ater </w:t>
      </w:r>
      <w:r w:rsidR="00145D4F">
        <w:rPr>
          <w:rFonts w:hint="eastAsia"/>
          <w:color w:val="000000"/>
          <w:sz w:val="26"/>
          <w:lang w:eastAsia="zh-HK"/>
        </w:rPr>
        <w:t>t</w:t>
      </w:r>
      <w:r w:rsidRPr="002F1E00">
        <w:rPr>
          <w:rFonts w:hint="eastAsia"/>
          <w:color w:val="000000"/>
          <w:sz w:val="26"/>
        </w:rPr>
        <w:t xml:space="preserve">anks </w:t>
      </w:r>
      <w:r w:rsidR="00145D4F">
        <w:rPr>
          <w:rFonts w:hint="eastAsia"/>
          <w:color w:val="000000"/>
          <w:sz w:val="26"/>
          <w:lang w:eastAsia="zh-HK"/>
        </w:rPr>
        <w:t xml:space="preserve">cleansing </w:t>
      </w:r>
      <w:r w:rsidRPr="002F1E00">
        <w:rPr>
          <w:rFonts w:hint="eastAsia"/>
          <w:color w:val="000000"/>
          <w:sz w:val="26"/>
        </w:rPr>
        <w:t>(</w:t>
      </w:r>
      <w:r w:rsidR="00145D4F">
        <w:rPr>
          <w:rFonts w:hint="eastAsia"/>
          <w:color w:val="000000"/>
          <w:sz w:val="26"/>
          <w:lang w:eastAsia="zh-HK"/>
        </w:rPr>
        <w:t>e.g.</w:t>
      </w:r>
      <w:r w:rsidRPr="002F1E00">
        <w:rPr>
          <w:rFonts w:hint="eastAsia"/>
          <w:color w:val="000000"/>
          <w:sz w:val="26"/>
        </w:rPr>
        <w:t xml:space="preserve"> </w:t>
      </w:r>
      <w:r w:rsidR="00A86AFF">
        <w:rPr>
          <w:rFonts w:hint="eastAsia"/>
          <w:color w:val="000000"/>
          <w:sz w:val="26"/>
        </w:rPr>
        <w:t xml:space="preserve">record photos, </w:t>
      </w:r>
      <w:r w:rsidRPr="002F1E00">
        <w:rPr>
          <w:rFonts w:hint="eastAsia"/>
          <w:color w:val="000000"/>
          <w:sz w:val="26"/>
        </w:rPr>
        <w:t xml:space="preserve">copies of signed </w:t>
      </w:r>
      <w:r w:rsidR="00145D4F">
        <w:rPr>
          <w:rFonts w:hint="eastAsia"/>
          <w:color w:val="000000"/>
          <w:sz w:val="26"/>
          <w:lang w:eastAsia="zh-HK"/>
        </w:rPr>
        <w:t>c</w:t>
      </w:r>
      <w:r w:rsidRPr="002F1E00">
        <w:rPr>
          <w:rFonts w:hint="eastAsia"/>
          <w:color w:val="000000"/>
          <w:sz w:val="26"/>
        </w:rPr>
        <w:t xml:space="preserve">ompletion </w:t>
      </w:r>
      <w:r w:rsidR="00145D4F">
        <w:rPr>
          <w:rFonts w:hint="eastAsia"/>
          <w:color w:val="000000"/>
          <w:sz w:val="26"/>
          <w:lang w:eastAsia="zh-HK"/>
        </w:rPr>
        <w:t>c</w:t>
      </w:r>
      <w:r w:rsidRPr="002F1E00">
        <w:rPr>
          <w:rFonts w:hint="eastAsia"/>
          <w:color w:val="000000"/>
          <w:sz w:val="26"/>
        </w:rPr>
        <w:t xml:space="preserve">ertificates or </w:t>
      </w:r>
      <w:r w:rsidR="00145D4F">
        <w:rPr>
          <w:rFonts w:hint="eastAsia"/>
          <w:color w:val="000000"/>
          <w:sz w:val="26"/>
          <w:lang w:eastAsia="zh-HK"/>
        </w:rPr>
        <w:t>c</w:t>
      </w:r>
      <w:r w:rsidRPr="002F1E00">
        <w:rPr>
          <w:rFonts w:hint="eastAsia"/>
          <w:color w:val="000000"/>
          <w:sz w:val="26"/>
        </w:rPr>
        <w:t xml:space="preserve">onfined </w:t>
      </w:r>
      <w:r w:rsidR="00145D4F">
        <w:rPr>
          <w:rFonts w:hint="eastAsia"/>
          <w:color w:val="000000"/>
          <w:sz w:val="26"/>
          <w:lang w:eastAsia="zh-HK"/>
        </w:rPr>
        <w:t>s</w:t>
      </w:r>
      <w:r w:rsidRPr="002F1E00">
        <w:rPr>
          <w:rFonts w:hint="eastAsia"/>
          <w:color w:val="000000"/>
          <w:sz w:val="26"/>
        </w:rPr>
        <w:t xml:space="preserve">pace </w:t>
      </w:r>
      <w:r w:rsidRPr="002F1E00">
        <w:rPr>
          <w:color w:val="000000"/>
          <w:sz w:val="26"/>
        </w:rPr>
        <w:t>–</w:t>
      </w:r>
      <w:r w:rsidRPr="002F1E00">
        <w:rPr>
          <w:rFonts w:hint="eastAsia"/>
          <w:color w:val="000000"/>
          <w:sz w:val="26"/>
        </w:rPr>
        <w:t xml:space="preserve"> Permit-to-Work </w:t>
      </w:r>
      <w:r w:rsidR="00A86AFF">
        <w:rPr>
          <w:rFonts w:hint="eastAsia"/>
          <w:color w:val="000000"/>
          <w:sz w:val="26"/>
        </w:rPr>
        <w:t>c</w:t>
      </w:r>
      <w:r w:rsidR="00A86AFF" w:rsidRPr="002F1E00">
        <w:rPr>
          <w:rFonts w:hint="eastAsia"/>
          <w:color w:val="000000"/>
          <w:sz w:val="26"/>
        </w:rPr>
        <w:t>ertificates</w:t>
      </w:r>
      <w:r w:rsidR="00A86AFF">
        <w:rPr>
          <w:rFonts w:hint="eastAsia"/>
          <w:color w:val="000000"/>
          <w:sz w:val="26"/>
        </w:rPr>
        <w:t xml:space="preserve"> that </w:t>
      </w:r>
      <w:r w:rsidRPr="002F1E00">
        <w:rPr>
          <w:rFonts w:hint="eastAsia"/>
          <w:color w:val="000000"/>
          <w:sz w:val="26"/>
        </w:rPr>
        <w:t>show the locations and dates of clean</w:t>
      </w:r>
      <w:r w:rsidR="0016156E" w:rsidRPr="002F1E00">
        <w:rPr>
          <w:rFonts w:hint="eastAsia"/>
          <w:color w:val="000000"/>
          <w:sz w:val="26"/>
          <w:lang w:eastAsia="zh-HK"/>
        </w:rPr>
        <w:t>s</w:t>
      </w:r>
      <w:r w:rsidRPr="002F1E00">
        <w:rPr>
          <w:rFonts w:hint="eastAsia"/>
          <w:color w:val="000000"/>
          <w:sz w:val="26"/>
        </w:rPr>
        <w:t xml:space="preserve">ing and </w:t>
      </w:r>
      <w:r w:rsidRPr="002F1E00">
        <w:rPr>
          <w:color w:val="000000"/>
          <w:sz w:val="26"/>
        </w:rPr>
        <w:t>signatures</w:t>
      </w:r>
      <w:r w:rsidRPr="002F1E00">
        <w:rPr>
          <w:rFonts w:hint="eastAsia"/>
          <w:color w:val="000000"/>
          <w:sz w:val="26"/>
        </w:rPr>
        <w:t xml:space="preserve"> of </w:t>
      </w:r>
      <w:r w:rsidR="00D62577">
        <w:rPr>
          <w:rFonts w:hint="eastAsia"/>
          <w:color w:val="000000"/>
          <w:sz w:val="26"/>
          <w:lang w:eastAsia="zh-HK"/>
        </w:rPr>
        <w:t>C</w:t>
      </w:r>
      <w:r w:rsidR="00D62577" w:rsidRPr="002F1E00">
        <w:rPr>
          <w:rFonts w:hint="eastAsia"/>
          <w:color w:val="000000"/>
          <w:sz w:val="26"/>
        </w:rPr>
        <w:t xml:space="preserve">ompetent </w:t>
      </w:r>
      <w:r w:rsidR="00D62577">
        <w:rPr>
          <w:rFonts w:hint="eastAsia"/>
          <w:color w:val="000000"/>
          <w:sz w:val="26"/>
          <w:lang w:eastAsia="zh-HK"/>
        </w:rPr>
        <w:t>P</w:t>
      </w:r>
      <w:r w:rsidR="00D62577" w:rsidRPr="002F1E00">
        <w:rPr>
          <w:rFonts w:hint="eastAsia"/>
          <w:color w:val="000000"/>
          <w:sz w:val="26"/>
        </w:rPr>
        <w:t>ersons</w:t>
      </w:r>
      <w:r w:rsidRPr="002F1E00">
        <w:rPr>
          <w:rFonts w:hint="eastAsia"/>
          <w:color w:val="000000"/>
          <w:sz w:val="26"/>
        </w:rPr>
        <w:t>).</w:t>
      </w:r>
    </w:p>
    <w:p w:rsidR="00B0776F" w:rsidRPr="002F1E00" w:rsidRDefault="00D90254" w:rsidP="00BC535B">
      <w:pPr>
        <w:numPr>
          <w:ilvl w:val="0"/>
          <w:numId w:val="10"/>
        </w:numPr>
        <w:tabs>
          <w:tab w:val="clear" w:pos="905"/>
          <w:tab w:val="num" w:pos="1080"/>
        </w:tabs>
        <w:autoSpaceDE w:val="0"/>
        <w:autoSpaceDN w:val="0"/>
        <w:adjustRightInd w:val="0"/>
        <w:ind w:left="1080" w:hanging="540"/>
        <w:jc w:val="both"/>
        <w:rPr>
          <w:color w:val="000000"/>
          <w:sz w:val="26"/>
        </w:rPr>
      </w:pPr>
      <w:r>
        <w:rPr>
          <w:rFonts w:hint="eastAsia"/>
          <w:color w:val="000000"/>
          <w:sz w:val="26"/>
          <w:lang w:eastAsia="zh-HK"/>
        </w:rPr>
        <w:t>Enhanced w</w:t>
      </w:r>
      <w:r w:rsidR="00B0776F" w:rsidRPr="002F1E00">
        <w:rPr>
          <w:rFonts w:hint="eastAsia"/>
          <w:color w:val="000000"/>
          <w:sz w:val="26"/>
        </w:rPr>
        <w:t xml:space="preserve">ater </w:t>
      </w:r>
      <w:r w:rsidR="00145D4F">
        <w:rPr>
          <w:rFonts w:hint="eastAsia"/>
          <w:color w:val="000000"/>
          <w:sz w:val="26"/>
          <w:lang w:eastAsia="zh-HK"/>
        </w:rPr>
        <w:t>q</w:t>
      </w:r>
      <w:r w:rsidR="00B0776F" w:rsidRPr="002F1E00">
        <w:rPr>
          <w:rFonts w:hint="eastAsia"/>
          <w:color w:val="000000"/>
          <w:sz w:val="26"/>
        </w:rPr>
        <w:t xml:space="preserve">uality </w:t>
      </w:r>
      <w:r w:rsidR="00145D4F">
        <w:rPr>
          <w:rFonts w:hint="eastAsia"/>
          <w:color w:val="000000"/>
          <w:sz w:val="26"/>
          <w:lang w:eastAsia="zh-HK"/>
        </w:rPr>
        <w:t>e</w:t>
      </w:r>
      <w:r w:rsidR="00B0776F" w:rsidRPr="002F1E00">
        <w:rPr>
          <w:rFonts w:hint="eastAsia"/>
          <w:color w:val="000000"/>
          <w:sz w:val="26"/>
        </w:rPr>
        <w:t xml:space="preserve">xamination </w:t>
      </w:r>
      <w:r w:rsidR="00145D4F">
        <w:rPr>
          <w:rFonts w:hint="eastAsia"/>
          <w:color w:val="000000"/>
          <w:sz w:val="26"/>
          <w:lang w:eastAsia="zh-HK"/>
        </w:rPr>
        <w:t>r</w:t>
      </w:r>
      <w:r w:rsidR="00B0776F" w:rsidRPr="002F1E00">
        <w:rPr>
          <w:rFonts w:hint="eastAsia"/>
          <w:color w:val="000000"/>
          <w:sz w:val="26"/>
        </w:rPr>
        <w:t>esults (</w:t>
      </w:r>
      <w:r w:rsidR="002D5DA3" w:rsidRPr="00425B9F">
        <w:rPr>
          <w:iCs/>
          <w:color w:val="000000"/>
          <w:sz w:val="26"/>
          <w:lang w:eastAsia="zh-HK"/>
        </w:rPr>
        <w:t>s</w:t>
      </w:r>
      <w:r w:rsidR="002D5DA3" w:rsidRPr="00425B9F">
        <w:rPr>
          <w:iCs/>
          <w:color w:val="000000"/>
          <w:sz w:val="26"/>
        </w:rPr>
        <w:t>amples</w:t>
      </w:r>
      <w:r w:rsidR="0008740F">
        <w:rPr>
          <w:rFonts w:hint="eastAsia"/>
          <w:iCs/>
          <w:color w:val="000000"/>
          <w:sz w:val="26"/>
          <w:lang w:eastAsia="zh-HK"/>
        </w:rPr>
        <w:t xml:space="preserve"> should not be </w:t>
      </w:r>
      <w:r w:rsidR="002D5DA3" w:rsidRPr="00425B9F">
        <w:rPr>
          <w:iCs/>
          <w:color w:val="000000"/>
          <w:sz w:val="26"/>
        </w:rPr>
        <w:t>taken earlier than 3 months from the date of application</w:t>
      </w:r>
      <w:r w:rsidR="00B0776F" w:rsidRPr="002F1E00">
        <w:rPr>
          <w:rFonts w:hint="eastAsia"/>
          <w:color w:val="000000"/>
          <w:sz w:val="26"/>
        </w:rPr>
        <w:t>)</w:t>
      </w:r>
    </w:p>
    <w:p w:rsidR="00B0776F" w:rsidRPr="002F1E00" w:rsidRDefault="00B0776F" w:rsidP="00BC535B">
      <w:pPr>
        <w:numPr>
          <w:ilvl w:val="0"/>
          <w:numId w:val="10"/>
        </w:numPr>
        <w:tabs>
          <w:tab w:val="clear" w:pos="905"/>
          <w:tab w:val="num" w:pos="1080"/>
        </w:tabs>
        <w:autoSpaceDE w:val="0"/>
        <w:autoSpaceDN w:val="0"/>
        <w:adjustRightInd w:val="0"/>
        <w:ind w:leftChars="225" w:left="1078" w:hangingChars="207" w:hanging="538"/>
        <w:jc w:val="both"/>
        <w:rPr>
          <w:color w:val="000000"/>
          <w:sz w:val="26"/>
        </w:rPr>
      </w:pPr>
      <w:r w:rsidRPr="002F1E00">
        <w:rPr>
          <w:rFonts w:hint="eastAsia"/>
          <w:color w:val="000000"/>
          <w:sz w:val="26"/>
        </w:rPr>
        <w:t xml:space="preserve">At least 3 immediately past </w:t>
      </w:r>
      <w:r w:rsidR="008078B8">
        <w:rPr>
          <w:rFonts w:hint="eastAsia"/>
          <w:color w:val="000000"/>
          <w:sz w:val="26"/>
          <w:lang w:eastAsia="zh-HK"/>
        </w:rPr>
        <w:t xml:space="preserve">results </w:t>
      </w:r>
      <w:r w:rsidRPr="002F1E00">
        <w:rPr>
          <w:rFonts w:hint="eastAsia"/>
          <w:color w:val="000000"/>
          <w:sz w:val="26"/>
        </w:rPr>
        <w:t xml:space="preserve">of </w:t>
      </w:r>
      <w:r w:rsidR="008078B8">
        <w:rPr>
          <w:rFonts w:hint="eastAsia"/>
          <w:color w:val="000000"/>
          <w:sz w:val="26"/>
          <w:lang w:eastAsia="zh-HK"/>
        </w:rPr>
        <w:t>p</w:t>
      </w:r>
      <w:r w:rsidRPr="002F1E00">
        <w:rPr>
          <w:rFonts w:hint="eastAsia"/>
          <w:color w:val="000000"/>
          <w:sz w:val="26"/>
        </w:rPr>
        <w:t xml:space="preserve">lumbing </w:t>
      </w:r>
      <w:r w:rsidR="008078B8">
        <w:rPr>
          <w:rFonts w:hint="eastAsia"/>
          <w:color w:val="000000"/>
          <w:sz w:val="26"/>
          <w:lang w:eastAsia="zh-HK"/>
        </w:rPr>
        <w:t>i</w:t>
      </w:r>
      <w:r w:rsidR="008078B8" w:rsidRPr="002F1E00">
        <w:rPr>
          <w:rFonts w:hint="eastAsia"/>
          <w:color w:val="000000"/>
          <w:sz w:val="26"/>
        </w:rPr>
        <w:t xml:space="preserve">nspection </w:t>
      </w:r>
      <w:r w:rsidRPr="002F1E00">
        <w:rPr>
          <w:rFonts w:hint="eastAsia"/>
          <w:color w:val="000000"/>
          <w:sz w:val="26"/>
        </w:rPr>
        <w:t xml:space="preserve">related to </w:t>
      </w:r>
      <w:r w:rsidR="0016156E" w:rsidRPr="002F1E00">
        <w:rPr>
          <w:rFonts w:hint="eastAsia"/>
          <w:color w:val="000000"/>
          <w:sz w:val="26"/>
          <w:lang w:eastAsia="zh-HK"/>
        </w:rPr>
        <w:t>w</w:t>
      </w:r>
      <w:r w:rsidR="0016156E" w:rsidRPr="002F1E00">
        <w:rPr>
          <w:rFonts w:hint="eastAsia"/>
          <w:color w:val="000000"/>
          <w:sz w:val="26"/>
        </w:rPr>
        <w:t xml:space="preserve">ater </w:t>
      </w:r>
      <w:r w:rsidR="0016156E" w:rsidRPr="002F1E00">
        <w:rPr>
          <w:rFonts w:hint="eastAsia"/>
          <w:color w:val="000000"/>
          <w:sz w:val="26"/>
          <w:lang w:eastAsia="zh-HK"/>
        </w:rPr>
        <w:t>q</w:t>
      </w:r>
      <w:r w:rsidR="0016156E" w:rsidRPr="002F1E00">
        <w:rPr>
          <w:rFonts w:hint="eastAsia"/>
          <w:color w:val="000000"/>
          <w:sz w:val="26"/>
        </w:rPr>
        <w:t>uality</w:t>
      </w:r>
      <w:r w:rsidRPr="002F1E00">
        <w:rPr>
          <w:rFonts w:hint="eastAsia"/>
          <w:color w:val="000000"/>
          <w:sz w:val="26"/>
        </w:rPr>
        <w:t>.</w:t>
      </w:r>
    </w:p>
    <w:p w:rsidR="00E33BA7" w:rsidRDefault="00E33BA7">
      <w:pPr>
        <w:autoSpaceDE w:val="0"/>
        <w:autoSpaceDN w:val="0"/>
        <w:adjustRightInd w:val="0"/>
        <w:ind w:left="1078"/>
        <w:jc w:val="both"/>
        <w:rPr>
          <w:color w:val="000000"/>
          <w:sz w:val="26"/>
          <w:lang w:eastAsia="zh-HK"/>
        </w:rPr>
      </w:pPr>
    </w:p>
    <w:p w:rsidR="00DA7FCA" w:rsidRPr="002F1E00" w:rsidRDefault="00DA7FCA">
      <w:pPr>
        <w:autoSpaceDE w:val="0"/>
        <w:autoSpaceDN w:val="0"/>
        <w:adjustRightInd w:val="0"/>
        <w:ind w:left="1078"/>
        <w:jc w:val="both"/>
        <w:rPr>
          <w:color w:val="000000"/>
          <w:sz w:val="26"/>
          <w:lang w:eastAsia="zh-HK"/>
        </w:rPr>
      </w:pPr>
    </w:p>
    <w:p w:rsidR="00DB119F" w:rsidRDefault="00EB64C4">
      <w:pPr>
        <w:pStyle w:val="3"/>
        <w:numPr>
          <w:ilvl w:val="0"/>
          <w:numId w:val="0"/>
        </w:numPr>
        <w:tabs>
          <w:tab w:val="left" w:pos="567"/>
        </w:tabs>
        <w:ind w:left="708" w:hangingChars="272" w:hanging="708"/>
        <w:rPr>
          <w:color w:val="000000"/>
          <w:lang w:eastAsia="zh-HK"/>
        </w:rPr>
      </w:pPr>
      <w:r>
        <w:rPr>
          <w:rFonts w:hint="eastAsia"/>
          <w:color w:val="000000"/>
          <w:lang w:eastAsia="zh-HK"/>
        </w:rPr>
        <w:t>F</w:t>
      </w:r>
      <w:r w:rsidR="00121284">
        <w:rPr>
          <w:rFonts w:hint="eastAsia"/>
          <w:color w:val="000000"/>
          <w:lang w:eastAsia="zh-HK"/>
        </w:rPr>
        <w:t>.</w:t>
      </w:r>
      <w:r>
        <w:rPr>
          <w:rFonts w:hint="eastAsia"/>
          <w:color w:val="000000"/>
          <w:lang w:eastAsia="zh-HK"/>
        </w:rPr>
        <w:tab/>
        <w:t xml:space="preserve">Random Sampling for Water Quality Examination by </w:t>
      </w:r>
      <w:r w:rsidR="00711EDE">
        <w:rPr>
          <w:rFonts w:hint="eastAsia"/>
          <w:color w:val="000000"/>
          <w:lang w:eastAsia="zh-HK"/>
        </w:rPr>
        <w:t xml:space="preserve">the </w:t>
      </w:r>
      <w:r>
        <w:rPr>
          <w:rFonts w:hint="eastAsia"/>
          <w:color w:val="000000"/>
          <w:lang w:eastAsia="zh-HK"/>
        </w:rPr>
        <w:t>WSD</w:t>
      </w:r>
    </w:p>
    <w:p w:rsidR="00DB119F" w:rsidRDefault="005E3C27">
      <w:pPr>
        <w:ind w:leftChars="-58" w:left="569" w:hangingChars="295" w:hanging="708"/>
        <w:jc w:val="both"/>
        <w:rPr>
          <w:szCs w:val="26"/>
          <w:lang w:eastAsia="zh-HK"/>
        </w:rPr>
      </w:pPr>
      <w:r>
        <w:rPr>
          <w:rFonts w:hint="eastAsia"/>
          <w:lang w:eastAsia="zh-HK"/>
        </w:rPr>
        <w:tab/>
      </w:r>
      <w:r w:rsidR="003530C7">
        <w:rPr>
          <w:rFonts w:hint="eastAsia"/>
          <w:sz w:val="26"/>
          <w:szCs w:val="26"/>
          <w:lang w:eastAsia="zh-HK"/>
        </w:rPr>
        <w:t>A</w:t>
      </w:r>
      <w:r>
        <w:rPr>
          <w:rFonts w:hint="eastAsia"/>
          <w:sz w:val="26"/>
          <w:szCs w:val="26"/>
          <w:lang w:eastAsia="zh-HK"/>
        </w:rPr>
        <w:t>pplication</w:t>
      </w:r>
      <w:r w:rsidR="003530C7">
        <w:rPr>
          <w:rFonts w:hint="eastAsia"/>
          <w:sz w:val="26"/>
          <w:szCs w:val="26"/>
          <w:lang w:eastAsia="zh-HK"/>
        </w:rPr>
        <w:t>s</w:t>
      </w:r>
      <w:r>
        <w:rPr>
          <w:rFonts w:hint="eastAsia"/>
          <w:sz w:val="26"/>
          <w:szCs w:val="26"/>
          <w:lang w:eastAsia="zh-HK"/>
        </w:rPr>
        <w:t xml:space="preserve"> will be randomly selected for </w:t>
      </w:r>
      <w:r w:rsidR="00E117A3">
        <w:rPr>
          <w:rFonts w:hint="eastAsia"/>
          <w:sz w:val="26"/>
          <w:szCs w:val="26"/>
          <w:lang w:eastAsia="zh-HK"/>
        </w:rPr>
        <w:t>physical, chemical and bacteriological analys</w:t>
      </w:r>
      <w:r w:rsidR="00121284">
        <w:rPr>
          <w:rFonts w:hint="eastAsia"/>
          <w:sz w:val="26"/>
          <w:szCs w:val="26"/>
          <w:lang w:eastAsia="zh-HK"/>
        </w:rPr>
        <w:t>e</w:t>
      </w:r>
      <w:r w:rsidR="00E117A3">
        <w:rPr>
          <w:rFonts w:hint="eastAsia"/>
          <w:sz w:val="26"/>
          <w:szCs w:val="26"/>
          <w:lang w:eastAsia="zh-HK"/>
        </w:rPr>
        <w:t xml:space="preserve">s </w:t>
      </w:r>
      <w:r>
        <w:rPr>
          <w:rFonts w:hint="eastAsia"/>
          <w:sz w:val="26"/>
          <w:szCs w:val="26"/>
          <w:lang w:eastAsia="zh-HK"/>
        </w:rPr>
        <w:t xml:space="preserve">testing of water samples taken at both communal system and individual </w:t>
      </w:r>
      <w:r w:rsidR="005624D8">
        <w:rPr>
          <w:rFonts w:hint="eastAsia"/>
          <w:sz w:val="26"/>
          <w:szCs w:val="26"/>
          <w:lang w:eastAsia="zh-HK"/>
        </w:rPr>
        <w:t>household</w:t>
      </w:r>
      <w:r w:rsidR="009B64A3">
        <w:rPr>
          <w:rFonts w:hint="eastAsia"/>
          <w:sz w:val="26"/>
          <w:szCs w:val="26"/>
          <w:lang w:eastAsia="zh-HK"/>
        </w:rPr>
        <w:t xml:space="preserve"> (</w:t>
      </w:r>
      <w:r w:rsidR="007D09CC" w:rsidRPr="007D09CC">
        <w:rPr>
          <w:sz w:val="26"/>
          <w:szCs w:val="26"/>
          <w:lang w:eastAsia="zh-HK"/>
        </w:rPr>
        <w:t>selected from those sampled by the applicant</w:t>
      </w:r>
      <w:r w:rsidR="009B64A3">
        <w:rPr>
          <w:rFonts w:hint="eastAsia"/>
          <w:sz w:val="26"/>
          <w:szCs w:val="26"/>
          <w:lang w:eastAsia="zh-HK"/>
        </w:rPr>
        <w:t>)</w:t>
      </w:r>
      <w:r>
        <w:rPr>
          <w:rFonts w:hint="eastAsia"/>
          <w:sz w:val="26"/>
          <w:szCs w:val="26"/>
          <w:lang w:eastAsia="zh-HK"/>
        </w:rPr>
        <w:t xml:space="preserve"> by </w:t>
      </w:r>
      <w:r w:rsidR="00AE5AAE">
        <w:rPr>
          <w:rFonts w:hint="eastAsia"/>
          <w:sz w:val="26"/>
          <w:szCs w:val="26"/>
          <w:lang w:eastAsia="zh-HK"/>
        </w:rPr>
        <w:t xml:space="preserve">the </w:t>
      </w:r>
      <w:r>
        <w:rPr>
          <w:rFonts w:hint="eastAsia"/>
          <w:sz w:val="26"/>
          <w:szCs w:val="26"/>
          <w:lang w:eastAsia="zh-HK"/>
        </w:rPr>
        <w:t>WSD staff</w:t>
      </w:r>
      <w:r w:rsidR="00DD0D3B">
        <w:rPr>
          <w:rFonts w:hint="eastAsia"/>
          <w:sz w:val="26"/>
          <w:szCs w:val="26"/>
          <w:lang w:eastAsia="zh-HK"/>
        </w:rPr>
        <w:t xml:space="preserve"> for audit checking to assess the quality of water inside the building concerned</w:t>
      </w:r>
      <w:r w:rsidR="005624D8">
        <w:rPr>
          <w:rFonts w:hint="eastAsia"/>
          <w:sz w:val="26"/>
          <w:szCs w:val="26"/>
          <w:lang w:eastAsia="zh-HK"/>
        </w:rPr>
        <w:t xml:space="preserve"> according to the following table</w:t>
      </w:r>
      <w:r w:rsidR="00554AEB">
        <w:rPr>
          <w:rFonts w:hint="eastAsia"/>
          <w:sz w:val="26"/>
          <w:szCs w:val="26"/>
          <w:lang w:eastAsia="zh-HK"/>
        </w:rPr>
        <w:t>:</w:t>
      </w:r>
    </w:p>
    <w:p w:rsidR="006C400D" w:rsidRDefault="00196A9E">
      <w:pPr>
        <w:pStyle w:val="3"/>
        <w:numPr>
          <w:ilvl w:val="0"/>
          <w:numId w:val="0"/>
        </w:numPr>
        <w:tabs>
          <w:tab w:val="left" w:pos="445"/>
        </w:tabs>
        <w:ind w:left="567" w:hangingChars="218" w:hanging="567"/>
        <w:rPr>
          <w:b w:val="0"/>
          <w:bCs w:val="0"/>
          <w:szCs w:val="26"/>
          <w:lang w:eastAsia="zh-HK"/>
        </w:rPr>
      </w:pPr>
      <w:r w:rsidRPr="00196A9E">
        <w:rPr>
          <w:b w:val="0"/>
          <w:bCs w:val="0"/>
          <w:szCs w:val="26"/>
          <w:lang w:eastAsia="zh-HK"/>
        </w:rPr>
        <w:tab/>
      </w:r>
      <w:r w:rsidR="006A6261">
        <w:rPr>
          <w:rFonts w:hint="eastAsia"/>
          <w:b w:val="0"/>
          <w:bCs w:val="0"/>
          <w:szCs w:val="26"/>
          <w:lang w:eastAsia="zh-HK"/>
        </w:rPr>
        <w:tab/>
      </w:r>
    </w:p>
    <w:p w:rsidR="00CB3E41" w:rsidRPr="009F139D" w:rsidRDefault="00611CC7" w:rsidP="00CB3E41">
      <w:pPr>
        <w:pStyle w:val="3"/>
        <w:numPr>
          <w:ilvl w:val="0"/>
          <w:numId w:val="0"/>
        </w:numPr>
        <w:ind w:left="567" w:hangingChars="218" w:hanging="567"/>
        <w:rPr>
          <w:szCs w:val="26"/>
          <w:u w:val="single"/>
          <w:lang w:eastAsia="zh-HK"/>
        </w:rPr>
      </w:pPr>
      <w:r w:rsidRPr="009F139D">
        <w:rPr>
          <w:b w:val="0"/>
          <w:bCs w:val="0"/>
          <w:szCs w:val="26"/>
          <w:lang w:eastAsia="zh-HK"/>
        </w:rPr>
        <w:tab/>
      </w:r>
      <w:r w:rsidRPr="009F139D">
        <w:rPr>
          <w:b w:val="0"/>
          <w:bCs w:val="0"/>
          <w:szCs w:val="26"/>
          <w:u w:val="single"/>
          <w:lang w:eastAsia="zh-HK"/>
        </w:rPr>
        <w:t>Basic Plan – Communal Area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4946"/>
      </w:tblGrid>
      <w:tr w:rsidR="0044743E" w:rsidRPr="009F139D" w:rsidTr="00335567">
        <w:tc>
          <w:tcPr>
            <w:tcW w:w="1701" w:type="dxa"/>
            <w:vMerge w:val="restart"/>
            <w:vAlign w:val="center"/>
          </w:tcPr>
          <w:p w:rsidR="00DB119F" w:rsidRPr="009F139D" w:rsidRDefault="00611CC7" w:rsidP="00335567">
            <w:pPr>
              <w:adjustRightInd w:val="0"/>
              <w:snapToGrid w:val="0"/>
              <w:jc w:val="center"/>
              <w:rPr>
                <w:i/>
                <w:sz w:val="26"/>
                <w:szCs w:val="26"/>
                <w:lang w:eastAsia="zh-HK"/>
              </w:rPr>
            </w:pPr>
            <w:r w:rsidRPr="009F139D">
              <w:rPr>
                <w:i/>
                <w:sz w:val="26"/>
                <w:szCs w:val="26"/>
                <w:lang w:eastAsia="zh-HK"/>
              </w:rPr>
              <w:t>No. of households in each building</w:t>
            </w:r>
          </w:p>
        </w:tc>
        <w:tc>
          <w:tcPr>
            <w:tcW w:w="6506" w:type="dxa"/>
            <w:gridSpan w:val="2"/>
            <w:vAlign w:val="center"/>
          </w:tcPr>
          <w:p w:rsidR="009F139D" w:rsidRDefault="00611CC7" w:rsidP="004F4E62">
            <w:pPr>
              <w:adjustRightInd w:val="0"/>
              <w:snapToGrid w:val="0"/>
              <w:jc w:val="center"/>
              <w:rPr>
                <w:i/>
                <w:sz w:val="26"/>
                <w:szCs w:val="26"/>
                <w:lang w:eastAsia="zh-HK"/>
              </w:rPr>
            </w:pPr>
            <w:r w:rsidRPr="009F139D">
              <w:rPr>
                <w:i/>
                <w:sz w:val="26"/>
                <w:szCs w:val="26"/>
                <w:lang w:eastAsia="zh-HK"/>
              </w:rPr>
              <w:t>No. of sets of samples to be taken for audit checking</w:t>
            </w:r>
          </w:p>
          <w:p w:rsidR="00F61ED5" w:rsidRPr="009F139D" w:rsidRDefault="009F139D" w:rsidP="009F139D">
            <w:pPr>
              <w:adjustRightInd w:val="0"/>
              <w:snapToGrid w:val="0"/>
              <w:jc w:val="center"/>
              <w:rPr>
                <w:i/>
                <w:sz w:val="26"/>
                <w:szCs w:val="26"/>
                <w:lang w:eastAsia="zh-HK"/>
              </w:rPr>
            </w:pPr>
            <w:r>
              <w:rPr>
                <w:rFonts w:hint="eastAsia"/>
                <w:i/>
                <w:sz w:val="26"/>
                <w:szCs w:val="26"/>
                <w:lang w:eastAsia="zh-HK"/>
              </w:rPr>
              <w:t>(A)+(B)</w:t>
            </w:r>
          </w:p>
        </w:tc>
      </w:tr>
      <w:tr w:rsidR="0044743E" w:rsidRPr="009F139D" w:rsidTr="00335567">
        <w:tc>
          <w:tcPr>
            <w:tcW w:w="1701" w:type="dxa"/>
            <w:vMerge/>
            <w:vAlign w:val="center"/>
          </w:tcPr>
          <w:p w:rsidR="00DB119F" w:rsidRPr="009F139D" w:rsidRDefault="00DB119F" w:rsidP="00335567">
            <w:pPr>
              <w:adjustRightInd w:val="0"/>
              <w:snapToGrid w:val="0"/>
              <w:jc w:val="center"/>
              <w:rPr>
                <w:i/>
                <w:sz w:val="26"/>
                <w:szCs w:val="26"/>
                <w:lang w:eastAsia="zh-HK"/>
              </w:rPr>
            </w:pPr>
          </w:p>
        </w:tc>
        <w:tc>
          <w:tcPr>
            <w:tcW w:w="1560" w:type="dxa"/>
            <w:vAlign w:val="center"/>
          </w:tcPr>
          <w:p w:rsidR="009F139D" w:rsidRDefault="00611CC7" w:rsidP="004F4E62">
            <w:pPr>
              <w:adjustRightInd w:val="0"/>
              <w:snapToGrid w:val="0"/>
              <w:jc w:val="center"/>
              <w:rPr>
                <w:i/>
                <w:sz w:val="26"/>
                <w:szCs w:val="26"/>
                <w:lang w:eastAsia="zh-HK"/>
              </w:rPr>
            </w:pPr>
            <w:r w:rsidRPr="009F139D">
              <w:rPr>
                <w:i/>
                <w:sz w:val="26"/>
                <w:szCs w:val="26"/>
                <w:lang w:eastAsia="zh-HK"/>
              </w:rPr>
              <w:t>Communal system</w:t>
            </w:r>
          </w:p>
          <w:p w:rsidR="00F61ED5" w:rsidRPr="009F139D" w:rsidRDefault="009F139D" w:rsidP="009F139D">
            <w:pPr>
              <w:adjustRightInd w:val="0"/>
              <w:snapToGrid w:val="0"/>
              <w:jc w:val="center"/>
              <w:rPr>
                <w:i/>
                <w:sz w:val="26"/>
                <w:szCs w:val="26"/>
                <w:lang w:eastAsia="zh-HK"/>
              </w:rPr>
            </w:pPr>
            <w:r>
              <w:rPr>
                <w:rFonts w:hint="eastAsia"/>
                <w:i/>
                <w:sz w:val="26"/>
                <w:szCs w:val="26"/>
                <w:lang w:eastAsia="zh-HK"/>
              </w:rPr>
              <w:t>(A)</w:t>
            </w:r>
          </w:p>
        </w:tc>
        <w:tc>
          <w:tcPr>
            <w:tcW w:w="4946" w:type="dxa"/>
            <w:vAlign w:val="center"/>
          </w:tcPr>
          <w:p w:rsidR="00DB119F" w:rsidRPr="009F139D" w:rsidRDefault="00611CC7" w:rsidP="00335567">
            <w:pPr>
              <w:adjustRightInd w:val="0"/>
              <w:snapToGrid w:val="0"/>
              <w:jc w:val="center"/>
              <w:rPr>
                <w:i/>
                <w:sz w:val="26"/>
                <w:szCs w:val="26"/>
                <w:lang w:eastAsia="zh-HK"/>
              </w:rPr>
            </w:pPr>
            <w:r w:rsidRPr="009F139D">
              <w:rPr>
                <w:i/>
                <w:sz w:val="26"/>
                <w:szCs w:val="26"/>
                <w:lang w:eastAsia="zh-HK"/>
              </w:rPr>
              <w:t>Communal system or individual household</w:t>
            </w:r>
          </w:p>
          <w:p w:rsidR="00F61ED5" w:rsidRDefault="00611CC7" w:rsidP="004F4E62">
            <w:pPr>
              <w:adjustRightInd w:val="0"/>
              <w:snapToGrid w:val="0"/>
              <w:jc w:val="center"/>
              <w:rPr>
                <w:i/>
                <w:sz w:val="26"/>
                <w:szCs w:val="26"/>
                <w:lang w:eastAsia="zh-HK"/>
              </w:rPr>
            </w:pPr>
            <w:r w:rsidRPr="009F139D">
              <w:rPr>
                <w:i/>
                <w:sz w:val="26"/>
                <w:szCs w:val="26"/>
                <w:lang w:eastAsia="zh-HK"/>
              </w:rPr>
              <w:t>(applicable if it involves plumbing system of household maintained by the applicant)</w:t>
            </w:r>
          </w:p>
          <w:p w:rsidR="009F139D" w:rsidRPr="009F139D" w:rsidRDefault="009F139D" w:rsidP="004F4E62">
            <w:pPr>
              <w:adjustRightInd w:val="0"/>
              <w:snapToGrid w:val="0"/>
              <w:jc w:val="center"/>
              <w:rPr>
                <w:i/>
                <w:sz w:val="26"/>
                <w:szCs w:val="26"/>
                <w:lang w:eastAsia="zh-HK"/>
              </w:rPr>
            </w:pPr>
            <w:r>
              <w:rPr>
                <w:rFonts w:hint="eastAsia"/>
                <w:i/>
                <w:sz w:val="26"/>
                <w:szCs w:val="26"/>
                <w:lang w:eastAsia="zh-HK"/>
              </w:rPr>
              <w:t>(B)</w:t>
            </w:r>
          </w:p>
        </w:tc>
      </w:tr>
      <w:tr w:rsidR="005624D8" w:rsidRPr="009F139D" w:rsidTr="00335567">
        <w:tc>
          <w:tcPr>
            <w:tcW w:w="1701" w:type="dxa"/>
          </w:tcPr>
          <w:p w:rsidR="00DB119F" w:rsidRPr="009F139D" w:rsidRDefault="00611CC7" w:rsidP="00335567">
            <w:pPr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sym w:font="Symbol" w:char="F0A3"/>
            </w:r>
            <w:r w:rsidRPr="009F139D">
              <w:rPr>
                <w:sz w:val="26"/>
                <w:szCs w:val="26"/>
                <w:lang w:eastAsia="zh-HK"/>
              </w:rPr>
              <w:t xml:space="preserve"> 70</w:t>
            </w:r>
          </w:p>
        </w:tc>
        <w:tc>
          <w:tcPr>
            <w:tcW w:w="1560" w:type="dxa"/>
          </w:tcPr>
          <w:p w:rsidR="00DB119F" w:rsidRPr="009F139D" w:rsidRDefault="00611CC7" w:rsidP="00335567">
            <w:pPr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1</w:t>
            </w:r>
          </w:p>
        </w:tc>
        <w:tc>
          <w:tcPr>
            <w:tcW w:w="4946" w:type="dxa"/>
          </w:tcPr>
          <w:p w:rsidR="00DB119F" w:rsidRPr="009F139D" w:rsidRDefault="00611CC7" w:rsidP="00335567">
            <w:pPr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1</w:t>
            </w:r>
          </w:p>
        </w:tc>
      </w:tr>
      <w:tr w:rsidR="005624D8" w:rsidRPr="009F139D" w:rsidTr="00335567">
        <w:tc>
          <w:tcPr>
            <w:tcW w:w="1701" w:type="dxa"/>
          </w:tcPr>
          <w:p w:rsidR="00DB119F" w:rsidRPr="009F139D" w:rsidRDefault="00611CC7" w:rsidP="00335567">
            <w:pPr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71 – 350</w:t>
            </w:r>
          </w:p>
        </w:tc>
        <w:tc>
          <w:tcPr>
            <w:tcW w:w="1560" w:type="dxa"/>
          </w:tcPr>
          <w:p w:rsidR="00DB119F" w:rsidRPr="009F139D" w:rsidRDefault="00611CC7" w:rsidP="00335567">
            <w:pPr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1</w:t>
            </w:r>
          </w:p>
        </w:tc>
        <w:tc>
          <w:tcPr>
            <w:tcW w:w="4946" w:type="dxa"/>
          </w:tcPr>
          <w:p w:rsidR="00DB119F" w:rsidRPr="009F139D" w:rsidRDefault="00611CC7" w:rsidP="00335567">
            <w:pPr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2</w:t>
            </w:r>
          </w:p>
        </w:tc>
      </w:tr>
      <w:tr w:rsidR="005624D8" w:rsidRPr="009F139D" w:rsidTr="00335567">
        <w:tc>
          <w:tcPr>
            <w:tcW w:w="1701" w:type="dxa"/>
          </w:tcPr>
          <w:p w:rsidR="00DB119F" w:rsidRPr="009F139D" w:rsidRDefault="00611CC7" w:rsidP="00335567">
            <w:pPr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&gt; 350</w:t>
            </w:r>
          </w:p>
        </w:tc>
        <w:tc>
          <w:tcPr>
            <w:tcW w:w="1560" w:type="dxa"/>
          </w:tcPr>
          <w:p w:rsidR="00DB119F" w:rsidRPr="009F139D" w:rsidRDefault="00611CC7" w:rsidP="00335567">
            <w:pPr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1</w:t>
            </w:r>
          </w:p>
        </w:tc>
        <w:tc>
          <w:tcPr>
            <w:tcW w:w="4946" w:type="dxa"/>
          </w:tcPr>
          <w:p w:rsidR="00DB119F" w:rsidRPr="009F139D" w:rsidRDefault="00611CC7" w:rsidP="00335567">
            <w:pPr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3</w:t>
            </w:r>
          </w:p>
        </w:tc>
      </w:tr>
    </w:tbl>
    <w:p w:rsidR="006C400D" w:rsidRPr="009F139D" w:rsidRDefault="00611CC7" w:rsidP="007D09CC">
      <w:pPr>
        <w:ind w:leftChars="-58" w:left="566" w:hangingChars="271" w:hanging="705"/>
        <w:jc w:val="both"/>
        <w:rPr>
          <w:sz w:val="26"/>
          <w:szCs w:val="26"/>
        </w:rPr>
      </w:pPr>
      <w:r w:rsidRPr="009F139D">
        <w:rPr>
          <w:sz w:val="26"/>
          <w:szCs w:val="26"/>
          <w:lang w:eastAsia="zh-HK"/>
        </w:rPr>
        <w:t xml:space="preserve"> </w:t>
      </w:r>
    </w:p>
    <w:p w:rsidR="00CB3E41" w:rsidRPr="009F139D" w:rsidRDefault="00611CC7" w:rsidP="00CB3E41">
      <w:pPr>
        <w:ind w:leftChars="-58" w:left="-139" w:firstLine="706"/>
        <w:jc w:val="both"/>
        <w:rPr>
          <w:sz w:val="26"/>
          <w:szCs w:val="26"/>
          <w:u w:val="single"/>
          <w:lang w:eastAsia="zh-HK"/>
        </w:rPr>
      </w:pPr>
      <w:r w:rsidRPr="009F139D">
        <w:rPr>
          <w:sz w:val="26"/>
          <w:szCs w:val="26"/>
          <w:u w:val="single"/>
          <w:lang w:eastAsia="zh-HK"/>
        </w:rPr>
        <w:t xml:space="preserve">Extended </w:t>
      </w:r>
      <w:r w:rsidRPr="009F139D">
        <w:rPr>
          <w:sz w:val="26"/>
          <w:szCs w:val="26"/>
          <w:u w:val="single"/>
        </w:rPr>
        <w:t>P</w:t>
      </w:r>
      <w:r w:rsidRPr="009F139D">
        <w:rPr>
          <w:sz w:val="26"/>
          <w:szCs w:val="26"/>
          <w:u w:val="single"/>
          <w:lang w:eastAsia="zh-HK"/>
        </w:rPr>
        <w:t xml:space="preserve">lan – </w:t>
      </w:r>
      <w:r w:rsidRPr="009F139D">
        <w:rPr>
          <w:sz w:val="26"/>
          <w:szCs w:val="26"/>
          <w:u w:val="single"/>
        </w:rPr>
        <w:t>N</w:t>
      </w:r>
      <w:r w:rsidRPr="009F139D">
        <w:rPr>
          <w:sz w:val="26"/>
          <w:szCs w:val="26"/>
          <w:u w:val="single"/>
          <w:lang w:eastAsia="zh-HK"/>
        </w:rPr>
        <w:t>on-communal Area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387"/>
      </w:tblGrid>
      <w:tr w:rsidR="007D09CC" w:rsidRPr="009F139D" w:rsidTr="00335567">
        <w:tc>
          <w:tcPr>
            <w:tcW w:w="4820" w:type="dxa"/>
            <w:vAlign w:val="center"/>
          </w:tcPr>
          <w:p w:rsidR="007D09CC" w:rsidRPr="009F139D" w:rsidRDefault="00611CC7" w:rsidP="00335567">
            <w:pPr>
              <w:pStyle w:val="ab"/>
              <w:tabs>
                <w:tab w:val="left" w:pos="1080"/>
              </w:tabs>
              <w:adjustRightInd w:val="0"/>
              <w:snapToGrid w:val="0"/>
              <w:ind w:leftChars="-45" w:left="-108" w:rightChars="-45" w:right="-108"/>
              <w:jc w:val="center"/>
              <w:rPr>
                <w:i/>
                <w:sz w:val="26"/>
                <w:szCs w:val="26"/>
                <w:lang w:eastAsia="zh-HK"/>
              </w:rPr>
            </w:pPr>
            <w:r w:rsidRPr="009F139D">
              <w:rPr>
                <w:i/>
                <w:sz w:val="26"/>
                <w:szCs w:val="26"/>
                <w:lang w:eastAsia="zh-HK"/>
              </w:rPr>
              <w:t>No. of samples taken from individual household in each building</w:t>
            </w:r>
          </w:p>
        </w:tc>
        <w:tc>
          <w:tcPr>
            <w:tcW w:w="3387" w:type="dxa"/>
            <w:vAlign w:val="center"/>
          </w:tcPr>
          <w:p w:rsidR="007D09CC" w:rsidRPr="009F139D" w:rsidRDefault="00611CC7" w:rsidP="00335567">
            <w:pPr>
              <w:pStyle w:val="ab"/>
              <w:adjustRightInd w:val="0"/>
              <w:snapToGrid w:val="0"/>
              <w:ind w:leftChars="-45" w:left="-108" w:rightChars="-35" w:right="-84"/>
              <w:jc w:val="center"/>
              <w:rPr>
                <w:i/>
                <w:sz w:val="26"/>
                <w:szCs w:val="26"/>
                <w:lang w:eastAsia="zh-HK"/>
              </w:rPr>
            </w:pPr>
            <w:r w:rsidRPr="009F139D">
              <w:rPr>
                <w:i/>
                <w:sz w:val="26"/>
                <w:szCs w:val="26"/>
                <w:lang w:eastAsia="zh-HK"/>
              </w:rPr>
              <w:t>No. of sets of samples to be taken for audit checking</w:t>
            </w:r>
          </w:p>
        </w:tc>
      </w:tr>
      <w:tr w:rsidR="007D09CC" w:rsidRPr="009F139D" w:rsidTr="00335567">
        <w:tc>
          <w:tcPr>
            <w:tcW w:w="4820" w:type="dxa"/>
            <w:vAlign w:val="center"/>
          </w:tcPr>
          <w:p w:rsidR="007D09CC" w:rsidRPr="009F139D" w:rsidRDefault="00611CC7" w:rsidP="00335567">
            <w:pPr>
              <w:pStyle w:val="ab"/>
              <w:tabs>
                <w:tab w:val="left" w:pos="1080"/>
              </w:tabs>
              <w:adjustRightInd w:val="0"/>
              <w:snapToGrid w:val="0"/>
              <w:ind w:leftChars="0" w:left="0"/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5</w:t>
            </w:r>
          </w:p>
        </w:tc>
        <w:tc>
          <w:tcPr>
            <w:tcW w:w="3387" w:type="dxa"/>
            <w:vAlign w:val="center"/>
          </w:tcPr>
          <w:p w:rsidR="007D09CC" w:rsidRPr="009F139D" w:rsidRDefault="00611CC7" w:rsidP="00335567">
            <w:pPr>
              <w:pStyle w:val="ab"/>
              <w:tabs>
                <w:tab w:val="left" w:pos="1080"/>
              </w:tabs>
              <w:adjustRightInd w:val="0"/>
              <w:snapToGrid w:val="0"/>
              <w:ind w:leftChars="0" w:left="0"/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1</w:t>
            </w:r>
          </w:p>
        </w:tc>
      </w:tr>
      <w:tr w:rsidR="007D09CC" w:rsidRPr="009F139D" w:rsidTr="00335567">
        <w:tc>
          <w:tcPr>
            <w:tcW w:w="4820" w:type="dxa"/>
            <w:vAlign w:val="center"/>
          </w:tcPr>
          <w:p w:rsidR="007D09CC" w:rsidRPr="009F139D" w:rsidRDefault="00611CC7" w:rsidP="00335567">
            <w:pPr>
              <w:pStyle w:val="ab"/>
              <w:tabs>
                <w:tab w:val="left" w:pos="1080"/>
              </w:tabs>
              <w:adjustRightInd w:val="0"/>
              <w:snapToGrid w:val="0"/>
              <w:ind w:leftChars="0" w:left="0"/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10</w:t>
            </w:r>
          </w:p>
        </w:tc>
        <w:tc>
          <w:tcPr>
            <w:tcW w:w="3387" w:type="dxa"/>
            <w:vAlign w:val="center"/>
          </w:tcPr>
          <w:p w:rsidR="007D09CC" w:rsidRPr="009F139D" w:rsidRDefault="00611CC7" w:rsidP="00335567">
            <w:pPr>
              <w:pStyle w:val="ab"/>
              <w:tabs>
                <w:tab w:val="left" w:pos="1080"/>
              </w:tabs>
              <w:adjustRightInd w:val="0"/>
              <w:snapToGrid w:val="0"/>
              <w:ind w:leftChars="0" w:left="0"/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2</w:t>
            </w:r>
          </w:p>
        </w:tc>
      </w:tr>
      <w:tr w:rsidR="007D09CC" w:rsidTr="00335567">
        <w:tc>
          <w:tcPr>
            <w:tcW w:w="4820" w:type="dxa"/>
            <w:vAlign w:val="center"/>
          </w:tcPr>
          <w:p w:rsidR="007D09CC" w:rsidRPr="009F139D" w:rsidRDefault="00611CC7" w:rsidP="00335567">
            <w:pPr>
              <w:pStyle w:val="ab"/>
              <w:tabs>
                <w:tab w:val="left" w:pos="1080"/>
              </w:tabs>
              <w:adjustRightInd w:val="0"/>
              <w:snapToGrid w:val="0"/>
              <w:ind w:leftChars="0" w:left="0"/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15</w:t>
            </w:r>
          </w:p>
        </w:tc>
        <w:tc>
          <w:tcPr>
            <w:tcW w:w="3387" w:type="dxa"/>
            <w:vAlign w:val="center"/>
          </w:tcPr>
          <w:p w:rsidR="007D09CC" w:rsidRPr="00335567" w:rsidRDefault="00611CC7" w:rsidP="00335567">
            <w:pPr>
              <w:pStyle w:val="ab"/>
              <w:tabs>
                <w:tab w:val="left" w:pos="1080"/>
              </w:tabs>
              <w:adjustRightInd w:val="0"/>
              <w:snapToGrid w:val="0"/>
              <w:ind w:leftChars="0" w:left="0"/>
              <w:jc w:val="center"/>
              <w:rPr>
                <w:sz w:val="26"/>
                <w:szCs w:val="26"/>
                <w:lang w:eastAsia="zh-HK"/>
              </w:rPr>
            </w:pPr>
            <w:r w:rsidRPr="009F139D">
              <w:rPr>
                <w:sz w:val="26"/>
                <w:szCs w:val="26"/>
                <w:lang w:eastAsia="zh-HK"/>
              </w:rPr>
              <w:t>3</w:t>
            </w:r>
          </w:p>
        </w:tc>
      </w:tr>
    </w:tbl>
    <w:p w:rsidR="00DB119F" w:rsidRDefault="00DD0D3B">
      <w:pPr>
        <w:ind w:leftChars="235" w:left="565" w:hanging="1"/>
        <w:jc w:val="both"/>
        <w:rPr>
          <w:lang w:eastAsia="zh-HK"/>
        </w:rPr>
      </w:pPr>
      <w:r>
        <w:rPr>
          <w:rFonts w:hint="eastAsia"/>
          <w:sz w:val="26"/>
          <w:szCs w:val="26"/>
          <w:lang w:eastAsia="zh-HK"/>
        </w:rPr>
        <w:lastRenderedPageBreak/>
        <w:t xml:space="preserve">If the </w:t>
      </w:r>
      <w:r w:rsidR="00E117A3">
        <w:rPr>
          <w:rFonts w:hint="eastAsia"/>
          <w:sz w:val="26"/>
          <w:szCs w:val="26"/>
          <w:lang w:eastAsia="zh-HK"/>
        </w:rPr>
        <w:t>samples fail</w:t>
      </w:r>
      <w:r w:rsidR="00554AEB">
        <w:rPr>
          <w:rFonts w:hint="eastAsia"/>
          <w:sz w:val="26"/>
          <w:szCs w:val="26"/>
          <w:lang w:eastAsia="zh-HK"/>
        </w:rPr>
        <w:t>ed</w:t>
      </w:r>
      <w:r w:rsidR="00E117A3">
        <w:rPr>
          <w:rFonts w:hint="eastAsia"/>
          <w:sz w:val="26"/>
          <w:szCs w:val="26"/>
          <w:lang w:eastAsia="zh-HK"/>
        </w:rPr>
        <w:t xml:space="preserve"> in the water examination, the applicant will be requested to identify and rectify any defect by</w:t>
      </w:r>
      <w:r w:rsidR="00DE7F36">
        <w:rPr>
          <w:rFonts w:hint="eastAsia"/>
          <w:sz w:val="26"/>
          <w:szCs w:val="26"/>
          <w:lang w:eastAsia="zh-HK"/>
        </w:rPr>
        <w:t xml:space="preserve"> relevant professionals, </w:t>
      </w:r>
      <w:r w:rsidR="00C85DE8">
        <w:rPr>
          <w:sz w:val="26"/>
          <w:szCs w:val="26"/>
          <w:lang w:eastAsia="zh-HK"/>
        </w:rPr>
        <w:t>including licensed</w:t>
      </w:r>
      <w:r w:rsidR="00DE7F36">
        <w:rPr>
          <w:rFonts w:hint="eastAsia"/>
          <w:sz w:val="26"/>
          <w:szCs w:val="26"/>
          <w:lang w:eastAsia="zh-HK"/>
        </w:rPr>
        <w:t xml:space="preserve"> plumbers</w:t>
      </w:r>
      <w:r w:rsidR="00566393">
        <w:rPr>
          <w:rFonts w:hint="eastAsia"/>
          <w:sz w:val="26"/>
          <w:szCs w:val="26"/>
          <w:lang w:eastAsia="zh-HK"/>
        </w:rPr>
        <w:t>,</w:t>
      </w:r>
      <w:r w:rsidR="00E117A3">
        <w:rPr>
          <w:rFonts w:hint="eastAsia"/>
          <w:sz w:val="26"/>
          <w:szCs w:val="26"/>
          <w:lang w:eastAsia="zh-HK"/>
        </w:rPr>
        <w:t xml:space="preserve"> </w:t>
      </w:r>
      <w:r w:rsidR="00DE7F36">
        <w:rPr>
          <w:rFonts w:hint="eastAsia"/>
          <w:sz w:val="26"/>
          <w:szCs w:val="26"/>
          <w:lang w:eastAsia="zh-HK"/>
        </w:rPr>
        <w:t xml:space="preserve">building services engineers or building surveyors, etc. </w:t>
      </w:r>
      <w:r w:rsidR="00E117A3">
        <w:rPr>
          <w:rFonts w:hint="eastAsia"/>
          <w:sz w:val="26"/>
          <w:szCs w:val="26"/>
          <w:lang w:eastAsia="zh-HK"/>
        </w:rPr>
        <w:t xml:space="preserve">and </w:t>
      </w:r>
      <w:r w:rsidR="001C79C8">
        <w:rPr>
          <w:rFonts w:hint="eastAsia"/>
          <w:sz w:val="26"/>
          <w:szCs w:val="26"/>
          <w:lang w:eastAsia="zh-HK"/>
        </w:rPr>
        <w:t xml:space="preserve">inform </w:t>
      </w:r>
      <w:r w:rsidR="00711EDE">
        <w:rPr>
          <w:rFonts w:hint="eastAsia"/>
          <w:sz w:val="26"/>
          <w:szCs w:val="26"/>
          <w:lang w:eastAsia="zh-HK"/>
        </w:rPr>
        <w:t xml:space="preserve">the </w:t>
      </w:r>
      <w:r w:rsidR="001C79C8">
        <w:rPr>
          <w:rFonts w:hint="eastAsia"/>
          <w:sz w:val="26"/>
          <w:szCs w:val="26"/>
          <w:lang w:eastAsia="zh-HK"/>
        </w:rPr>
        <w:t xml:space="preserve">WSD for </w:t>
      </w:r>
      <w:r w:rsidR="00344F53">
        <w:rPr>
          <w:rFonts w:hint="eastAsia"/>
          <w:sz w:val="26"/>
          <w:szCs w:val="26"/>
          <w:lang w:eastAsia="zh-HK"/>
        </w:rPr>
        <w:t>re-</w:t>
      </w:r>
      <w:r w:rsidR="001C79C8">
        <w:rPr>
          <w:rFonts w:hint="eastAsia"/>
          <w:sz w:val="26"/>
          <w:szCs w:val="26"/>
          <w:lang w:eastAsia="zh-HK"/>
        </w:rPr>
        <w:t xml:space="preserve">testing </w:t>
      </w:r>
      <w:r w:rsidR="009B64A3">
        <w:rPr>
          <w:rFonts w:hint="eastAsia"/>
          <w:sz w:val="26"/>
          <w:szCs w:val="26"/>
          <w:lang w:eastAsia="zh-HK"/>
        </w:rPr>
        <w:t xml:space="preserve">at the same sampling points </w:t>
      </w:r>
      <w:r w:rsidR="001C79C8">
        <w:rPr>
          <w:rFonts w:hint="eastAsia"/>
          <w:sz w:val="26"/>
          <w:szCs w:val="26"/>
          <w:lang w:eastAsia="zh-HK"/>
        </w:rPr>
        <w:t>when</w:t>
      </w:r>
      <w:r w:rsidR="00566393">
        <w:rPr>
          <w:rFonts w:hint="eastAsia"/>
          <w:sz w:val="26"/>
          <w:szCs w:val="26"/>
          <w:lang w:eastAsia="zh-HK"/>
        </w:rPr>
        <w:t xml:space="preserve"> the rectification works have been completed.</w:t>
      </w:r>
      <w:r w:rsidR="00E117A3">
        <w:rPr>
          <w:rFonts w:hint="eastAsia"/>
          <w:sz w:val="26"/>
          <w:szCs w:val="26"/>
          <w:lang w:eastAsia="zh-HK"/>
        </w:rPr>
        <w:t xml:space="preserve"> </w:t>
      </w:r>
    </w:p>
    <w:p w:rsidR="00EB64C4" w:rsidRDefault="00EB64C4" w:rsidP="002D5DA3">
      <w:pPr>
        <w:pStyle w:val="3"/>
        <w:numPr>
          <w:ilvl w:val="0"/>
          <w:numId w:val="0"/>
        </w:numPr>
        <w:tabs>
          <w:tab w:val="left" w:pos="709"/>
        </w:tabs>
        <w:ind w:left="708" w:hangingChars="272" w:hanging="708"/>
        <w:rPr>
          <w:color w:val="000000"/>
          <w:lang w:eastAsia="zh-HK"/>
        </w:rPr>
      </w:pPr>
    </w:p>
    <w:p w:rsidR="00DB119F" w:rsidRDefault="00DB119F">
      <w:pPr>
        <w:rPr>
          <w:lang w:eastAsia="zh-HK"/>
        </w:rPr>
      </w:pPr>
    </w:p>
    <w:p w:rsidR="00DB119F" w:rsidRDefault="00566393">
      <w:pPr>
        <w:pStyle w:val="3"/>
        <w:numPr>
          <w:ilvl w:val="0"/>
          <w:numId w:val="0"/>
        </w:numPr>
        <w:tabs>
          <w:tab w:val="left" w:pos="567"/>
        </w:tabs>
        <w:ind w:left="359" w:hangingChars="138" w:hanging="359"/>
        <w:rPr>
          <w:color w:val="000000"/>
          <w:lang w:eastAsia="zh-HK"/>
        </w:rPr>
      </w:pPr>
      <w:r>
        <w:rPr>
          <w:rFonts w:hint="eastAsia"/>
          <w:color w:val="000000"/>
          <w:lang w:eastAsia="zh-HK"/>
        </w:rPr>
        <w:t>G</w:t>
      </w:r>
      <w:r w:rsidR="00B0776F" w:rsidRPr="002F1E00">
        <w:rPr>
          <w:rFonts w:hint="eastAsia"/>
          <w:color w:val="000000"/>
        </w:rPr>
        <w:t xml:space="preserve">. </w:t>
      </w:r>
      <w:r w:rsidR="00C0625E" w:rsidRPr="002F1E00">
        <w:rPr>
          <w:rFonts w:hint="eastAsia"/>
          <w:color w:val="000000"/>
        </w:rPr>
        <w:t xml:space="preserve"> </w:t>
      </w:r>
      <w:r w:rsidR="00B0776F" w:rsidRPr="002F1E00">
        <w:rPr>
          <w:rFonts w:hint="eastAsia"/>
          <w:color w:val="000000"/>
        </w:rPr>
        <w:t xml:space="preserve">Declaration of Water Quality Complaints </w:t>
      </w:r>
    </w:p>
    <w:p w:rsidR="00B165EB" w:rsidRPr="00B165EB" w:rsidRDefault="008078B8" w:rsidP="00B165EB">
      <w:pPr>
        <w:pStyle w:val="3"/>
        <w:numPr>
          <w:ilvl w:val="0"/>
          <w:numId w:val="0"/>
        </w:numPr>
        <w:ind w:left="567" w:hangingChars="218" w:hanging="567"/>
        <w:rPr>
          <w:b w:val="0"/>
          <w:bCs w:val="0"/>
          <w:i/>
          <w:color w:val="000000"/>
        </w:rPr>
      </w:pPr>
      <w:r>
        <w:rPr>
          <w:rFonts w:hint="eastAsia"/>
          <w:b w:val="0"/>
          <w:bCs w:val="0"/>
          <w:color w:val="000000"/>
          <w:lang w:eastAsia="zh-HK"/>
        </w:rPr>
        <w:tab/>
      </w:r>
      <w:r w:rsidR="00B165EB" w:rsidRPr="00B165EB">
        <w:rPr>
          <w:b w:val="0"/>
          <w:bCs w:val="0"/>
          <w:i/>
          <w:color w:val="000000"/>
        </w:rPr>
        <w:t xml:space="preserve">(This </w:t>
      </w:r>
      <w:r w:rsidR="00B165EB" w:rsidRPr="00B165EB">
        <w:rPr>
          <w:b w:val="0"/>
          <w:bCs w:val="0"/>
          <w:i/>
          <w:color w:val="000000"/>
          <w:lang w:eastAsia="zh-HK"/>
        </w:rPr>
        <w:t>S</w:t>
      </w:r>
      <w:r w:rsidR="00B165EB" w:rsidRPr="00B165EB">
        <w:rPr>
          <w:b w:val="0"/>
          <w:bCs w:val="0"/>
          <w:i/>
          <w:color w:val="000000"/>
        </w:rPr>
        <w:t xml:space="preserve">cheme would </w:t>
      </w:r>
      <w:r w:rsidR="006D67FD">
        <w:rPr>
          <w:rFonts w:hint="eastAsia"/>
          <w:b w:val="0"/>
          <w:bCs w:val="0"/>
          <w:i/>
          <w:color w:val="000000"/>
        </w:rPr>
        <w:t xml:space="preserve">also </w:t>
      </w:r>
      <w:r w:rsidR="00B165EB" w:rsidRPr="00B165EB">
        <w:rPr>
          <w:b w:val="0"/>
          <w:bCs w:val="0"/>
          <w:i/>
          <w:color w:val="000000"/>
        </w:rPr>
        <w:t xml:space="preserve">accept cases involving water quality complaints before application if the applicant </w:t>
      </w:r>
      <w:r w:rsidR="006D67FD">
        <w:rPr>
          <w:rFonts w:hint="eastAsia"/>
          <w:b w:val="0"/>
          <w:bCs w:val="0"/>
          <w:i/>
          <w:color w:val="000000"/>
        </w:rPr>
        <w:t xml:space="preserve">could </w:t>
      </w:r>
      <w:r w:rsidR="00B165EB" w:rsidRPr="00B165EB">
        <w:rPr>
          <w:b w:val="0"/>
          <w:bCs w:val="0"/>
          <w:i/>
          <w:color w:val="000000"/>
        </w:rPr>
        <w:t>demonstrate, by the information given below, to have taken appropriate resolution to the complaints within reasonable time.)</w:t>
      </w:r>
    </w:p>
    <w:p w:rsidR="00B0776F" w:rsidRPr="002F1E00" w:rsidRDefault="00B0776F" w:rsidP="00515108">
      <w:pPr>
        <w:tabs>
          <w:tab w:val="left" w:pos="-1980"/>
          <w:tab w:val="left" w:pos="993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</w:rPr>
      </w:pPr>
      <w:r w:rsidRPr="002F1E00">
        <w:rPr>
          <w:rFonts w:hint="eastAsia"/>
          <w:color w:val="000000"/>
          <w:sz w:val="26"/>
        </w:rPr>
        <w:t xml:space="preserve">1. </w:t>
      </w:r>
      <w:r w:rsidR="00423D24">
        <w:rPr>
          <w:rFonts w:hint="eastAsia"/>
          <w:color w:val="000000"/>
          <w:sz w:val="26"/>
          <w:lang w:eastAsia="zh-HK"/>
        </w:rPr>
        <w:tab/>
      </w:r>
      <w:r w:rsidRPr="002F1E00">
        <w:rPr>
          <w:rFonts w:hint="eastAsia"/>
          <w:color w:val="000000"/>
          <w:sz w:val="26"/>
        </w:rPr>
        <w:t xml:space="preserve">Any water quality complaints in the past 12 months?  </w:t>
      </w:r>
    </w:p>
    <w:p w:rsidR="00B0776F" w:rsidRPr="002F1E00" w:rsidRDefault="00B0776F" w:rsidP="00515108">
      <w:pPr>
        <w:tabs>
          <w:tab w:val="left" w:pos="993"/>
          <w:tab w:val="left" w:pos="4320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u w:val="single"/>
        </w:rPr>
      </w:pPr>
      <w:r w:rsidRPr="002F1E00">
        <w:rPr>
          <w:rFonts w:hint="eastAsia"/>
          <w:color w:val="000000"/>
          <w:sz w:val="26"/>
        </w:rPr>
        <w:t xml:space="preserve">   </w:t>
      </w:r>
      <w:r w:rsidR="00515108">
        <w:rPr>
          <w:rFonts w:hint="eastAsia"/>
          <w:color w:val="000000"/>
          <w:sz w:val="26"/>
          <w:lang w:eastAsia="zh-HK"/>
        </w:rPr>
        <w:t xml:space="preserve"> </w:t>
      </w:r>
      <w:r w:rsidRPr="002F1E00">
        <w:rPr>
          <w:rFonts w:hint="eastAsia"/>
          <w:color w:val="000000"/>
          <w:sz w:val="26"/>
        </w:rPr>
        <w:t>Yes</w:t>
      </w:r>
      <w:r w:rsidR="00B46696" w:rsidRPr="002F1E00">
        <w:rPr>
          <w:rFonts w:hint="eastAsia"/>
          <w:color w:val="000000"/>
          <w:sz w:val="26"/>
          <w:lang w:eastAsia="zh-HK"/>
        </w:rPr>
        <w:t xml:space="preserve"> / No</w:t>
      </w:r>
      <w:r w:rsidRPr="002F1E00">
        <w:rPr>
          <w:rFonts w:hint="eastAsia"/>
          <w:color w:val="000000"/>
          <w:sz w:val="26"/>
        </w:rPr>
        <w:t>*, number of complaints:</w:t>
      </w:r>
      <w:r w:rsidRPr="002F1E00">
        <w:rPr>
          <w:rFonts w:hint="eastAsia"/>
          <w:color w:val="000000"/>
          <w:sz w:val="26"/>
        </w:rPr>
        <w:tab/>
      </w:r>
      <w:r w:rsidRPr="002F1E00">
        <w:rPr>
          <w:color w:val="000000"/>
          <w:sz w:val="26"/>
          <w:u w:val="single"/>
        </w:rPr>
        <w:t>                                                           </w:t>
      </w:r>
    </w:p>
    <w:p w:rsidR="00B0776F" w:rsidRPr="002F1E00" w:rsidRDefault="00B165EB" w:rsidP="00515108">
      <w:pPr>
        <w:tabs>
          <w:tab w:val="left" w:pos="993"/>
          <w:tab w:val="left" w:pos="4320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u w:val="single"/>
        </w:rPr>
      </w:pPr>
      <w:r w:rsidRPr="00B165EB">
        <w:rPr>
          <w:color w:val="000000"/>
          <w:sz w:val="26"/>
        </w:rPr>
        <w:t>2.</w:t>
      </w:r>
      <w:r w:rsidRPr="00B165EB">
        <w:rPr>
          <w:color w:val="000000"/>
          <w:sz w:val="26"/>
        </w:rPr>
        <w:tab/>
        <w:t>Nature of complaints:</w:t>
      </w:r>
      <w:r w:rsidRPr="00B165EB">
        <w:rPr>
          <w:color w:val="000000"/>
          <w:sz w:val="26"/>
          <w:lang w:eastAsia="zh-HK"/>
        </w:rPr>
        <w:t xml:space="preserve"> </w:t>
      </w:r>
      <w:r w:rsidRPr="00B165EB">
        <w:rPr>
          <w:color w:val="000000"/>
          <w:sz w:val="26"/>
          <w:u w:val="single"/>
        </w:rPr>
        <w:t> </w:t>
      </w:r>
      <w:r w:rsidRPr="00B165EB">
        <w:rPr>
          <w:color w:val="000000"/>
          <w:sz w:val="26"/>
          <w:u w:val="single"/>
          <w:lang w:eastAsia="zh-HK"/>
        </w:rPr>
        <w:t xml:space="preserve">         </w:t>
      </w:r>
      <w:r w:rsidRPr="00B165EB">
        <w:rPr>
          <w:color w:val="000000"/>
          <w:sz w:val="26"/>
          <w:u w:val="single"/>
        </w:rPr>
        <w:t>                                                              </w:t>
      </w:r>
    </w:p>
    <w:p w:rsidR="00B0776F" w:rsidRPr="002F1E00" w:rsidRDefault="00B165EB" w:rsidP="00515108">
      <w:pPr>
        <w:tabs>
          <w:tab w:val="left" w:pos="993"/>
          <w:tab w:val="left" w:pos="4320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u w:val="single"/>
        </w:rPr>
      </w:pPr>
      <w:r w:rsidRPr="00B165EB">
        <w:rPr>
          <w:color w:val="000000"/>
          <w:sz w:val="26"/>
        </w:rPr>
        <w:t xml:space="preserve">   </w:t>
      </w:r>
      <w:r w:rsidR="00515108">
        <w:rPr>
          <w:rFonts w:hint="eastAsia"/>
          <w:color w:val="000000"/>
          <w:sz w:val="26"/>
          <w:lang w:eastAsia="zh-HK"/>
        </w:rPr>
        <w:t xml:space="preserve"> </w:t>
      </w:r>
      <w:r w:rsidRPr="00B165EB">
        <w:rPr>
          <w:color w:val="000000"/>
          <w:sz w:val="26"/>
          <w:u w:val="single"/>
        </w:rPr>
        <w:t> </w:t>
      </w:r>
      <w:r w:rsidRPr="00B165EB">
        <w:rPr>
          <w:color w:val="000000"/>
          <w:sz w:val="26"/>
          <w:u w:val="single"/>
          <w:lang w:eastAsia="zh-HK"/>
        </w:rPr>
        <w:t xml:space="preserve">                              </w:t>
      </w:r>
      <w:r w:rsidRPr="00B165EB">
        <w:rPr>
          <w:color w:val="000000"/>
          <w:sz w:val="26"/>
          <w:u w:val="single"/>
        </w:rPr>
        <w:t>                                                       </w:t>
      </w:r>
    </w:p>
    <w:p w:rsidR="00611CC7" w:rsidRDefault="00B165EB" w:rsidP="00611CC7">
      <w:pPr>
        <w:numPr>
          <w:ilvl w:val="0"/>
          <w:numId w:val="8"/>
        </w:numPr>
        <w:tabs>
          <w:tab w:val="clear" w:pos="705"/>
          <w:tab w:val="left" w:pos="-2520"/>
          <w:tab w:val="left" w:pos="993"/>
        </w:tabs>
        <w:autoSpaceDE w:val="0"/>
        <w:autoSpaceDN w:val="0"/>
        <w:adjustRightInd w:val="0"/>
        <w:ind w:left="993" w:hanging="426"/>
        <w:rPr>
          <w:color w:val="000000"/>
          <w:sz w:val="26"/>
        </w:rPr>
      </w:pPr>
      <w:r w:rsidRPr="00B165EB">
        <w:rPr>
          <w:color w:val="000000"/>
          <w:sz w:val="26"/>
        </w:rPr>
        <w:t xml:space="preserve">Average </w:t>
      </w:r>
      <w:r w:rsidRPr="00B165EB">
        <w:rPr>
          <w:color w:val="000000"/>
          <w:sz w:val="26"/>
          <w:lang w:eastAsia="zh-HK"/>
        </w:rPr>
        <w:t>h</w:t>
      </w:r>
      <w:r w:rsidRPr="00B165EB">
        <w:rPr>
          <w:color w:val="000000"/>
          <w:sz w:val="26"/>
        </w:rPr>
        <w:t xml:space="preserve">andling </w:t>
      </w:r>
      <w:r w:rsidRPr="00B165EB">
        <w:rPr>
          <w:color w:val="000000"/>
          <w:sz w:val="26"/>
          <w:lang w:eastAsia="zh-HK"/>
        </w:rPr>
        <w:t>t</w:t>
      </w:r>
      <w:r w:rsidRPr="00B165EB">
        <w:rPr>
          <w:color w:val="000000"/>
          <w:sz w:val="26"/>
        </w:rPr>
        <w:t xml:space="preserve">ime: </w:t>
      </w:r>
      <w:r w:rsidRPr="00B165EB">
        <w:rPr>
          <w:color w:val="000000"/>
          <w:sz w:val="26"/>
          <w:u w:val="single"/>
        </w:rPr>
        <w:t> </w:t>
      </w:r>
      <w:r w:rsidRPr="00B165EB">
        <w:rPr>
          <w:color w:val="000000"/>
          <w:sz w:val="26"/>
          <w:u w:val="single"/>
          <w:lang w:eastAsia="zh-HK"/>
        </w:rPr>
        <w:t xml:space="preserve">      </w:t>
      </w:r>
      <w:r w:rsidRPr="00B165EB">
        <w:rPr>
          <w:color w:val="000000"/>
          <w:sz w:val="26"/>
          <w:u w:val="single"/>
        </w:rPr>
        <w:t>                                                               </w:t>
      </w:r>
    </w:p>
    <w:p w:rsidR="00611CC7" w:rsidRDefault="00B165EB" w:rsidP="00611CC7">
      <w:pPr>
        <w:numPr>
          <w:ilvl w:val="0"/>
          <w:numId w:val="8"/>
        </w:numPr>
        <w:tabs>
          <w:tab w:val="clear" w:pos="705"/>
          <w:tab w:val="left" w:pos="-1980"/>
          <w:tab w:val="left" w:pos="993"/>
        </w:tabs>
        <w:autoSpaceDE w:val="0"/>
        <w:autoSpaceDN w:val="0"/>
        <w:adjustRightInd w:val="0"/>
        <w:ind w:leftChars="237" w:left="993" w:hangingChars="163" w:hanging="424"/>
        <w:rPr>
          <w:color w:val="000000"/>
          <w:sz w:val="26"/>
        </w:rPr>
      </w:pPr>
      <w:r w:rsidRPr="00B165EB">
        <w:rPr>
          <w:color w:val="000000"/>
          <w:sz w:val="26"/>
        </w:rPr>
        <w:t xml:space="preserve">Remedial </w:t>
      </w:r>
      <w:r w:rsidRPr="00B165EB">
        <w:rPr>
          <w:color w:val="000000"/>
          <w:sz w:val="26"/>
          <w:lang w:eastAsia="zh-HK"/>
        </w:rPr>
        <w:t>a</w:t>
      </w:r>
      <w:r w:rsidRPr="00B165EB">
        <w:rPr>
          <w:color w:val="000000"/>
          <w:sz w:val="26"/>
        </w:rPr>
        <w:t xml:space="preserve">ctions </w:t>
      </w:r>
      <w:r w:rsidRPr="00B165EB">
        <w:rPr>
          <w:color w:val="000000"/>
          <w:sz w:val="26"/>
          <w:lang w:eastAsia="zh-HK"/>
        </w:rPr>
        <w:t>t</w:t>
      </w:r>
      <w:r w:rsidRPr="00B165EB">
        <w:rPr>
          <w:color w:val="000000"/>
          <w:sz w:val="26"/>
        </w:rPr>
        <w:t xml:space="preserve">aken: </w:t>
      </w:r>
      <w:r w:rsidRPr="00B165EB">
        <w:rPr>
          <w:color w:val="000000"/>
          <w:sz w:val="26"/>
          <w:u w:val="single"/>
        </w:rPr>
        <w:t> </w:t>
      </w:r>
      <w:r w:rsidRPr="00B165EB">
        <w:rPr>
          <w:color w:val="000000"/>
          <w:sz w:val="26"/>
          <w:u w:val="single"/>
          <w:lang w:eastAsia="zh-HK"/>
        </w:rPr>
        <w:t xml:space="preserve">     </w:t>
      </w:r>
      <w:r w:rsidRPr="00B165EB">
        <w:rPr>
          <w:color w:val="000000"/>
          <w:sz w:val="26"/>
          <w:u w:val="single"/>
        </w:rPr>
        <w:t>                                                                 </w:t>
      </w:r>
    </w:p>
    <w:p w:rsidR="002D5DA3" w:rsidRPr="002F1E00" w:rsidRDefault="00B165EB" w:rsidP="00423D24">
      <w:pPr>
        <w:tabs>
          <w:tab w:val="left" w:pos="-1980"/>
          <w:tab w:val="left" w:pos="4320"/>
        </w:tabs>
        <w:autoSpaceDE w:val="0"/>
        <w:autoSpaceDN w:val="0"/>
        <w:adjustRightInd w:val="0"/>
        <w:ind w:leftChars="295" w:left="991" w:hangingChars="109" w:hanging="283"/>
        <w:rPr>
          <w:color w:val="000000"/>
          <w:sz w:val="26"/>
          <w:u w:val="single"/>
        </w:rPr>
      </w:pPr>
      <w:r w:rsidRPr="00B165EB">
        <w:rPr>
          <w:color w:val="000000"/>
          <w:sz w:val="26"/>
        </w:rPr>
        <w:t xml:space="preserve">   </w:t>
      </w:r>
      <w:r w:rsidRPr="00B165EB">
        <w:rPr>
          <w:color w:val="000000"/>
          <w:sz w:val="26"/>
          <w:u w:val="single"/>
        </w:rPr>
        <w:t> </w:t>
      </w:r>
      <w:r w:rsidRPr="00B165EB">
        <w:rPr>
          <w:color w:val="000000"/>
          <w:sz w:val="26"/>
          <w:u w:val="single"/>
          <w:lang w:eastAsia="zh-HK"/>
        </w:rPr>
        <w:t xml:space="preserve">                         </w:t>
      </w:r>
      <w:r w:rsidRPr="00B165EB">
        <w:rPr>
          <w:color w:val="000000"/>
          <w:sz w:val="26"/>
          <w:u w:val="single"/>
        </w:rPr>
        <w:t>                                                                 </w:t>
      </w:r>
    </w:p>
    <w:p w:rsidR="00B165EB" w:rsidRDefault="00B165EB" w:rsidP="00B165EB">
      <w:pPr>
        <w:numPr>
          <w:ilvl w:val="0"/>
          <w:numId w:val="8"/>
        </w:numPr>
        <w:tabs>
          <w:tab w:val="clear" w:pos="705"/>
          <w:tab w:val="left" w:pos="-2340"/>
        </w:tabs>
        <w:autoSpaceDE w:val="0"/>
        <w:autoSpaceDN w:val="0"/>
        <w:adjustRightInd w:val="0"/>
        <w:ind w:leftChars="237" w:left="993" w:hangingChars="163" w:hanging="424"/>
        <w:jc w:val="both"/>
        <w:rPr>
          <w:color w:val="000000"/>
          <w:sz w:val="26"/>
        </w:rPr>
      </w:pPr>
      <w:r w:rsidRPr="00B165EB">
        <w:rPr>
          <w:color w:val="000000"/>
          <w:sz w:val="26"/>
        </w:rPr>
        <w:t xml:space="preserve">All complaints cleared? </w:t>
      </w:r>
      <w:r w:rsidRPr="00B165EB">
        <w:rPr>
          <w:color w:val="000000"/>
          <w:sz w:val="26"/>
          <w:lang w:eastAsia="zh-HK"/>
        </w:rPr>
        <w:t xml:space="preserve"> </w:t>
      </w:r>
      <w:r w:rsidRPr="00B165EB">
        <w:rPr>
          <w:color w:val="000000"/>
          <w:sz w:val="26"/>
        </w:rPr>
        <w:t>Yes</w:t>
      </w:r>
      <w:r w:rsidRPr="00B165EB">
        <w:rPr>
          <w:color w:val="000000"/>
          <w:sz w:val="26"/>
          <w:lang w:eastAsia="zh-HK"/>
        </w:rPr>
        <w:t xml:space="preserve"> </w:t>
      </w:r>
      <w:r w:rsidRPr="00B165EB">
        <w:rPr>
          <w:color w:val="000000"/>
          <w:sz w:val="26"/>
        </w:rPr>
        <w:t>/</w:t>
      </w:r>
      <w:r w:rsidRPr="00B165EB">
        <w:rPr>
          <w:color w:val="000000"/>
          <w:sz w:val="26"/>
          <w:lang w:eastAsia="zh-HK"/>
        </w:rPr>
        <w:t xml:space="preserve"> </w:t>
      </w:r>
      <w:r w:rsidRPr="00B165EB">
        <w:rPr>
          <w:color w:val="000000"/>
          <w:sz w:val="26"/>
        </w:rPr>
        <w:t>No*</w:t>
      </w:r>
    </w:p>
    <w:p w:rsidR="00B165EB" w:rsidRDefault="00B165EB" w:rsidP="00B165EB">
      <w:pPr>
        <w:pStyle w:val="4"/>
        <w:ind w:left="567"/>
        <w:jc w:val="left"/>
        <w:rPr>
          <w:color w:val="000000"/>
        </w:rPr>
      </w:pPr>
      <w:r w:rsidRPr="00B165EB">
        <w:rPr>
          <w:color w:val="000000"/>
        </w:rPr>
        <w:t>Outstanding Complaints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410"/>
      </w:tblGrid>
      <w:tr w:rsidR="00B0776F" w:rsidRPr="002F1E00" w:rsidTr="00423D24">
        <w:tc>
          <w:tcPr>
            <w:tcW w:w="5670" w:type="dxa"/>
          </w:tcPr>
          <w:p w:rsidR="00B0776F" w:rsidRPr="008078B8" w:rsidRDefault="00B165EB" w:rsidP="00423D24">
            <w:pPr>
              <w:pStyle w:val="5"/>
              <w:ind w:left="567"/>
              <w:rPr>
                <w:i/>
                <w:color w:val="000000"/>
              </w:rPr>
            </w:pPr>
            <w:r w:rsidRPr="00B165EB">
              <w:rPr>
                <w:i/>
                <w:color w:val="000000"/>
              </w:rPr>
              <w:t>Nature</w:t>
            </w:r>
          </w:p>
        </w:tc>
        <w:tc>
          <w:tcPr>
            <w:tcW w:w="2410" w:type="dxa"/>
          </w:tcPr>
          <w:p w:rsidR="00B165EB" w:rsidRPr="00B165EB" w:rsidRDefault="00B165EB" w:rsidP="00811D9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6"/>
              </w:rPr>
            </w:pPr>
            <w:r w:rsidRPr="00B165EB">
              <w:rPr>
                <w:bCs/>
                <w:i/>
                <w:color w:val="000000"/>
                <w:sz w:val="26"/>
              </w:rPr>
              <w:t>N</w:t>
            </w:r>
            <w:r w:rsidR="00811D95">
              <w:rPr>
                <w:rFonts w:hint="eastAsia"/>
                <w:bCs/>
                <w:i/>
                <w:color w:val="000000"/>
                <w:sz w:val="26"/>
              </w:rPr>
              <w:t>o.</w:t>
            </w:r>
            <w:r w:rsidRPr="00B165EB">
              <w:rPr>
                <w:bCs/>
                <w:i/>
                <w:color w:val="000000"/>
                <w:sz w:val="26"/>
                <w:lang w:eastAsia="zh-HK"/>
              </w:rPr>
              <w:t xml:space="preserve"> of cases</w:t>
            </w:r>
          </w:p>
        </w:tc>
      </w:tr>
      <w:tr w:rsidR="00B0776F" w:rsidRPr="002F1E00" w:rsidTr="00423D24">
        <w:tc>
          <w:tcPr>
            <w:tcW w:w="5670" w:type="dxa"/>
          </w:tcPr>
          <w:p w:rsidR="00B0776F" w:rsidRPr="002F1E00" w:rsidRDefault="00B0776F" w:rsidP="00423D24">
            <w:pPr>
              <w:autoSpaceDE w:val="0"/>
              <w:autoSpaceDN w:val="0"/>
              <w:adjustRightInd w:val="0"/>
              <w:ind w:left="567"/>
              <w:jc w:val="both"/>
              <w:rPr>
                <w:b/>
                <w:color w:val="000000"/>
                <w:sz w:val="26"/>
              </w:rPr>
            </w:pPr>
          </w:p>
        </w:tc>
        <w:tc>
          <w:tcPr>
            <w:tcW w:w="2410" w:type="dxa"/>
          </w:tcPr>
          <w:p w:rsidR="00B0776F" w:rsidRPr="002F1E00" w:rsidRDefault="00B0776F" w:rsidP="00423D24">
            <w:pPr>
              <w:autoSpaceDE w:val="0"/>
              <w:autoSpaceDN w:val="0"/>
              <w:adjustRightInd w:val="0"/>
              <w:ind w:left="567"/>
              <w:jc w:val="both"/>
              <w:rPr>
                <w:b/>
                <w:color w:val="000000"/>
                <w:sz w:val="26"/>
              </w:rPr>
            </w:pPr>
          </w:p>
        </w:tc>
      </w:tr>
      <w:tr w:rsidR="00155E2C" w:rsidRPr="002F1E00" w:rsidTr="00423D24">
        <w:tc>
          <w:tcPr>
            <w:tcW w:w="5670" w:type="dxa"/>
          </w:tcPr>
          <w:p w:rsidR="00155E2C" w:rsidRPr="002F1E00" w:rsidRDefault="00155E2C" w:rsidP="00423D24">
            <w:pPr>
              <w:autoSpaceDE w:val="0"/>
              <w:autoSpaceDN w:val="0"/>
              <w:adjustRightInd w:val="0"/>
              <w:ind w:left="567"/>
              <w:jc w:val="both"/>
              <w:rPr>
                <w:b/>
                <w:color w:val="000000"/>
                <w:sz w:val="26"/>
              </w:rPr>
            </w:pPr>
          </w:p>
        </w:tc>
        <w:tc>
          <w:tcPr>
            <w:tcW w:w="2410" w:type="dxa"/>
          </w:tcPr>
          <w:p w:rsidR="00155E2C" w:rsidRPr="002F1E00" w:rsidRDefault="00155E2C" w:rsidP="00423D24">
            <w:pPr>
              <w:autoSpaceDE w:val="0"/>
              <w:autoSpaceDN w:val="0"/>
              <w:adjustRightInd w:val="0"/>
              <w:ind w:left="567"/>
              <w:jc w:val="both"/>
              <w:rPr>
                <w:b/>
                <w:color w:val="000000"/>
                <w:sz w:val="26"/>
              </w:rPr>
            </w:pPr>
          </w:p>
        </w:tc>
      </w:tr>
      <w:tr w:rsidR="00B0776F" w:rsidRPr="002F1E00" w:rsidTr="00423D24">
        <w:tc>
          <w:tcPr>
            <w:tcW w:w="5670" w:type="dxa"/>
          </w:tcPr>
          <w:p w:rsidR="00B0776F" w:rsidRPr="002F1E00" w:rsidRDefault="00B0776F" w:rsidP="00423D24">
            <w:pPr>
              <w:autoSpaceDE w:val="0"/>
              <w:autoSpaceDN w:val="0"/>
              <w:adjustRightInd w:val="0"/>
              <w:ind w:left="567"/>
              <w:jc w:val="both"/>
              <w:rPr>
                <w:b/>
                <w:color w:val="000000"/>
                <w:sz w:val="26"/>
              </w:rPr>
            </w:pPr>
          </w:p>
        </w:tc>
        <w:tc>
          <w:tcPr>
            <w:tcW w:w="2410" w:type="dxa"/>
          </w:tcPr>
          <w:p w:rsidR="00B0776F" w:rsidRPr="002F1E00" w:rsidRDefault="00B0776F" w:rsidP="00423D24">
            <w:pPr>
              <w:autoSpaceDE w:val="0"/>
              <w:autoSpaceDN w:val="0"/>
              <w:adjustRightInd w:val="0"/>
              <w:ind w:left="567"/>
              <w:jc w:val="both"/>
              <w:rPr>
                <w:b/>
                <w:color w:val="000000"/>
                <w:sz w:val="26"/>
              </w:rPr>
            </w:pPr>
          </w:p>
        </w:tc>
      </w:tr>
    </w:tbl>
    <w:p w:rsidR="00B0776F" w:rsidRDefault="00B0776F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DA7FCA" w:rsidRPr="002F1E00" w:rsidRDefault="00DA7FCA">
      <w:pPr>
        <w:autoSpaceDE w:val="0"/>
        <w:autoSpaceDN w:val="0"/>
        <w:adjustRightInd w:val="0"/>
        <w:jc w:val="both"/>
        <w:rPr>
          <w:b/>
          <w:color w:val="000000"/>
          <w:sz w:val="26"/>
          <w:lang w:eastAsia="zh-HK"/>
        </w:rPr>
      </w:pPr>
    </w:p>
    <w:p w:rsidR="00E33BA7" w:rsidRPr="002F1E00" w:rsidRDefault="0056639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  <w:sz w:val="26"/>
        </w:rPr>
      </w:pPr>
      <w:r>
        <w:rPr>
          <w:rFonts w:hint="eastAsia"/>
          <w:b/>
          <w:color w:val="000000"/>
          <w:sz w:val="26"/>
          <w:lang w:eastAsia="zh-HK"/>
        </w:rPr>
        <w:t>H</w:t>
      </w:r>
      <w:r w:rsidR="00B165EB" w:rsidRPr="00B165EB">
        <w:rPr>
          <w:b/>
          <w:color w:val="000000"/>
          <w:sz w:val="26"/>
        </w:rPr>
        <w:t xml:space="preserve">. </w:t>
      </w:r>
      <w:r w:rsidR="00B165EB" w:rsidRPr="00B165EB">
        <w:rPr>
          <w:b/>
          <w:color w:val="000000"/>
          <w:sz w:val="26"/>
          <w:lang w:eastAsia="zh-HK"/>
        </w:rPr>
        <w:tab/>
      </w:r>
      <w:r w:rsidR="00B165EB" w:rsidRPr="00B165EB">
        <w:rPr>
          <w:b/>
          <w:color w:val="000000"/>
          <w:sz w:val="26"/>
        </w:rPr>
        <w:t>Terms and Conditions</w:t>
      </w:r>
    </w:p>
    <w:p w:rsidR="00B0776F" w:rsidRPr="00197A72" w:rsidRDefault="00196A9E" w:rsidP="009B4905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szCs w:val="26"/>
        </w:rPr>
      </w:pPr>
      <w:r w:rsidRPr="00196A9E">
        <w:rPr>
          <w:color w:val="000000"/>
          <w:sz w:val="26"/>
          <w:szCs w:val="26"/>
        </w:rPr>
        <w:t xml:space="preserve">I/We* declare that all the information and supporting documents provided for the purpose of this </w:t>
      </w:r>
      <w:r w:rsidR="00F37A57">
        <w:rPr>
          <w:color w:val="000000"/>
          <w:sz w:val="26"/>
          <w:szCs w:val="26"/>
          <w:lang w:eastAsia="zh-HK"/>
        </w:rPr>
        <w:t>a</w:t>
      </w:r>
      <w:r w:rsidR="00F37A57">
        <w:rPr>
          <w:color w:val="000000"/>
          <w:sz w:val="26"/>
          <w:szCs w:val="26"/>
        </w:rPr>
        <w:t>pplication are true, accurate and complete.</w:t>
      </w:r>
    </w:p>
    <w:p w:rsidR="00B0776F" w:rsidRPr="00197A72" w:rsidRDefault="00F37A57" w:rsidP="009B4905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have maintained the </w:t>
      </w:r>
      <w:r w:rsidR="002F5113">
        <w:rPr>
          <w:rFonts w:hint="eastAsia"/>
          <w:color w:val="000000"/>
          <w:sz w:val="26"/>
          <w:szCs w:val="26"/>
          <w:lang w:eastAsia="zh-HK"/>
        </w:rPr>
        <w:t xml:space="preserve">internal </w:t>
      </w:r>
      <w:r>
        <w:rPr>
          <w:color w:val="000000"/>
          <w:sz w:val="26"/>
          <w:szCs w:val="26"/>
        </w:rPr>
        <w:t xml:space="preserve">plumbing </w:t>
      </w:r>
      <w:r>
        <w:rPr>
          <w:color w:val="000000"/>
          <w:sz w:val="26"/>
          <w:szCs w:val="26"/>
          <w:lang w:eastAsia="zh-HK"/>
        </w:rPr>
        <w:t xml:space="preserve">system </w:t>
      </w:r>
      <w:r>
        <w:rPr>
          <w:color w:val="000000"/>
          <w:sz w:val="26"/>
          <w:szCs w:val="26"/>
        </w:rPr>
        <w:t>up to a high standard for keeping the good quality of government water supplies throughout the inside service up to the consumers’ taps.</w:t>
      </w:r>
    </w:p>
    <w:p w:rsidR="00B0776F" w:rsidRPr="00197A72" w:rsidRDefault="00F37A57" w:rsidP="009B4905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shall ensure that all my/our staff are fully aware of and observe the assessment criteria of the Scheme at all times during the validity period of the </w:t>
      </w:r>
      <w:r w:rsidR="0000011C">
        <w:rPr>
          <w:rFonts w:hint="eastAsia"/>
          <w:color w:val="000000"/>
          <w:sz w:val="26"/>
          <w:szCs w:val="26"/>
          <w:lang w:eastAsia="zh-HK"/>
        </w:rPr>
        <w:t>c</w:t>
      </w:r>
      <w:r w:rsidR="0000011C">
        <w:rPr>
          <w:color w:val="000000"/>
          <w:sz w:val="26"/>
          <w:szCs w:val="26"/>
        </w:rPr>
        <w:t>ertificate</w:t>
      </w:r>
      <w:r>
        <w:rPr>
          <w:color w:val="000000"/>
          <w:sz w:val="26"/>
          <w:szCs w:val="26"/>
        </w:rPr>
        <w:t>.</w:t>
      </w:r>
    </w:p>
    <w:p w:rsidR="00B0776F" w:rsidRPr="00197A72" w:rsidRDefault="00F37A57" w:rsidP="009B4905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shall co-operate with </w:t>
      </w:r>
      <w:r w:rsidR="004310C7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 xml:space="preserve">Water Supplies Department (WSD) for </w:t>
      </w:r>
      <w:r>
        <w:rPr>
          <w:color w:val="000000"/>
          <w:sz w:val="26"/>
          <w:szCs w:val="26"/>
        </w:rPr>
        <w:lastRenderedPageBreak/>
        <w:t xml:space="preserve">checking the compliance of the prescribed criteria of the Scheme if considered necessary by </w:t>
      </w:r>
      <w:r w:rsidR="00850CB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>WSD.</w:t>
      </w:r>
    </w:p>
    <w:p w:rsidR="00B0776F" w:rsidRPr="00197A72" w:rsidRDefault="00F37A57" w:rsidP="009B4905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agree that none of the members of </w:t>
      </w:r>
      <w:r w:rsidR="00AF536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 xml:space="preserve">WSD nor the Advisory Committee on Water Resources and Quality of Water Supplies (ACRQWS) shall have any responsibility or liability whatsoever in relation to any dealings between the Scheme </w:t>
      </w:r>
      <w:r w:rsidR="00A65200">
        <w:rPr>
          <w:rFonts w:hint="eastAsia"/>
          <w:color w:val="000000"/>
          <w:sz w:val="26"/>
          <w:szCs w:val="26"/>
          <w:lang w:eastAsia="zh-HK"/>
        </w:rPr>
        <w:t>c</w:t>
      </w:r>
      <w:r w:rsidR="00A65200">
        <w:rPr>
          <w:color w:val="000000"/>
          <w:sz w:val="26"/>
          <w:szCs w:val="26"/>
        </w:rPr>
        <w:t xml:space="preserve">ertificate </w:t>
      </w:r>
      <w:r>
        <w:rPr>
          <w:color w:val="000000"/>
          <w:sz w:val="26"/>
          <w:szCs w:val="26"/>
        </w:rPr>
        <w:t>holder and the holder’s customers arising from the Scheme.</w:t>
      </w:r>
    </w:p>
    <w:p w:rsidR="00B0776F" w:rsidRPr="00197A72" w:rsidRDefault="00F37A57" w:rsidP="009B4905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shall not behave in a manner which may jeopardize or damage the reputation or interests of the Government of the HKSAR, </w:t>
      </w:r>
      <w:r w:rsidR="00AF536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>WSD or the ACRQWS.</w:t>
      </w:r>
    </w:p>
    <w:p w:rsidR="00B0776F" w:rsidRPr="00197A72" w:rsidRDefault="00F37A57" w:rsidP="009B4905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</w:t>
      </w:r>
      <w:r w:rsidR="00013E81">
        <w:rPr>
          <w:rFonts w:hint="eastAsia"/>
          <w:color w:val="000000"/>
          <w:sz w:val="26"/>
          <w:szCs w:val="26"/>
          <w:lang w:eastAsia="zh-HK"/>
        </w:rPr>
        <w:t xml:space="preserve">agree to </w:t>
      </w:r>
      <w:r>
        <w:rPr>
          <w:color w:val="000000"/>
          <w:sz w:val="26"/>
          <w:szCs w:val="26"/>
        </w:rPr>
        <w:t xml:space="preserve">abide by </w:t>
      </w:r>
      <w:r w:rsidR="00013E81">
        <w:rPr>
          <w:rFonts w:hint="eastAsia"/>
          <w:color w:val="000000"/>
          <w:sz w:val="26"/>
          <w:szCs w:val="26"/>
          <w:lang w:eastAsia="zh-HK"/>
        </w:rPr>
        <w:t xml:space="preserve">the Terms and Conditions </w:t>
      </w:r>
      <w:r>
        <w:rPr>
          <w:color w:val="000000"/>
          <w:sz w:val="26"/>
          <w:szCs w:val="26"/>
        </w:rPr>
        <w:t xml:space="preserve">that the </w:t>
      </w:r>
      <w:r w:rsidR="00A65200">
        <w:rPr>
          <w:rFonts w:hint="eastAsia"/>
          <w:color w:val="000000"/>
          <w:sz w:val="26"/>
          <w:szCs w:val="26"/>
          <w:lang w:eastAsia="zh-HK"/>
        </w:rPr>
        <w:t>c</w:t>
      </w:r>
      <w:r w:rsidR="00A65200">
        <w:rPr>
          <w:color w:val="000000"/>
          <w:sz w:val="26"/>
          <w:szCs w:val="26"/>
        </w:rPr>
        <w:t xml:space="preserve">ertificate </w:t>
      </w:r>
      <w:r>
        <w:rPr>
          <w:color w:val="000000"/>
          <w:sz w:val="26"/>
          <w:szCs w:val="26"/>
        </w:rPr>
        <w:t xml:space="preserve">remains the property of </w:t>
      </w:r>
      <w:r w:rsidR="00AF536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 xml:space="preserve">WSD and shall return the </w:t>
      </w:r>
      <w:r w:rsidR="00A65200">
        <w:rPr>
          <w:rFonts w:hint="eastAsia"/>
          <w:color w:val="000000"/>
          <w:sz w:val="26"/>
          <w:szCs w:val="26"/>
          <w:lang w:eastAsia="zh-HK"/>
        </w:rPr>
        <w:t>c</w:t>
      </w:r>
      <w:r w:rsidR="00A65200">
        <w:rPr>
          <w:color w:val="000000"/>
          <w:sz w:val="26"/>
          <w:szCs w:val="26"/>
        </w:rPr>
        <w:t xml:space="preserve">ertificate </w:t>
      </w:r>
      <w:r>
        <w:rPr>
          <w:color w:val="000000"/>
          <w:sz w:val="26"/>
          <w:szCs w:val="26"/>
          <w:lang w:eastAsia="zh-HK"/>
        </w:rPr>
        <w:t xml:space="preserve">if </w:t>
      </w:r>
      <w:r>
        <w:rPr>
          <w:color w:val="000000"/>
          <w:sz w:val="26"/>
          <w:szCs w:val="26"/>
        </w:rPr>
        <w:t xml:space="preserve">required by </w:t>
      </w:r>
      <w:r w:rsidR="00AF536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>WSD</w:t>
      </w:r>
      <w:r>
        <w:rPr>
          <w:color w:val="000000"/>
          <w:sz w:val="26"/>
          <w:szCs w:val="26"/>
          <w:lang w:eastAsia="zh-HK"/>
        </w:rPr>
        <w:t xml:space="preserve">, for example, </w:t>
      </w:r>
      <w:r w:rsidR="002E1111">
        <w:rPr>
          <w:rFonts w:hint="eastAsia"/>
          <w:color w:val="000000"/>
          <w:sz w:val="26"/>
          <w:szCs w:val="26"/>
        </w:rPr>
        <w:t xml:space="preserve">failure to submit documents to demonstrate continuous effort in </w:t>
      </w:r>
      <w:r w:rsidR="002E1111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="002E1111">
        <w:rPr>
          <w:rFonts w:hint="eastAsia"/>
          <w:color w:val="000000"/>
          <w:sz w:val="26"/>
          <w:szCs w:val="26"/>
        </w:rPr>
        <w:t>upkeep</w:t>
      </w:r>
      <w:r w:rsidR="002E1111">
        <w:rPr>
          <w:rFonts w:hint="eastAsia"/>
          <w:color w:val="000000"/>
          <w:sz w:val="26"/>
          <w:szCs w:val="26"/>
          <w:lang w:eastAsia="zh-HK"/>
        </w:rPr>
        <w:t xml:space="preserve"> of </w:t>
      </w:r>
      <w:r w:rsidR="002E1111">
        <w:rPr>
          <w:color w:val="000000"/>
          <w:sz w:val="26"/>
          <w:szCs w:val="26"/>
        </w:rPr>
        <w:t>the</w:t>
      </w:r>
      <w:r w:rsidR="002E1111">
        <w:rPr>
          <w:rFonts w:hint="eastAsia"/>
          <w:color w:val="000000"/>
          <w:sz w:val="26"/>
          <w:szCs w:val="26"/>
        </w:rPr>
        <w:t xml:space="preserve"> </w:t>
      </w:r>
      <w:r w:rsidR="002E1111">
        <w:rPr>
          <w:rFonts w:hint="eastAsia"/>
          <w:color w:val="000000"/>
          <w:sz w:val="26"/>
          <w:szCs w:val="26"/>
          <w:lang w:eastAsia="zh-HK"/>
        </w:rPr>
        <w:t xml:space="preserve">internal </w:t>
      </w:r>
      <w:r w:rsidR="002E1111">
        <w:rPr>
          <w:rFonts w:hint="eastAsia"/>
          <w:color w:val="000000"/>
          <w:sz w:val="26"/>
          <w:szCs w:val="26"/>
        </w:rPr>
        <w:t xml:space="preserve">plumbing system as requested by </w:t>
      </w:r>
      <w:r w:rsidR="00AF536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="002E1111">
        <w:rPr>
          <w:rFonts w:hint="eastAsia"/>
          <w:color w:val="000000"/>
          <w:sz w:val="26"/>
          <w:szCs w:val="26"/>
        </w:rPr>
        <w:t>WSD or</w:t>
      </w:r>
      <w:r w:rsidR="002E1111">
        <w:rPr>
          <w:rFonts w:hint="eastAsia"/>
          <w:color w:val="000000"/>
          <w:sz w:val="26"/>
          <w:szCs w:val="26"/>
          <w:lang w:eastAsia="zh-HK"/>
        </w:rPr>
        <w:t xml:space="preserve"> </w:t>
      </w:r>
      <w:r>
        <w:rPr>
          <w:color w:val="000000"/>
          <w:sz w:val="26"/>
          <w:szCs w:val="26"/>
          <w:lang w:eastAsia="zh-HK"/>
        </w:rPr>
        <w:t>if non-compliance with assessment criteria is verified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eastAsia="zh-HK"/>
        </w:rPr>
        <w:t xml:space="preserve">  For the non-compliance rectified </w:t>
      </w:r>
      <w:r w:rsidR="00E92C78">
        <w:rPr>
          <w:rFonts w:hint="eastAsia"/>
          <w:color w:val="000000"/>
          <w:sz w:val="26"/>
          <w:szCs w:val="26"/>
          <w:lang w:eastAsia="zh-HK"/>
        </w:rPr>
        <w:t>(</w:t>
      </w:r>
      <w:r w:rsidR="000614FA">
        <w:rPr>
          <w:rFonts w:hint="eastAsia"/>
          <w:color w:val="000000"/>
          <w:sz w:val="26"/>
          <w:szCs w:val="26"/>
          <w:lang w:eastAsia="zh-HK"/>
        </w:rPr>
        <w:t xml:space="preserve">after </w:t>
      </w:r>
      <w:r w:rsidR="00E92C78">
        <w:rPr>
          <w:rFonts w:hint="eastAsia"/>
          <w:color w:val="000000"/>
          <w:sz w:val="26"/>
          <w:szCs w:val="26"/>
          <w:lang w:eastAsia="zh-HK"/>
        </w:rPr>
        <w:t>verifi</w:t>
      </w:r>
      <w:r w:rsidR="000614FA">
        <w:rPr>
          <w:rFonts w:hint="eastAsia"/>
          <w:color w:val="000000"/>
          <w:sz w:val="26"/>
          <w:szCs w:val="26"/>
          <w:lang w:eastAsia="zh-HK"/>
        </w:rPr>
        <w:t xml:space="preserve">cation </w:t>
      </w:r>
      <w:r w:rsidR="00E92C78">
        <w:rPr>
          <w:rFonts w:hint="eastAsia"/>
          <w:color w:val="000000"/>
          <w:sz w:val="26"/>
          <w:szCs w:val="26"/>
          <w:lang w:eastAsia="zh-HK"/>
        </w:rPr>
        <w:t xml:space="preserve">by </w:t>
      </w:r>
      <w:r w:rsidR="00AF536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 w:rsidR="00E92C78">
        <w:rPr>
          <w:rFonts w:hint="eastAsia"/>
          <w:color w:val="000000"/>
          <w:sz w:val="26"/>
          <w:szCs w:val="26"/>
          <w:lang w:eastAsia="zh-HK"/>
        </w:rPr>
        <w:t xml:space="preserve">WSD) </w:t>
      </w:r>
      <w:r>
        <w:rPr>
          <w:color w:val="000000"/>
          <w:sz w:val="26"/>
          <w:szCs w:val="26"/>
          <w:lang w:eastAsia="zh-HK"/>
        </w:rPr>
        <w:t xml:space="preserve">within 3 months from the date of return of the </w:t>
      </w:r>
      <w:r w:rsidR="00A65200">
        <w:rPr>
          <w:rFonts w:hint="eastAsia"/>
          <w:color w:val="000000"/>
          <w:sz w:val="26"/>
          <w:szCs w:val="26"/>
          <w:lang w:eastAsia="zh-HK"/>
        </w:rPr>
        <w:t>c</w:t>
      </w:r>
      <w:r>
        <w:rPr>
          <w:color w:val="000000"/>
          <w:sz w:val="26"/>
          <w:szCs w:val="26"/>
          <w:lang w:eastAsia="zh-HK"/>
        </w:rPr>
        <w:t xml:space="preserve">ertificate, </w:t>
      </w:r>
      <w:r w:rsidR="00AF536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  <w:lang w:eastAsia="zh-HK"/>
        </w:rPr>
        <w:t xml:space="preserve">WSD will return the same to the holder and the validity of the </w:t>
      </w:r>
      <w:r w:rsidR="00A65200">
        <w:rPr>
          <w:rFonts w:hint="eastAsia"/>
          <w:color w:val="000000"/>
          <w:sz w:val="26"/>
          <w:szCs w:val="26"/>
          <w:lang w:eastAsia="zh-HK"/>
        </w:rPr>
        <w:t>c</w:t>
      </w:r>
      <w:r>
        <w:rPr>
          <w:color w:val="000000"/>
          <w:sz w:val="26"/>
          <w:szCs w:val="26"/>
          <w:lang w:eastAsia="zh-HK"/>
        </w:rPr>
        <w:t xml:space="preserve">ertificate will not be affected or otherwise new application for a </w:t>
      </w:r>
      <w:r w:rsidR="00A65200">
        <w:rPr>
          <w:rFonts w:hint="eastAsia"/>
          <w:color w:val="000000"/>
          <w:sz w:val="26"/>
          <w:szCs w:val="26"/>
          <w:lang w:eastAsia="zh-HK"/>
        </w:rPr>
        <w:t>c</w:t>
      </w:r>
      <w:r>
        <w:rPr>
          <w:color w:val="000000"/>
          <w:sz w:val="26"/>
          <w:szCs w:val="26"/>
          <w:lang w:eastAsia="zh-HK"/>
        </w:rPr>
        <w:t xml:space="preserve">ertificate shall be submitted. </w:t>
      </w:r>
      <w:r>
        <w:rPr>
          <w:color w:val="000000"/>
          <w:sz w:val="26"/>
          <w:szCs w:val="26"/>
        </w:rPr>
        <w:t xml:space="preserve"> </w:t>
      </w:r>
    </w:p>
    <w:p w:rsidR="00B0776F" w:rsidRDefault="00F37A57" w:rsidP="009B4905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I/We* shall not transfer the </w:t>
      </w:r>
      <w:r w:rsidR="00A65200">
        <w:rPr>
          <w:rFonts w:hint="eastAsia"/>
          <w:color w:val="000000"/>
          <w:sz w:val="26"/>
          <w:szCs w:val="26"/>
          <w:lang w:eastAsia="zh-HK"/>
        </w:rPr>
        <w:t>c</w:t>
      </w:r>
      <w:r w:rsidR="00A65200">
        <w:rPr>
          <w:color w:val="000000"/>
          <w:sz w:val="26"/>
          <w:szCs w:val="26"/>
        </w:rPr>
        <w:t xml:space="preserve">ertificates </w:t>
      </w:r>
      <w:r>
        <w:rPr>
          <w:color w:val="000000"/>
          <w:sz w:val="26"/>
          <w:szCs w:val="26"/>
        </w:rPr>
        <w:t xml:space="preserve">to other persons or </w:t>
      </w:r>
      <w:r w:rsidR="00AF5368">
        <w:rPr>
          <w:color w:val="000000"/>
          <w:sz w:val="26"/>
          <w:szCs w:val="26"/>
        </w:rPr>
        <w:t>organi</w:t>
      </w:r>
      <w:r w:rsidR="00AF5368">
        <w:rPr>
          <w:rFonts w:hint="eastAsia"/>
          <w:color w:val="000000"/>
          <w:sz w:val="26"/>
          <w:szCs w:val="26"/>
          <w:lang w:eastAsia="zh-HK"/>
        </w:rPr>
        <w:t>s</w:t>
      </w:r>
      <w:r w:rsidR="00AF5368">
        <w:rPr>
          <w:color w:val="000000"/>
          <w:sz w:val="26"/>
          <w:szCs w:val="26"/>
        </w:rPr>
        <w:t xml:space="preserve">ations </w:t>
      </w:r>
      <w:r>
        <w:rPr>
          <w:color w:val="000000"/>
          <w:sz w:val="26"/>
          <w:szCs w:val="26"/>
        </w:rPr>
        <w:t xml:space="preserve">without the permission of </w:t>
      </w:r>
      <w:r w:rsidR="00AF5368">
        <w:rPr>
          <w:rFonts w:hint="eastAsia"/>
          <w:color w:val="000000"/>
          <w:sz w:val="26"/>
          <w:szCs w:val="26"/>
          <w:lang w:eastAsia="zh-HK"/>
        </w:rPr>
        <w:t xml:space="preserve">the </w:t>
      </w:r>
      <w:r>
        <w:rPr>
          <w:color w:val="000000"/>
          <w:sz w:val="26"/>
          <w:szCs w:val="26"/>
        </w:rPr>
        <w:t>WSD.</w:t>
      </w:r>
    </w:p>
    <w:p w:rsidR="00D641E9" w:rsidRPr="00425B9F" w:rsidRDefault="00D641E9" w:rsidP="009B4905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I/We* shall </w:t>
      </w:r>
      <w:r w:rsidR="00504D43">
        <w:rPr>
          <w:rFonts w:hint="eastAsia"/>
          <w:color w:val="000000"/>
          <w:sz w:val="26"/>
          <w:szCs w:val="26"/>
        </w:rPr>
        <w:t xml:space="preserve">handle </w:t>
      </w:r>
      <w:r w:rsidR="00620E2E">
        <w:rPr>
          <w:rFonts w:hint="eastAsia"/>
          <w:color w:val="000000"/>
          <w:sz w:val="26"/>
          <w:szCs w:val="26"/>
          <w:lang w:eastAsia="zh-HK"/>
        </w:rPr>
        <w:t xml:space="preserve">all direct/referred </w:t>
      </w:r>
      <w:r w:rsidR="00DE7F36">
        <w:rPr>
          <w:rFonts w:hint="eastAsia"/>
          <w:color w:val="000000"/>
          <w:sz w:val="26"/>
          <w:szCs w:val="26"/>
          <w:lang w:eastAsia="zh-HK"/>
        </w:rPr>
        <w:t>enquiries/</w:t>
      </w:r>
      <w:r>
        <w:rPr>
          <w:rFonts w:hint="eastAsia"/>
          <w:sz w:val="26"/>
          <w:szCs w:val="26"/>
          <w:lang w:eastAsia="zh-HK"/>
        </w:rPr>
        <w:t>request</w:t>
      </w:r>
      <w:r w:rsidR="00504D43">
        <w:rPr>
          <w:rFonts w:hint="eastAsia"/>
          <w:sz w:val="26"/>
          <w:szCs w:val="26"/>
          <w:lang w:eastAsia="zh-HK"/>
        </w:rPr>
        <w:t>s</w:t>
      </w:r>
      <w:r>
        <w:rPr>
          <w:rFonts w:hint="eastAsia"/>
          <w:sz w:val="26"/>
          <w:szCs w:val="26"/>
          <w:lang w:eastAsia="zh-HK"/>
        </w:rPr>
        <w:t xml:space="preserve"> for data/information of the testing result</w:t>
      </w:r>
      <w:r w:rsidR="00504D43">
        <w:rPr>
          <w:rFonts w:hint="eastAsia"/>
          <w:sz w:val="26"/>
          <w:szCs w:val="26"/>
          <w:lang w:eastAsia="zh-HK"/>
        </w:rPr>
        <w:t>s</w:t>
      </w:r>
      <w:r>
        <w:rPr>
          <w:rFonts w:hint="eastAsia"/>
          <w:sz w:val="26"/>
          <w:szCs w:val="26"/>
          <w:lang w:eastAsia="zh-HK"/>
        </w:rPr>
        <w:t xml:space="preserve"> and </w:t>
      </w:r>
      <w:r w:rsidR="00DE7F36">
        <w:rPr>
          <w:rFonts w:hint="eastAsia"/>
          <w:sz w:val="26"/>
          <w:szCs w:val="26"/>
          <w:lang w:eastAsia="zh-HK"/>
        </w:rPr>
        <w:t xml:space="preserve">the </w:t>
      </w:r>
      <w:r>
        <w:rPr>
          <w:rFonts w:hint="eastAsia"/>
          <w:sz w:val="26"/>
          <w:szCs w:val="26"/>
          <w:lang w:eastAsia="zh-HK"/>
        </w:rPr>
        <w:t>associated household</w:t>
      </w:r>
      <w:r w:rsidR="00504D43">
        <w:rPr>
          <w:rFonts w:hint="eastAsia"/>
          <w:sz w:val="26"/>
          <w:szCs w:val="26"/>
          <w:lang w:eastAsia="zh-HK"/>
        </w:rPr>
        <w:t>s</w:t>
      </w:r>
      <w:r>
        <w:rPr>
          <w:rFonts w:hint="eastAsia"/>
          <w:sz w:val="26"/>
          <w:szCs w:val="26"/>
          <w:lang w:eastAsia="zh-HK"/>
        </w:rPr>
        <w:t>.</w:t>
      </w:r>
    </w:p>
    <w:p w:rsidR="008A5EDC" w:rsidRPr="005C014F" w:rsidRDefault="008A5EDC" w:rsidP="009B4905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szCs w:val="26"/>
        </w:rPr>
      </w:pPr>
      <w:r w:rsidRPr="008A5EDC">
        <w:rPr>
          <w:color w:val="000000"/>
          <w:sz w:val="26"/>
          <w:szCs w:val="26"/>
        </w:rPr>
        <w:t>I/We* shall take full accountability and responsibility for disclosure of the test data/information as well as information pertaining to the households being tested upon request by third parties.</w:t>
      </w:r>
    </w:p>
    <w:p w:rsidR="008356A7" w:rsidRPr="00197A72" w:rsidRDefault="00F37A57" w:rsidP="009B4905">
      <w:pPr>
        <w:numPr>
          <w:ilvl w:val="0"/>
          <w:numId w:val="1"/>
        </w:numPr>
        <w:tabs>
          <w:tab w:val="clear" w:pos="255"/>
        </w:tabs>
        <w:autoSpaceDE w:val="0"/>
        <w:autoSpaceDN w:val="0"/>
        <w:adjustRightInd w:val="0"/>
        <w:ind w:left="993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I/We* agree t</w:t>
      </w:r>
      <w:r w:rsidR="00196A9E" w:rsidRPr="00196A9E">
        <w:rPr>
          <w:color w:val="000000"/>
          <w:sz w:val="26"/>
          <w:szCs w:val="26"/>
        </w:rPr>
        <w:t>o abide by the Terms and Conditions of the Scheme.</w:t>
      </w:r>
    </w:p>
    <w:p w:rsidR="009B5456" w:rsidRPr="008356A7" w:rsidRDefault="009B5456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B0776F" w:rsidRPr="002F1E00" w:rsidRDefault="002D5DA3">
      <w:pPr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  <w:r w:rsidRPr="002F1E00">
        <w:rPr>
          <w:b/>
          <w:bCs/>
          <w:color w:val="000000"/>
          <w:sz w:val="26"/>
        </w:rPr>
        <w:t>Applicant</w:t>
      </w:r>
    </w:p>
    <w:p w:rsidR="00B0776F" w:rsidRPr="002F1E00" w:rsidRDefault="008D657A">
      <w:pPr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  <w:proofErr w:type="spellStart"/>
      <w:r w:rsidRPr="00B165EB">
        <w:rPr>
          <w:color w:val="000000"/>
          <w:sz w:val="26"/>
        </w:rPr>
        <w:t>Authori</w:t>
      </w:r>
      <w:r>
        <w:rPr>
          <w:rFonts w:hint="eastAsia"/>
          <w:color w:val="000000"/>
          <w:sz w:val="26"/>
          <w:lang w:eastAsia="zh-HK"/>
        </w:rPr>
        <w:t>s</w:t>
      </w:r>
      <w:r w:rsidRPr="00B165EB">
        <w:rPr>
          <w:color w:val="000000"/>
          <w:sz w:val="26"/>
        </w:rPr>
        <w:t>ed</w:t>
      </w:r>
      <w:proofErr w:type="spellEnd"/>
      <w:r w:rsidRPr="00B165EB">
        <w:rPr>
          <w:color w:val="000000"/>
          <w:sz w:val="26"/>
        </w:rPr>
        <w:t xml:space="preserve"> </w:t>
      </w:r>
      <w:r w:rsidR="00B165EB" w:rsidRPr="00B165EB">
        <w:rPr>
          <w:color w:val="000000"/>
          <w:sz w:val="26"/>
          <w:lang w:eastAsia="zh-HK"/>
        </w:rPr>
        <w:t>s</w:t>
      </w:r>
      <w:r w:rsidR="00B165EB" w:rsidRPr="00B165EB">
        <w:rPr>
          <w:color w:val="000000"/>
          <w:sz w:val="26"/>
        </w:rPr>
        <w:t>ignature</w:t>
      </w:r>
      <w:r w:rsidR="00B165EB" w:rsidRPr="00B165EB">
        <w:rPr>
          <w:color w:val="000000"/>
          <w:sz w:val="26"/>
          <w:lang w:eastAsia="zh-HK"/>
        </w:rPr>
        <w:t>:</w:t>
      </w:r>
      <w:r w:rsidR="00B165EB" w:rsidRPr="00B165EB">
        <w:rPr>
          <w:color w:val="000000"/>
          <w:sz w:val="26"/>
          <w:u w:val="single"/>
        </w:rPr>
        <w:t xml:space="preserve">                 </w:t>
      </w:r>
      <w:r w:rsidR="00B165EB" w:rsidRPr="00B165EB">
        <w:rPr>
          <w:color w:val="000000"/>
          <w:sz w:val="26"/>
        </w:rPr>
        <w:t xml:space="preserve">   Date</w:t>
      </w:r>
      <w:r w:rsidR="00B165EB" w:rsidRPr="00B165EB">
        <w:rPr>
          <w:color w:val="000000"/>
          <w:sz w:val="26"/>
          <w:lang w:eastAsia="zh-HK"/>
        </w:rPr>
        <w:t>:</w:t>
      </w:r>
      <w:r w:rsidR="00B165EB" w:rsidRPr="00B165EB">
        <w:rPr>
          <w:color w:val="000000"/>
          <w:sz w:val="26"/>
        </w:rPr>
        <w:t xml:space="preserve"> </w:t>
      </w:r>
      <w:r w:rsidR="00B165EB" w:rsidRPr="00B165EB">
        <w:rPr>
          <w:color w:val="000000"/>
          <w:sz w:val="26"/>
          <w:u w:val="single"/>
        </w:rPr>
        <w:t>                                             </w:t>
      </w:r>
    </w:p>
    <w:p w:rsidR="00B0776F" w:rsidRPr="002F1E00" w:rsidRDefault="00B0776F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B0776F" w:rsidRPr="002F1E00" w:rsidRDefault="00B165EB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  <w:r w:rsidRPr="00B165EB">
        <w:rPr>
          <w:color w:val="000000"/>
          <w:sz w:val="26"/>
        </w:rPr>
        <w:t xml:space="preserve">Name &amp; </w:t>
      </w:r>
      <w:r w:rsidRPr="00B165EB">
        <w:rPr>
          <w:color w:val="000000"/>
          <w:sz w:val="26"/>
          <w:lang w:eastAsia="zh-HK"/>
        </w:rPr>
        <w:t>t</w:t>
      </w:r>
      <w:r w:rsidRPr="00B165EB">
        <w:rPr>
          <w:color w:val="000000"/>
          <w:sz w:val="26"/>
        </w:rPr>
        <w:t>itle</w:t>
      </w:r>
      <w:r w:rsidRPr="00B165EB">
        <w:rPr>
          <w:color w:val="000000"/>
          <w:sz w:val="26"/>
          <w:lang w:eastAsia="zh-HK"/>
        </w:rPr>
        <w:t>:</w:t>
      </w:r>
      <w:r w:rsidRPr="00B165EB">
        <w:rPr>
          <w:color w:val="000000"/>
          <w:sz w:val="26"/>
          <w:u w:val="single"/>
        </w:rPr>
        <w:t xml:space="preserve">                      </w:t>
      </w:r>
      <w:r w:rsidRPr="00B165EB">
        <w:rPr>
          <w:color w:val="000000"/>
          <w:sz w:val="26"/>
        </w:rPr>
        <w:t xml:space="preserve">   Company </w:t>
      </w:r>
      <w:proofErr w:type="gramStart"/>
      <w:r w:rsidRPr="00B165EB">
        <w:rPr>
          <w:color w:val="000000"/>
          <w:sz w:val="26"/>
          <w:lang w:eastAsia="zh-HK"/>
        </w:rPr>
        <w:t>c</w:t>
      </w:r>
      <w:r w:rsidRPr="00B165EB">
        <w:rPr>
          <w:color w:val="000000"/>
          <w:sz w:val="26"/>
        </w:rPr>
        <w:t>hop</w:t>
      </w:r>
      <w:proofErr w:type="gramEnd"/>
      <w:r w:rsidRPr="00B165EB">
        <w:rPr>
          <w:color w:val="000000"/>
          <w:sz w:val="26"/>
          <w:lang w:eastAsia="zh-HK"/>
        </w:rPr>
        <w:t xml:space="preserve">: </w:t>
      </w:r>
      <w:r w:rsidRPr="00B165EB">
        <w:rPr>
          <w:color w:val="000000"/>
          <w:sz w:val="26"/>
          <w:u w:val="single"/>
        </w:rPr>
        <w:t xml:space="preserve">               </w:t>
      </w:r>
    </w:p>
    <w:p w:rsidR="00B0776F" w:rsidRPr="002F1E00" w:rsidRDefault="00B0776F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</w:p>
    <w:p w:rsidR="00B0776F" w:rsidRPr="002F1E00" w:rsidRDefault="00B165EB">
      <w:pPr>
        <w:tabs>
          <w:tab w:val="left" w:pos="5040"/>
        </w:tabs>
        <w:autoSpaceDE w:val="0"/>
        <w:autoSpaceDN w:val="0"/>
        <w:adjustRightInd w:val="0"/>
        <w:rPr>
          <w:color w:val="000000"/>
          <w:sz w:val="26"/>
          <w:u w:val="single"/>
        </w:rPr>
      </w:pPr>
      <w:r w:rsidRPr="00B165EB">
        <w:rPr>
          <w:color w:val="000000"/>
          <w:sz w:val="26"/>
        </w:rPr>
        <w:t xml:space="preserve">Management </w:t>
      </w:r>
      <w:r w:rsidRPr="00B165EB">
        <w:rPr>
          <w:color w:val="000000"/>
          <w:sz w:val="26"/>
          <w:lang w:eastAsia="zh-HK"/>
        </w:rPr>
        <w:t>c</w:t>
      </w:r>
      <w:r w:rsidRPr="00B165EB">
        <w:rPr>
          <w:color w:val="000000"/>
          <w:sz w:val="26"/>
        </w:rPr>
        <w:t xml:space="preserve">ontract </w:t>
      </w:r>
      <w:r w:rsidRPr="00B165EB">
        <w:rPr>
          <w:color w:val="000000"/>
          <w:sz w:val="26"/>
          <w:lang w:eastAsia="zh-HK"/>
        </w:rPr>
        <w:t>v</w:t>
      </w:r>
      <w:r w:rsidRPr="00B165EB">
        <w:rPr>
          <w:color w:val="000000"/>
          <w:sz w:val="26"/>
        </w:rPr>
        <w:t xml:space="preserve">alid </w:t>
      </w:r>
      <w:r w:rsidRPr="00B165EB">
        <w:rPr>
          <w:color w:val="000000"/>
          <w:sz w:val="26"/>
          <w:lang w:eastAsia="zh-HK"/>
        </w:rPr>
        <w:t>t</w:t>
      </w:r>
      <w:r w:rsidRPr="00B165EB">
        <w:rPr>
          <w:color w:val="000000"/>
          <w:sz w:val="26"/>
        </w:rPr>
        <w:t xml:space="preserve">ill </w:t>
      </w:r>
      <w:r w:rsidRPr="00B165EB">
        <w:rPr>
          <w:color w:val="000000"/>
          <w:sz w:val="26"/>
          <w:lang w:eastAsia="zh-HK"/>
        </w:rPr>
        <w:t>d</w:t>
      </w:r>
      <w:r w:rsidRPr="00B165EB">
        <w:rPr>
          <w:color w:val="000000"/>
          <w:sz w:val="26"/>
        </w:rPr>
        <w:t>ate:</w:t>
      </w:r>
      <w:r w:rsidRPr="00B165EB">
        <w:rPr>
          <w:color w:val="000000"/>
          <w:sz w:val="26"/>
          <w:lang w:eastAsia="zh-HK"/>
        </w:rPr>
        <w:t xml:space="preserve"> </w:t>
      </w:r>
      <w:r w:rsidRPr="00B165EB">
        <w:rPr>
          <w:color w:val="000000"/>
          <w:sz w:val="26"/>
          <w:u w:val="single"/>
        </w:rPr>
        <w:t xml:space="preserve">        </w:t>
      </w:r>
      <w:r w:rsidRPr="00B165EB">
        <w:rPr>
          <w:color w:val="000000"/>
          <w:sz w:val="26"/>
          <w:u w:val="single"/>
          <w:lang w:eastAsia="zh-HK"/>
        </w:rPr>
        <w:t xml:space="preserve"> </w:t>
      </w:r>
      <w:r w:rsidRPr="00B165EB">
        <w:rPr>
          <w:color w:val="000000"/>
          <w:sz w:val="26"/>
          <w:u w:val="single"/>
        </w:rPr>
        <w:t xml:space="preserve">                          </w:t>
      </w:r>
    </w:p>
    <w:p w:rsidR="009B5456" w:rsidRDefault="009B5456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  <w:lang w:eastAsia="zh-HK"/>
        </w:rPr>
      </w:pPr>
    </w:p>
    <w:p w:rsidR="00DA7FCA" w:rsidRPr="002F1E00" w:rsidRDefault="00DA7FCA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  <w:lang w:eastAsia="zh-HK"/>
        </w:rPr>
      </w:pPr>
    </w:p>
    <w:p w:rsidR="00C00E41" w:rsidRDefault="00C00E41" w:rsidP="00B165EB">
      <w:pPr>
        <w:tabs>
          <w:tab w:val="left" w:pos="567"/>
        </w:tabs>
        <w:autoSpaceDE w:val="0"/>
        <w:autoSpaceDN w:val="0"/>
        <w:adjustRightInd w:val="0"/>
        <w:ind w:left="567" w:hangingChars="218" w:hanging="567"/>
        <w:jc w:val="both"/>
        <w:rPr>
          <w:b/>
          <w:bCs/>
          <w:color w:val="000000"/>
          <w:sz w:val="26"/>
          <w:lang w:eastAsia="zh-HK"/>
        </w:rPr>
      </w:pPr>
    </w:p>
    <w:p w:rsidR="00C00E41" w:rsidRDefault="00C00E41" w:rsidP="00B165EB">
      <w:pPr>
        <w:tabs>
          <w:tab w:val="left" w:pos="567"/>
        </w:tabs>
        <w:autoSpaceDE w:val="0"/>
        <w:autoSpaceDN w:val="0"/>
        <w:adjustRightInd w:val="0"/>
        <w:ind w:left="567" w:hangingChars="218" w:hanging="567"/>
        <w:jc w:val="both"/>
        <w:rPr>
          <w:b/>
          <w:bCs/>
          <w:color w:val="000000"/>
          <w:sz w:val="26"/>
          <w:lang w:eastAsia="zh-HK"/>
        </w:rPr>
      </w:pPr>
    </w:p>
    <w:p w:rsidR="00B165EB" w:rsidRDefault="00B92EFE" w:rsidP="00B165EB">
      <w:pPr>
        <w:tabs>
          <w:tab w:val="left" w:pos="567"/>
        </w:tabs>
        <w:autoSpaceDE w:val="0"/>
        <w:autoSpaceDN w:val="0"/>
        <w:adjustRightInd w:val="0"/>
        <w:ind w:left="567" w:hangingChars="218" w:hanging="567"/>
        <w:jc w:val="both"/>
        <w:rPr>
          <w:b/>
          <w:bCs/>
          <w:color w:val="000000"/>
          <w:sz w:val="26"/>
          <w:lang w:eastAsia="zh-HK"/>
        </w:rPr>
      </w:pPr>
      <w:r>
        <w:rPr>
          <w:rFonts w:hint="eastAsia"/>
          <w:b/>
          <w:bCs/>
          <w:color w:val="000000"/>
          <w:sz w:val="26"/>
          <w:lang w:eastAsia="zh-HK"/>
        </w:rPr>
        <w:lastRenderedPageBreak/>
        <w:t>I</w:t>
      </w:r>
      <w:r w:rsidR="009B4905">
        <w:rPr>
          <w:rFonts w:hint="eastAsia"/>
          <w:b/>
          <w:bCs/>
          <w:color w:val="000000"/>
          <w:sz w:val="26"/>
          <w:lang w:eastAsia="zh-HK"/>
        </w:rPr>
        <w:t>.</w:t>
      </w:r>
      <w:r w:rsidR="009B4905">
        <w:rPr>
          <w:rFonts w:hint="eastAsia"/>
          <w:b/>
          <w:bCs/>
          <w:color w:val="000000"/>
          <w:sz w:val="26"/>
          <w:lang w:eastAsia="zh-HK"/>
        </w:rPr>
        <w:tab/>
      </w:r>
      <w:r w:rsidR="002D5DA3" w:rsidRPr="002F1E00">
        <w:rPr>
          <w:b/>
          <w:bCs/>
          <w:color w:val="000000"/>
          <w:sz w:val="26"/>
        </w:rPr>
        <w:t xml:space="preserve">Supported by </w:t>
      </w:r>
      <w:r w:rsidR="00B165EB" w:rsidRPr="00B165EB">
        <w:rPr>
          <w:b/>
          <w:bCs/>
          <w:color w:val="000000"/>
          <w:sz w:val="26"/>
        </w:rPr>
        <w:t>Owner</w:t>
      </w:r>
      <w:r w:rsidR="00B165EB" w:rsidRPr="00B165EB">
        <w:rPr>
          <w:b/>
          <w:bCs/>
          <w:color w:val="000000"/>
          <w:sz w:val="26"/>
          <w:lang w:eastAsia="zh-HK"/>
        </w:rPr>
        <w:t xml:space="preserve"> </w:t>
      </w:r>
      <w:r w:rsidR="00B165EB" w:rsidRPr="00B165EB">
        <w:rPr>
          <w:b/>
          <w:bCs/>
          <w:color w:val="000000"/>
          <w:sz w:val="26"/>
        </w:rPr>
        <w:t>/</w:t>
      </w:r>
      <w:r w:rsidR="00B165EB" w:rsidRPr="00B165EB">
        <w:rPr>
          <w:b/>
          <w:bCs/>
          <w:color w:val="000000"/>
          <w:sz w:val="26"/>
          <w:lang w:eastAsia="zh-HK"/>
        </w:rPr>
        <w:t xml:space="preserve"> </w:t>
      </w:r>
      <w:r w:rsidR="00B165EB" w:rsidRPr="00B165EB">
        <w:rPr>
          <w:b/>
          <w:bCs/>
          <w:color w:val="000000"/>
          <w:sz w:val="26"/>
        </w:rPr>
        <w:t>Owners</w:t>
      </w:r>
      <w:r w:rsidR="00B165EB" w:rsidRPr="00B165EB">
        <w:rPr>
          <w:b/>
          <w:bCs/>
          <w:color w:val="000000"/>
          <w:sz w:val="26"/>
          <w:lang w:eastAsia="zh-HK"/>
        </w:rPr>
        <w:t xml:space="preserve">’ Corporation / Owners’ Committee </w:t>
      </w:r>
      <w:r w:rsidR="00B165EB" w:rsidRPr="00B165EB">
        <w:rPr>
          <w:b/>
          <w:bCs/>
          <w:color w:val="000000"/>
          <w:sz w:val="26"/>
        </w:rPr>
        <w:t>/</w:t>
      </w:r>
      <w:r w:rsidR="00B165EB" w:rsidRPr="00B165EB">
        <w:rPr>
          <w:b/>
          <w:bCs/>
          <w:color w:val="000000"/>
          <w:sz w:val="26"/>
          <w:lang w:eastAsia="zh-HK"/>
        </w:rPr>
        <w:t xml:space="preserve"> </w:t>
      </w:r>
      <w:r w:rsidR="009B4905">
        <w:rPr>
          <w:rFonts w:hint="eastAsia"/>
          <w:b/>
          <w:bCs/>
          <w:color w:val="000000"/>
          <w:sz w:val="26"/>
          <w:lang w:eastAsia="zh-HK"/>
        </w:rPr>
        <w:t>Government Departments</w:t>
      </w:r>
    </w:p>
    <w:p w:rsidR="00631727" w:rsidRDefault="00631727" w:rsidP="00631727">
      <w:pPr>
        <w:autoSpaceDE w:val="0"/>
        <w:autoSpaceDN w:val="0"/>
        <w:adjustRightInd w:val="0"/>
        <w:ind w:left="480"/>
        <w:jc w:val="both"/>
        <w:rPr>
          <w:i/>
          <w:color w:val="000000"/>
          <w:sz w:val="26"/>
          <w:lang w:eastAsia="zh-HK"/>
        </w:rPr>
      </w:pPr>
      <w:r w:rsidRPr="0095351A">
        <w:rPr>
          <w:bCs/>
          <w:i/>
          <w:color w:val="000000"/>
          <w:sz w:val="26"/>
          <w:lang w:eastAsia="zh-HK"/>
        </w:rPr>
        <w:t xml:space="preserve">(To be completed for application submitted by applicants other than </w:t>
      </w:r>
      <w:r>
        <w:rPr>
          <w:rFonts w:hint="eastAsia"/>
          <w:bCs/>
          <w:i/>
          <w:color w:val="000000"/>
          <w:sz w:val="26"/>
          <w:lang w:eastAsia="zh-HK"/>
        </w:rPr>
        <w:t>O</w:t>
      </w:r>
      <w:r w:rsidRPr="0095351A">
        <w:rPr>
          <w:bCs/>
          <w:i/>
          <w:color w:val="000000"/>
          <w:sz w:val="26"/>
          <w:lang w:eastAsia="zh-HK"/>
        </w:rPr>
        <w:t>wner /</w:t>
      </w:r>
      <w:r>
        <w:rPr>
          <w:rFonts w:hint="eastAsia"/>
          <w:bCs/>
          <w:i/>
          <w:color w:val="000000"/>
          <w:sz w:val="26"/>
          <w:lang w:eastAsia="zh-HK"/>
        </w:rPr>
        <w:t xml:space="preserve"> </w:t>
      </w:r>
      <w:r w:rsidRPr="00042CBB">
        <w:rPr>
          <w:bCs/>
          <w:i/>
          <w:color w:val="000000"/>
          <w:sz w:val="26"/>
          <w:lang w:eastAsia="zh-HK"/>
        </w:rPr>
        <w:t>Owners’ Corporation / Owners’ Committee</w:t>
      </w:r>
      <w:r>
        <w:rPr>
          <w:rFonts w:hint="eastAsia"/>
          <w:bCs/>
          <w:i/>
          <w:color w:val="000000"/>
          <w:sz w:val="26"/>
          <w:lang w:eastAsia="zh-HK"/>
        </w:rPr>
        <w:t xml:space="preserve"> / Government Department)</w:t>
      </w:r>
    </w:p>
    <w:p w:rsidR="00B165EB" w:rsidRDefault="00B165EB" w:rsidP="00B165EB">
      <w:pPr>
        <w:pStyle w:val="ab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Chars="0"/>
        <w:jc w:val="both"/>
        <w:rPr>
          <w:color w:val="000000"/>
          <w:sz w:val="26"/>
          <w:szCs w:val="26"/>
        </w:rPr>
      </w:pPr>
      <w:r w:rsidRPr="00B165EB">
        <w:rPr>
          <w:color w:val="000000"/>
          <w:sz w:val="26"/>
          <w:szCs w:val="26"/>
          <w:lang w:eastAsia="zh-HK"/>
        </w:rPr>
        <w:t>I/We* support that the applicant has adequate capacity and has committed to perform</w:t>
      </w:r>
      <w:r w:rsidR="00ED0B64">
        <w:rPr>
          <w:rFonts w:hint="eastAsia"/>
          <w:color w:val="000000"/>
          <w:sz w:val="26"/>
          <w:szCs w:val="26"/>
          <w:lang w:eastAsia="zh-HK"/>
        </w:rPr>
        <w:t>ing</w:t>
      </w:r>
      <w:r w:rsidRPr="00B165EB">
        <w:rPr>
          <w:color w:val="000000"/>
          <w:sz w:val="26"/>
          <w:szCs w:val="26"/>
          <w:lang w:eastAsia="zh-HK"/>
        </w:rPr>
        <w:t xml:space="preserve"> and observ</w:t>
      </w:r>
      <w:r w:rsidR="00ED0B64">
        <w:rPr>
          <w:rFonts w:hint="eastAsia"/>
          <w:color w:val="000000"/>
          <w:sz w:val="26"/>
          <w:szCs w:val="26"/>
          <w:lang w:eastAsia="zh-HK"/>
        </w:rPr>
        <w:t>ing</w:t>
      </w:r>
      <w:r w:rsidRPr="00B165EB">
        <w:rPr>
          <w:color w:val="000000"/>
          <w:sz w:val="26"/>
          <w:szCs w:val="26"/>
          <w:lang w:eastAsia="zh-HK"/>
        </w:rPr>
        <w:t xml:space="preserve"> the Terms and Conditions as specified under Part </w:t>
      </w:r>
      <w:r w:rsidR="009A683B">
        <w:rPr>
          <w:rFonts w:hint="eastAsia"/>
          <w:color w:val="000000"/>
          <w:sz w:val="26"/>
          <w:szCs w:val="26"/>
          <w:lang w:eastAsia="zh-HK"/>
        </w:rPr>
        <w:t>H</w:t>
      </w:r>
      <w:r w:rsidR="009A683B" w:rsidRPr="00B165EB">
        <w:rPr>
          <w:color w:val="000000"/>
          <w:sz w:val="26"/>
          <w:szCs w:val="26"/>
          <w:lang w:eastAsia="zh-HK"/>
        </w:rPr>
        <w:t xml:space="preserve"> </w:t>
      </w:r>
      <w:r w:rsidRPr="00B165EB">
        <w:rPr>
          <w:color w:val="000000"/>
          <w:sz w:val="26"/>
          <w:szCs w:val="26"/>
          <w:lang w:eastAsia="zh-HK"/>
        </w:rPr>
        <w:t>of this form.</w:t>
      </w:r>
    </w:p>
    <w:p w:rsidR="00B165EB" w:rsidRDefault="00B165EB" w:rsidP="00B165EB">
      <w:pPr>
        <w:pStyle w:val="ab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Chars="0"/>
        <w:jc w:val="both"/>
        <w:rPr>
          <w:color w:val="000000"/>
          <w:sz w:val="26"/>
          <w:szCs w:val="26"/>
        </w:rPr>
      </w:pPr>
      <w:r w:rsidRPr="00B165EB">
        <w:rPr>
          <w:color w:val="000000"/>
          <w:sz w:val="26"/>
          <w:szCs w:val="26"/>
        </w:rPr>
        <w:t xml:space="preserve">I/We* understand that if there is a change in building management company the </w:t>
      </w:r>
      <w:r w:rsidR="00E666E1">
        <w:rPr>
          <w:rFonts w:hint="eastAsia"/>
          <w:color w:val="000000"/>
          <w:sz w:val="26"/>
          <w:szCs w:val="26"/>
          <w:lang w:eastAsia="zh-HK"/>
        </w:rPr>
        <w:t>c</w:t>
      </w:r>
      <w:r w:rsidR="00E666E1" w:rsidRPr="00B165EB">
        <w:rPr>
          <w:color w:val="000000"/>
          <w:sz w:val="26"/>
          <w:szCs w:val="26"/>
        </w:rPr>
        <w:t xml:space="preserve">ertificate </w:t>
      </w:r>
      <w:r w:rsidRPr="00B165EB">
        <w:rPr>
          <w:color w:val="000000"/>
          <w:sz w:val="26"/>
          <w:szCs w:val="26"/>
        </w:rPr>
        <w:t xml:space="preserve">of the Scheme will expire on that day.  For the </w:t>
      </w:r>
      <w:r w:rsidR="00E666E1">
        <w:rPr>
          <w:rFonts w:hint="eastAsia"/>
          <w:color w:val="000000"/>
          <w:sz w:val="26"/>
          <w:szCs w:val="26"/>
          <w:lang w:eastAsia="zh-HK"/>
        </w:rPr>
        <w:t>c</w:t>
      </w:r>
      <w:r w:rsidR="00E666E1" w:rsidRPr="00B165EB">
        <w:rPr>
          <w:color w:val="000000"/>
          <w:sz w:val="26"/>
          <w:szCs w:val="26"/>
        </w:rPr>
        <w:t xml:space="preserve">ertificate </w:t>
      </w:r>
      <w:r w:rsidRPr="00B165EB">
        <w:rPr>
          <w:color w:val="000000"/>
          <w:sz w:val="26"/>
          <w:szCs w:val="26"/>
        </w:rPr>
        <w:t xml:space="preserve">to remain valid, I/We* shall instruct the new company to submit an “Undertaking Form for Incoming Building Management Company” (Form B – downloadable from </w:t>
      </w:r>
      <w:r w:rsidRPr="00B165EB">
        <w:rPr>
          <w:rFonts w:eastAsia="絡遺羹"/>
          <w:i/>
          <w:sz w:val="26"/>
          <w:szCs w:val="26"/>
        </w:rPr>
        <w:t>www.wsd.gov.hk</w:t>
      </w:r>
      <w:r w:rsidRPr="00B165EB">
        <w:rPr>
          <w:rFonts w:ascii="絡遺羹" w:eastAsia="絡遺羹"/>
          <w:sz w:val="26"/>
          <w:szCs w:val="26"/>
        </w:rPr>
        <w:t>)</w:t>
      </w:r>
      <w:r w:rsidRPr="00B165EB">
        <w:rPr>
          <w:color w:val="000000"/>
          <w:sz w:val="26"/>
          <w:szCs w:val="26"/>
        </w:rPr>
        <w:t xml:space="preserve"> within 1 month and to continue to </w:t>
      </w:r>
      <w:r w:rsidRPr="00B165EB">
        <w:rPr>
          <w:color w:val="000000"/>
          <w:sz w:val="26"/>
          <w:szCs w:val="26"/>
          <w:lang w:eastAsia="zh-HK"/>
        </w:rPr>
        <w:t xml:space="preserve">perform and </w:t>
      </w:r>
      <w:r w:rsidR="002D5DA3" w:rsidRPr="00631727">
        <w:rPr>
          <w:color w:val="000000"/>
          <w:sz w:val="26"/>
          <w:szCs w:val="26"/>
        </w:rPr>
        <w:t>observe all the requirements of and the Terms and Conditions of the Scheme).</w:t>
      </w:r>
    </w:p>
    <w:p w:rsidR="00B0776F" w:rsidRPr="002F1E00" w:rsidRDefault="00B0776F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B0776F" w:rsidRPr="002F1E00" w:rsidRDefault="008D657A">
      <w:pPr>
        <w:autoSpaceDE w:val="0"/>
        <w:autoSpaceDN w:val="0"/>
        <w:adjustRightInd w:val="0"/>
        <w:jc w:val="both"/>
        <w:rPr>
          <w:color w:val="000000"/>
          <w:sz w:val="26"/>
          <w:u w:val="single"/>
        </w:rPr>
      </w:pPr>
      <w:proofErr w:type="spellStart"/>
      <w:r w:rsidRPr="00B165EB">
        <w:rPr>
          <w:color w:val="000000"/>
          <w:sz w:val="26"/>
        </w:rPr>
        <w:t>Authori</w:t>
      </w:r>
      <w:r>
        <w:rPr>
          <w:rFonts w:hint="eastAsia"/>
          <w:color w:val="000000"/>
          <w:sz w:val="26"/>
          <w:lang w:eastAsia="zh-HK"/>
        </w:rPr>
        <w:t>s</w:t>
      </w:r>
      <w:r w:rsidRPr="00B165EB">
        <w:rPr>
          <w:color w:val="000000"/>
          <w:sz w:val="26"/>
        </w:rPr>
        <w:t>ed</w:t>
      </w:r>
      <w:proofErr w:type="spellEnd"/>
      <w:r w:rsidRPr="00B165EB">
        <w:rPr>
          <w:color w:val="000000"/>
          <w:sz w:val="26"/>
        </w:rPr>
        <w:t xml:space="preserve"> </w:t>
      </w:r>
      <w:r w:rsidR="00B165EB" w:rsidRPr="00B165EB">
        <w:rPr>
          <w:color w:val="000000"/>
          <w:sz w:val="26"/>
          <w:lang w:eastAsia="zh-HK"/>
        </w:rPr>
        <w:t>s</w:t>
      </w:r>
      <w:r w:rsidR="00B165EB" w:rsidRPr="00B165EB">
        <w:rPr>
          <w:color w:val="000000"/>
          <w:sz w:val="26"/>
        </w:rPr>
        <w:t>ignature</w:t>
      </w:r>
      <w:r w:rsidR="00B165EB" w:rsidRPr="00B165EB">
        <w:rPr>
          <w:color w:val="000000"/>
          <w:sz w:val="26"/>
          <w:lang w:eastAsia="zh-HK"/>
        </w:rPr>
        <w:t>:</w:t>
      </w:r>
      <w:r w:rsidR="00B165EB" w:rsidRPr="00B165EB">
        <w:rPr>
          <w:color w:val="000000"/>
          <w:sz w:val="26"/>
          <w:u w:val="single"/>
        </w:rPr>
        <w:t xml:space="preserve">                 </w:t>
      </w:r>
      <w:r w:rsidR="00B165EB" w:rsidRPr="00B165EB">
        <w:rPr>
          <w:color w:val="000000"/>
          <w:sz w:val="26"/>
        </w:rPr>
        <w:t xml:space="preserve">   Date</w:t>
      </w:r>
      <w:r w:rsidR="00B165EB" w:rsidRPr="00B165EB">
        <w:rPr>
          <w:color w:val="000000"/>
          <w:sz w:val="26"/>
          <w:lang w:eastAsia="zh-HK"/>
        </w:rPr>
        <w:t>:</w:t>
      </w:r>
      <w:r w:rsidR="00B165EB" w:rsidRPr="00B165EB">
        <w:rPr>
          <w:color w:val="000000"/>
          <w:sz w:val="26"/>
        </w:rPr>
        <w:t xml:space="preserve"> </w:t>
      </w:r>
      <w:r w:rsidR="00B165EB" w:rsidRPr="00B165EB">
        <w:rPr>
          <w:color w:val="000000"/>
          <w:sz w:val="26"/>
          <w:u w:val="single"/>
        </w:rPr>
        <w:t xml:space="preserve">                                               </w:t>
      </w:r>
    </w:p>
    <w:p w:rsidR="00B0776F" w:rsidRPr="002F1E00" w:rsidRDefault="00B0776F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B0776F" w:rsidRPr="002F1E00" w:rsidRDefault="00B165EB">
      <w:pPr>
        <w:tabs>
          <w:tab w:val="left" w:pos="5040"/>
        </w:tabs>
        <w:autoSpaceDE w:val="0"/>
        <w:autoSpaceDN w:val="0"/>
        <w:adjustRightInd w:val="0"/>
        <w:jc w:val="both"/>
        <w:rPr>
          <w:i/>
          <w:iCs/>
          <w:color w:val="000000"/>
          <w:sz w:val="26"/>
          <w:u w:val="single"/>
        </w:rPr>
      </w:pPr>
      <w:r w:rsidRPr="00B165EB">
        <w:rPr>
          <w:color w:val="000000"/>
          <w:sz w:val="26"/>
        </w:rPr>
        <w:t xml:space="preserve">Name &amp; </w:t>
      </w:r>
      <w:r w:rsidRPr="00B165EB">
        <w:rPr>
          <w:color w:val="000000"/>
          <w:sz w:val="26"/>
          <w:lang w:eastAsia="zh-HK"/>
        </w:rPr>
        <w:t>t</w:t>
      </w:r>
      <w:r w:rsidRPr="00B165EB">
        <w:rPr>
          <w:color w:val="000000"/>
          <w:sz w:val="26"/>
        </w:rPr>
        <w:t>itle</w:t>
      </w:r>
      <w:r w:rsidRPr="00B165EB">
        <w:rPr>
          <w:color w:val="000000"/>
          <w:sz w:val="26"/>
          <w:lang w:eastAsia="zh-HK"/>
        </w:rPr>
        <w:t>:</w:t>
      </w:r>
      <w:r w:rsidRPr="00B165EB">
        <w:rPr>
          <w:color w:val="000000"/>
          <w:sz w:val="26"/>
          <w:u w:val="single"/>
        </w:rPr>
        <w:t xml:space="preserve">                       </w:t>
      </w:r>
      <w:r w:rsidRPr="00B165EB">
        <w:rPr>
          <w:color w:val="000000"/>
          <w:sz w:val="26"/>
        </w:rPr>
        <w:t xml:space="preserve">   Chop</w:t>
      </w:r>
      <w:r w:rsidRPr="00B165EB">
        <w:rPr>
          <w:color w:val="000000"/>
          <w:sz w:val="26"/>
          <w:lang w:eastAsia="zh-HK"/>
        </w:rPr>
        <w:t>:</w:t>
      </w:r>
      <w:r w:rsidRPr="00B165EB">
        <w:rPr>
          <w:color w:val="000000"/>
          <w:sz w:val="26"/>
        </w:rPr>
        <w:t xml:space="preserve"> </w:t>
      </w:r>
      <w:r w:rsidRPr="00B165EB">
        <w:rPr>
          <w:color w:val="000000"/>
          <w:sz w:val="26"/>
          <w:u w:val="single"/>
        </w:rPr>
        <w:t xml:space="preserve">                        </w:t>
      </w:r>
    </w:p>
    <w:p w:rsidR="00B0776F" w:rsidRPr="002F1E00" w:rsidRDefault="00B0776F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3C0049" w:rsidRDefault="003C0049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</w:p>
    <w:p w:rsidR="005B1D21" w:rsidRPr="002F1E00" w:rsidRDefault="002A495D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lang w:eastAsia="zh-HK"/>
        </w:rPr>
      </w:pPr>
      <w:r>
        <w:rPr>
          <w:rFonts w:hint="eastAsia"/>
          <w:color w:val="000000"/>
          <w:sz w:val="26"/>
          <w:lang w:eastAsia="zh-HK"/>
        </w:rPr>
        <w:t>N</w:t>
      </w:r>
      <w:r w:rsidR="005B1D21" w:rsidRPr="002F1E00">
        <w:rPr>
          <w:rFonts w:hint="eastAsia"/>
          <w:color w:val="000000"/>
          <w:sz w:val="26"/>
        </w:rPr>
        <w:t xml:space="preserve">ame </w:t>
      </w:r>
      <w:r w:rsidR="00B0776F" w:rsidRPr="002F1E00">
        <w:rPr>
          <w:rFonts w:hint="eastAsia"/>
          <w:color w:val="000000"/>
          <w:sz w:val="26"/>
        </w:rPr>
        <w:t xml:space="preserve">of </w:t>
      </w:r>
      <w:r w:rsidR="00B165EB" w:rsidRPr="00B165EB">
        <w:rPr>
          <w:color w:val="000000"/>
          <w:sz w:val="26"/>
        </w:rPr>
        <w:t xml:space="preserve">Owner / Owners’ Corporation / Owners’ Committee / </w:t>
      </w:r>
      <w:r>
        <w:rPr>
          <w:rFonts w:hint="eastAsia"/>
          <w:color w:val="000000"/>
          <w:sz w:val="26"/>
          <w:lang w:eastAsia="zh-HK"/>
        </w:rPr>
        <w:t>Government Department*</w:t>
      </w:r>
      <w:r w:rsidR="00B165EB" w:rsidRPr="00B165EB">
        <w:rPr>
          <w:color w:val="000000"/>
          <w:sz w:val="26"/>
        </w:rPr>
        <w:t>:</w:t>
      </w:r>
      <w:r w:rsidR="00B0776F" w:rsidRPr="002F1E00">
        <w:rPr>
          <w:rFonts w:hint="eastAsia"/>
          <w:color w:val="000000"/>
          <w:sz w:val="26"/>
        </w:rPr>
        <w:t xml:space="preserve"> </w:t>
      </w:r>
    </w:p>
    <w:p w:rsidR="00B0776F" w:rsidRPr="002F1E00" w:rsidRDefault="00B0776F" w:rsidP="00510E27">
      <w:p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</w:rPr>
      </w:pPr>
      <w:r w:rsidRPr="002F1E00">
        <w:rPr>
          <w:rFonts w:hint="eastAsia"/>
          <w:color w:val="000000"/>
          <w:sz w:val="26"/>
        </w:rPr>
        <w:t>__________________________________________________________________</w:t>
      </w:r>
    </w:p>
    <w:p w:rsidR="00B21779" w:rsidRPr="002F1E00" w:rsidRDefault="00B21779" w:rsidP="00510E27">
      <w:p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</w:rPr>
      </w:pPr>
      <w:r w:rsidRPr="002F1E00">
        <w:rPr>
          <w:rFonts w:hint="eastAsia"/>
          <w:color w:val="000000"/>
          <w:sz w:val="26"/>
        </w:rPr>
        <w:t>__________________________________________________________________</w:t>
      </w:r>
    </w:p>
    <w:p w:rsidR="00B0776F" w:rsidRPr="002F1E00" w:rsidRDefault="00B0776F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B0776F" w:rsidRPr="002F1E00" w:rsidRDefault="00B165EB">
      <w:pPr>
        <w:tabs>
          <w:tab w:val="left" w:pos="5040"/>
        </w:tabs>
        <w:autoSpaceDE w:val="0"/>
        <w:autoSpaceDN w:val="0"/>
        <w:adjustRightInd w:val="0"/>
        <w:jc w:val="both"/>
        <w:rPr>
          <w:color w:val="000000"/>
          <w:sz w:val="26"/>
          <w:u w:val="single"/>
          <w:lang w:eastAsia="zh-HK"/>
        </w:rPr>
      </w:pPr>
      <w:r w:rsidRPr="00B165EB">
        <w:rPr>
          <w:color w:val="000000"/>
          <w:sz w:val="26"/>
        </w:rPr>
        <w:t xml:space="preserve">Correspondence </w:t>
      </w:r>
      <w:r w:rsidRPr="00B165EB">
        <w:rPr>
          <w:color w:val="000000"/>
          <w:sz w:val="26"/>
          <w:lang w:eastAsia="zh-HK"/>
        </w:rPr>
        <w:t>a</w:t>
      </w:r>
      <w:r w:rsidRPr="00B165EB">
        <w:rPr>
          <w:color w:val="000000"/>
          <w:sz w:val="26"/>
        </w:rPr>
        <w:t>ddress:</w:t>
      </w:r>
      <w:r w:rsidRPr="00B165EB">
        <w:rPr>
          <w:color w:val="000000"/>
          <w:sz w:val="26"/>
          <w:lang w:eastAsia="zh-HK"/>
        </w:rPr>
        <w:t xml:space="preserve"> </w:t>
      </w:r>
      <w:r w:rsidRPr="00B165EB">
        <w:rPr>
          <w:color w:val="000000"/>
          <w:sz w:val="26"/>
          <w:u w:val="single"/>
        </w:rPr>
        <w:t xml:space="preserve">                                                  </w:t>
      </w:r>
    </w:p>
    <w:p w:rsidR="004A219F" w:rsidRDefault="004A219F" w:rsidP="00510E27">
      <w:pPr>
        <w:tabs>
          <w:tab w:val="left" w:pos="50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u w:val="single"/>
          <w:lang w:eastAsia="zh-HK"/>
        </w:rPr>
      </w:pPr>
      <w:r>
        <w:rPr>
          <w:rFonts w:hint="eastAsia"/>
          <w:color w:val="000000"/>
          <w:sz w:val="26"/>
          <w:u w:val="single"/>
          <w:lang w:eastAsia="zh-HK"/>
        </w:rPr>
        <w:t xml:space="preserve">                                                                   </w:t>
      </w:r>
    </w:p>
    <w:p w:rsidR="00C00E41" w:rsidRDefault="00C00E41">
      <w:pPr>
        <w:tabs>
          <w:tab w:val="left" w:pos="5040"/>
        </w:tabs>
        <w:autoSpaceDE w:val="0"/>
        <w:autoSpaceDN w:val="0"/>
        <w:adjustRightInd w:val="0"/>
        <w:jc w:val="both"/>
        <w:rPr>
          <w:i/>
          <w:color w:val="000000"/>
          <w:sz w:val="20"/>
          <w:lang w:eastAsia="zh-HK"/>
        </w:rPr>
      </w:pPr>
    </w:p>
    <w:p w:rsidR="00FB121C" w:rsidRDefault="00FB121C">
      <w:pPr>
        <w:tabs>
          <w:tab w:val="left" w:pos="5040"/>
        </w:tabs>
        <w:autoSpaceDE w:val="0"/>
        <w:autoSpaceDN w:val="0"/>
        <w:adjustRightInd w:val="0"/>
        <w:jc w:val="both"/>
        <w:rPr>
          <w:i/>
          <w:color w:val="000000"/>
          <w:sz w:val="20"/>
          <w:lang w:eastAsia="zh-HK"/>
        </w:rPr>
      </w:pPr>
    </w:p>
    <w:p w:rsidR="00AF7BE6" w:rsidRDefault="00B165EB">
      <w:pPr>
        <w:tabs>
          <w:tab w:val="left" w:pos="5040"/>
        </w:tabs>
        <w:autoSpaceDE w:val="0"/>
        <w:autoSpaceDN w:val="0"/>
        <w:adjustRightInd w:val="0"/>
        <w:jc w:val="both"/>
      </w:pPr>
      <w:r w:rsidRPr="00B165EB">
        <w:rPr>
          <w:i/>
          <w:color w:val="000000"/>
          <w:sz w:val="20"/>
        </w:rPr>
        <w:t xml:space="preserve">* </w:t>
      </w:r>
      <w:proofErr w:type="gramStart"/>
      <w:r w:rsidRPr="00B165EB">
        <w:rPr>
          <w:i/>
          <w:color w:val="000000"/>
          <w:sz w:val="20"/>
        </w:rPr>
        <w:t>please</w:t>
      </w:r>
      <w:proofErr w:type="gramEnd"/>
      <w:r w:rsidRPr="00B165EB">
        <w:rPr>
          <w:i/>
          <w:color w:val="000000"/>
          <w:sz w:val="20"/>
        </w:rPr>
        <w:t xml:space="preserve"> delete whichever not applicable.</w:t>
      </w:r>
    </w:p>
    <w:sectPr w:rsidR="00AF7BE6" w:rsidSect="00F329E6">
      <w:footerReference w:type="even" r:id="rId9"/>
      <w:footerReference w:type="default" r:id="rId10"/>
      <w:pgSz w:w="11906" w:h="16838" w:code="9"/>
      <w:pgMar w:top="1253" w:right="1797" w:bottom="1077" w:left="144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F7" w:rsidRDefault="00037AF7">
      <w:r>
        <w:separator/>
      </w:r>
    </w:p>
  </w:endnote>
  <w:endnote w:type="continuationSeparator" w:id="0">
    <w:p w:rsidR="00037AF7" w:rsidRDefault="0003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0" w:usb1="080F0000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A5" w:rsidRDefault="00611CC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62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62A5">
      <w:rPr>
        <w:rStyle w:val="a7"/>
        <w:noProof/>
      </w:rPr>
      <w:t>1</w:t>
    </w:r>
    <w:r>
      <w:rPr>
        <w:rStyle w:val="a7"/>
      </w:rPr>
      <w:fldChar w:fldCharType="end"/>
    </w:r>
  </w:p>
  <w:p w:rsidR="008162A5" w:rsidRDefault="008162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E6" w:rsidRDefault="00F329E6">
    <w:pPr>
      <w:pStyle w:val="a8"/>
      <w:framePr w:wrap="around" w:vAnchor="text" w:hAnchor="margin" w:xAlign="center" w:y="1"/>
      <w:rPr>
        <w:rStyle w:val="a7"/>
        <w:lang w:eastAsia="zh-HK"/>
      </w:rPr>
    </w:pPr>
  </w:p>
  <w:p w:rsidR="00196A9E" w:rsidRDefault="00614EDA" w:rsidP="00196A9E">
    <w:pPr>
      <w:pStyle w:val="a8"/>
      <w:framePr w:wrap="around" w:vAnchor="text" w:hAnchor="margin" w:xAlign="center" w:y="1"/>
      <w:jc w:val="center"/>
      <w:rPr>
        <w:rStyle w:val="a7"/>
        <w:rFonts w:eastAsia="新細明體"/>
        <w:kern w:val="2"/>
        <w:sz w:val="24"/>
        <w:szCs w:val="24"/>
      </w:rPr>
    </w:pPr>
    <w:r>
      <w:rPr>
        <w:rStyle w:val="a7"/>
        <w:rFonts w:hint="eastAsia"/>
        <w:lang w:eastAsia="zh-HK"/>
      </w:rPr>
      <w:t xml:space="preserve">Page </w:t>
    </w:r>
    <w:r w:rsidR="00611CC7">
      <w:rPr>
        <w:rStyle w:val="a7"/>
      </w:rPr>
      <w:fldChar w:fldCharType="begin"/>
    </w:r>
    <w:r w:rsidR="008162A5">
      <w:rPr>
        <w:rStyle w:val="a7"/>
      </w:rPr>
      <w:instrText xml:space="preserve">PAGE  </w:instrText>
    </w:r>
    <w:r w:rsidR="00611CC7">
      <w:rPr>
        <w:rStyle w:val="a7"/>
      </w:rPr>
      <w:fldChar w:fldCharType="separate"/>
    </w:r>
    <w:r w:rsidR="00740D6D">
      <w:rPr>
        <w:rStyle w:val="a7"/>
        <w:noProof/>
      </w:rPr>
      <w:t>1</w:t>
    </w:r>
    <w:r w:rsidR="00611CC7">
      <w:rPr>
        <w:rStyle w:val="a7"/>
      </w:rPr>
      <w:fldChar w:fldCharType="end"/>
    </w:r>
  </w:p>
  <w:p w:rsidR="008162A5" w:rsidRDefault="008162A5">
    <w:pPr>
      <w:pStyle w:val="a8"/>
    </w:pPr>
  </w:p>
  <w:p w:rsidR="00F329E6" w:rsidRDefault="00F329E6">
    <w:pPr>
      <w:pStyle w:val="a8"/>
    </w:pPr>
  </w:p>
  <w:p w:rsidR="008162A5" w:rsidRDefault="008162A5">
    <w:pPr>
      <w:pStyle w:val="a8"/>
    </w:pPr>
    <w:r>
      <w:rPr>
        <w:rFonts w:hint="eastAsia"/>
      </w:rPr>
      <w:t>Rev (</w:t>
    </w:r>
    <w:r w:rsidR="00811D95">
      <w:rPr>
        <w:rFonts w:hint="eastAsia"/>
      </w:rPr>
      <w:t>Dec</w:t>
    </w:r>
    <w:r>
      <w:rPr>
        <w:rFonts w:hint="eastAsia"/>
      </w:rPr>
      <w:t xml:space="preserve"> </w:t>
    </w:r>
    <w:r w:rsidR="000A46CF">
      <w:rPr>
        <w:rFonts w:hint="eastAsia"/>
      </w:rPr>
      <w:t>201</w:t>
    </w:r>
    <w:r w:rsidR="000A46CF">
      <w:rPr>
        <w:rFonts w:hint="eastAsia"/>
        <w:lang w:eastAsia="zh-HK"/>
      </w:rPr>
      <w:t>5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F7" w:rsidRDefault="00037AF7">
      <w:r>
        <w:separator/>
      </w:r>
    </w:p>
  </w:footnote>
  <w:footnote w:type="continuationSeparator" w:id="0">
    <w:p w:rsidR="00037AF7" w:rsidRDefault="00037AF7">
      <w:r>
        <w:continuationSeparator/>
      </w:r>
    </w:p>
  </w:footnote>
  <w:footnote w:id="1">
    <w:p w:rsidR="004D7A2C" w:rsidRPr="002F1E00" w:rsidRDefault="004D7A2C" w:rsidP="001378A7">
      <w:pPr>
        <w:pStyle w:val="a6"/>
        <w:tabs>
          <w:tab w:val="left" w:pos="284"/>
        </w:tabs>
        <w:adjustRightInd w:val="0"/>
        <w:ind w:left="284" w:hangingChars="142" w:hanging="284"/>
        <w:jc w:val="both"/>
      </w:pPr>
      <w:r w:rsidRPr="002F1E00">
        <w:rPr>
          <w:rStyle w:val="a5"/>
        </w:rPr>
        <w:footnoteRef/>
      </w:r>
      <w:r w:rsidRPr="002F1E00">
        <w:t xml:space="preserve">  </w:t>
      </w:r>
      <w:r w:rsidRPr="002F1E00">
        <w:rPr>
          <w:rFonts w:hint="eastAsia"/>
        </w:rPr>
        <w:t>Renewal application beyond 3 months after the expiry of the latest certificate will be treated as a new application.</w:t>
      </w:r>
    </w:p>
  </w:footnote>
  <w:footnote w:id="2">
    <w:p w:rsidR="004D7A2C" w:rsidRPr="002F1E00" w:rsidRDefault="004D7A2C" w:rsidP="00D87A89">
      <w:pPr>
        <w:tabs>
          <w:tab w:val="left" w:pos="284"/>
        </w:tabs>
        <w:adjustRightInd w:val="0"/>
        <w:snapToGrid w:val="0"/>
        <w:ind w:left="283" w:hangingChars="118" w:hanging="283"/>
        <w:jc w:val="both"/>
        <w:rPr>
          <w:color w:val="000000"/>
          <w:sz w:val="20"/>
        </w:rPr>
      </w:pPr>
      <w:r w:rsidRPr="002F1E00">
        <w:rPr>
          <w:rStyle w:val="a5"/>
        </w:rPr>
        <w:footnoteRef/>
      </w:r>
      <w:r w:rsidRPr="002F1E00">
        <w:t xml:space="preserve"> </w:t>
      </w:r>
      <w:r w:rsidRPr="002F1E00">
        <w:rPr>
          <w:rFonts w:hint="eastAsia"/>
          <w:lang w:eastAsia="zh-HK"/>
        </w:rPr>
        <w:tab/>
      </w:r>
      <w:r w:rsidR="00DE7F36">
        <w:rPr>
          <w:rFonts w:hint="eastAsia"/>
          <w:sz w:val="20"/>
          <w:lang w:eastAsia="zh-HK"/>
        </w:rPr>
        <w:t>T</w:t>
      </w:r>
      <w:r w:rsidRPr="002F1E00">
        <w:rPr>
          <w:rFonts w:hint="eastAsia"/>
          <w:color w:val="000000"/>
          <w:sz w:val="20"/>
        </w:rPr>
        <w:t>h</w:t>
      </w:r>
      <w:r w:rsidR="005F68CD">
        <w:rPr>
          <w:rFonts w:hint="eastAsia"/>
          <w:color w:val="000000"/>
          <w:sz w:val="20"/>
          <w:lang w:eastAsia="zh-HK"/>
        </w:rPr>
        <w:t>re</w:t>
      </w:r>
      <w:r w:rsidRPr="002F1E00">
        <w:rPr>
          <w:rFonts w:hint="eastAsia"/>
          <w:color w:val="000000"/>
          <w:sz w:val="20"/>
        </w:rPr>
        <w:t xml:space="preserve">e grades of </w:t>
      </w:r>
      <w:r w:rsidRPr="002F1E00">
        <w:rPr>
          <w:rFonts w:hint="eastAsia"/>
          <w:color w:val="000000"/>
          <w:sz w:val="20"/>
          <w:lang w:eastAsia="zh-HK"/>
        </w:rPr>
        <w:t>c</w:t>
      </w:r>
      <w:r w:rsidRPr="002F1E00">
        <w:rPr>
          <w:rFonts w:hint="eastAsia"/>
          <w:color w:val="000000"/>
          <w:sz w:val="20"/>
        </w:rPr>
        <w:t>ertificates</w:t>
      </w:r>
      <w:r w:rsidRPr="002F1E00">
        <w:rPr>
          <w:rFonts w:hint="eastAsia"/>
          <w:sz w:val="20"/>
        </w:rPr>
        <w:t xml:space="preserve"> </w:t>
      </w:r>
      <w:r w:rsidR="00DE7F36">
        <w:rPr>
          <w:rFonts w:eastAsia="華康中黑體" w:hint="eastAsia"/>
          <w:sz w:val="20"/>
          <w:szCs w:val="36"/>
          <w:lang w:eastAsia="zh-HK"/>
        </w:rPr>
        <w:t>will be classified</w:t>
      </w:r>
      <w:r w:rsidRPr="002F1E00">
        <w:rPr>
          <w:rFonts w:hint="eastAsia"/>
          <w:sz w:val="20"/>
        </w:rPr>
        <w:t xml:space="preserve"> according to the following criteria:</w:t>
      </w:r>
    </w:p>
    <w:p w:rsidR="004D7A2C" w:rsidRPr="002F1E00" w:rsidRDefault="004D7A2C" w:rsidP="00D87A89">
      <w:pPr>
        <w:pStyle w:val="a"/>
        <w:numPr>
          <w:ilvl w:val="0"/>
          <w:numId w:val="0"/>
        </w:numPr>
        <w:adjustRightInd w:val="0"/>
        <w:snapToGrid w:val="0"/>
        <w:ind w:leftChars="234" w:left="2122" w:hangingChars="780" w:hanging="1560"/>
        <w:rPr>
          <w:bCs/>
          <w:color w:val="000000"/>
          <w:sz w:val="20"/>
          <w:u w:val="single"/>
        </w:rPr>
      </w:pPr>
      <w:r w:rsidRPr="002F1E00">
        <w:rPr>
          <w:rFonts w:eastAsia="華康中黑體" w:hint="eastAsia"/>
          <w:sz w:val="20"/>
          <w:szCs w:val="36"/>
        </w:rPr>
        <w:t xml:space="preserve">Blue Certificates: </w:t>
      </w:r>
      <w:r w:rsidRPr="002F1E00">
        <w:rPr>
          <w:rFonts w:eastAsia="華康中黑體" w:hint="eastAsia"/>
          <w:sz w:val="20"/>
          <w:szCs w:val="36"/>
          <w:lang w:eastAsia="zh-HK"/>
        </w:rPr>
        <w:tab/>
      </w:r>
      <w:r w:rsidRPr="002F1E00">
        <w:rPr>
          <w:rFonts w:eastAsia="華康中黑體" w:hint="eastAsia"/>
          <w:sz w:val="20"/>
          <w:szCs w:val="36"/>
        </w:rPr>
        <w:t xml:space="preserve">New participation or continuous participation with less than </w:t>
      </w:r>
      <w:r w:rsidR="00D60DE5">
        <w:rPr>
          <w:rFonts w:eastAsia="華康中黑體" w:hint="eastAsia"/>
          <w:sz w:val="20"/>
          <w:szCs w:val="36"/>
          <w:lang w:eastAsia="zh-HK"/>
        </w:rPr>
        <w:t>4</w:t>
      </w:r>
      <w:r w:rsidR="00D60DE5" w:rsidRPr="002F1E00">
        <w:rPr>
          <w:rFonts w:eastAsia="華康中黑體" w:hint="eastAsia"/>
          <w:sz w:val="20"/>
          <w:szCs w:val="36"/>
        </w:rPr>
        <w:t xml:space="preserve"> </w:t>
      </w:r>
      <w:r w:rsidRPr="002F1E00">
        <w:rPr>
          <w:rFonts w:eastAsia="華康中黑體" w:hint="eastAsia"/>
          <w:sz w:val="20"/>
          <w:szCs w:val="36"/>
        </w:rPr>
        <w:t>years (</w:t>
      </w:r>
      <w:r w:rsidRPr="002F1E00">
        <w:rPr>
          <w:rFonts w:hint="eastAsia"/>
          <w:sz w:val="20"/>
        </w:rPr>
        <w:t xml:space="preserve">any lapse between 2 certificates for less than 3 months will be treated as continuous </w:t>
      </w:r>
      <w:r w:rsidRPr="002F1E00">
        <w:rPr>
          <w:rFonts w:eastAsia="華康中黑體" w:hint="eastAsia"/>
          <w:sz w:val="20"/>
          <w:szCs w:val="36"/>
        </w:rPr>
        <w:t>participation</w:t>
      </w:r>
      <w:r w:rsidRPr="002F1E00">
        <w:rPr>
          <w:rFonts w:hint="eastAsia"/>
          <w:sz w:val="20"/>
        </w:rPr>
        <w:t>)</w:t>
      </w:r>
      <w:r w:rsidRPr="002F1E00">
        <w:rPr>
          <w:rFonts w:eastAsia="華康中黑體" w:hint="eastAsia"/>
          <w:sz w:val="20"/>
          <w:szCs w:val="36"/>
        </w:rPr>
        <w:t>;</w:t>
      </w:r>
    </w:p>
    <w:p w:rsidR="004D7A2C" w:rsidRPr="002F1E00" w:rsidRDefault="004D7A2C" w:rsidP="00D87A89">
      <w:pPr>
        <w:pStyle w:val="a"/>
        <w:numPr>
          <w:ilvl w:val="0"/>
          <w:numId w:val="0"/>
        </w:numPr>
        <w:tabs>
          <w:tab w:val="left" w:pos="2127"/>
          <w:tab w:val="left" w:pos="2410"/>
          <w:tab w:val="left" w:pos="2520"/>
        </w:tabs>
        <w:adjustRightInd w:val="0"/>
        <w:snapToGrid w:val="0"/>
        <w:ind w:leftChars="236" w:left="2266" w:hangingChars="850" w:hanging="1700"/>
        <w:rPr>
          <w:sz w:val="20"/>
        </w:rPr>
      </w:pPr>
      <w:r w:rsidRPr="002F1E00">
        <w:rPr>
          <w:rFonts w:hint="eastAsia"/>
          <w:sz w:val="20"/>
        </w:rPr>
        <w:t xml:space="preserve">Silver Certificates: Continuous </w:t>
      </w:r>
      <w:r w:rsidRPr="002F1E00">
        <w:rPr>
          <w:rFonts w:eastAsia="華康中黑體" w:hint="eastAsia"/>
          <w:sz w:val="20"/>
          <w:szCs w:val="36"/>
        </w:rPr>
        <w:t>participation</w:t>
      </w:r>
      <w:r w:rsidRPr="002F1E00">
        <w:rPr>
          <w:rFonts w:hint="eastAsia"/>
          <w:sz w:val="20"/>
        </w:rPr>
        <w:t xml:space="preserve"> with </w:t>
      </w:r>
      <w:r w:rsidR="00D60DE5">
        <w:rPr>
          <w:rFonts w:hint="eastAsia"/>
          <w:sz w:val="20"/>
          <w:lang w:eastAsia="zh-HK"/>
        </w:rPr>
        <w:t>4</w:t>
      </w:r>
      <w:r w:rsidR="00D60DE5" w:rsidRPr="002F1E00">
        <w:rPr>
          <w:rFonts w:hint="eastAsia"/>
          <w:sz w:val="20"/>
        </w:rPr>
        <w:t xml:space="preserve"> </w:t>
      </w:r>
      <w:r w:rsidRPr="002F1E00">
        <w:rPr>
          <w:rFonts w:hint="eastAsia"/>
          <w:sz w:val="20"/>
        </w:rPr>
        <w:t xml:space="preserve">years or more but less than </w:t>
      </w:r>
      <w:r w:rsidR="00D60DE5">
        <w:rPr>
          <w:rFonts w:hint="eastAsia"/>
          <w:sz w:val="20"/>
          <w:lang w:eastAsia="zh-HK"/>
        </w:rPr>
        <w:t>6</w:t>
      </w:r>
      <w:r w:rsidR="00D60DE5" w:rsidRPr="002F1E00">
        <w:rPr>
          <w:rFonts w:hint="eastAsia"/>
          <w:sz w:val="20"/>
        </w:rPr>
        <w:t xml:space="preserve"> </w:t>
      </w:r>
      <w:r w:rsidRPr="002F1E00">
        <w:rPr>
          <w:rFonts w:hint="eastAsia"/>
          <w:sz w:val="20"/>
        </w:rPr>
        <w:t>years; and</w:t>
      </w:r>
    </w:p>
    <w:p w:rsidR="004D7A2C" w:rsidRDefault="004D7A2C" w:rsidP="00D87A89">
      <w:pPr>
        <w:pStyle w:val="a"/>
        <w:numPr>
          <w:ilvl w:val="0"/>
          <w:numId w:val="0"/>
        </w:numPr>
        <w:tabs>
          <w:tab w:val="left" w:pos="2127"/>
          <w:tab w:val="left" w:pos="2410"/>
          <w:tab w:val="left" w:pos="2520"/>
        </w:tabs>
        <w:adjustRightInd w:val="0"/>
        <w:snapToGrid w:val="0"/>
        <w:ind w:leftChars="236" w:left="2266" w:hangingChars="850" w:hanging="1700"/>
        <w:rPr>
          <w:sz w:val="20"/>
          <w:lang w:eastAsia="zh-HK"/>
        </w:rPr>
      </w:pPr>
      <w:r w:rsidRPr="002F1E00">
        <w:rPr>
          <w:rFonts w:hint="eastAsia"/>
          <w:sz w:val="20"/>
        </w:rPr>
        <w:t xml:space="preserve">Gold Certificates: </w:t>
      </w:r>
      <w:r w:rsidRPr="002F1E00">
        <w:rPr>
          <w:rFonts w:hint="eastAsia"/>
          <w:sz w:val="20"/>
          <w:lang w:eastAsia="zh-HK"/>
        </w:rPr>
        <w:tab/>
      </w:r>
      <w:r w:rsidRPr="002F1E00">
        <w:rPr>
          <w:rFonts w:hint="eastAsia"/>
          <w:sz w:val="20"/>
        </w:rPr>
        <w:t xml:space="preserve">Continuous </w:t>
      </w:r>
      <w:r w:rsidRPr="002F1E00">
        <w:rPr>
          <w:rFonts w:hint="eastAsia"/>
          <w:sz w:val="20"/>
          <w:szCs w:val="36"/>
        </w:rPr>
        <w:t>participation</w:t>
      </w:r>
      <w:r w:rsidRPr="002F1E00">
        <w:rPr>
          <w:rFonts w:hint="eastAsia"/>
          <w:sz w:val="20"/>
        </w:rPr>
        <w:t xml:space="preserve"> with </w:t>
      </w:r>
      <w:r w:rsidR="00D60DE5">
        <w:rPr>
          <w:rFonts w:hint="eastAsia"/>
          <w:sz w:val="20"/>
          <w:lang w:eastAsia="zh-HK"/>
        </w:rPr>
        <w:t>6</w:t>
      </w:r>
      <w:r w:rsidR="00D60DE5" w:rsidRPr="002F1E00">
        <w:rPr>
          <w:rFonts w:hint="eastAsia"/>
          <w:sz w:val="20"/>
        </w:rPr>
        <w:t xml:space="preserve"> </w:t>
      </w:r>
      <w:r w:rsidRPr="002F1E00">
        <w:rPr>
          <w:rFonts w:hint="eastAsia"/>
          <w:sz w:val="20"/>
        </w:rPr>
        <w:t>years or more.</w:t>
      </w:r>
    </w:p>
    <w:p w:rsidR="004D7A2C" w:rsidRDefault="004D7A2C" w:rsidP="00D87A89">
      <w:pPr>
        <w:pStyle w:val="a"/>
        <w:numPr>
          <w:ilvl w:val="0"/>
          <w:numId w:val="0"/>
        </w:numPr>
        <w:tabs>
          <w:tab w:val="left" w:pos="284"/>
          <w:tab w:val="left" w:pos="2410"/>
          <w:tab w:val="left" w:pos="2520"/>
        </w:tabs>
        <w:adjustRightInd w:val="0"/>
        <w:snapToGrid w:val="0"/>
        <w:ind w:leftChars="118" w:left="283" w:firstLineChars="1" w:firstLine="2"/>
        <w:rPr>
          <w:sz w:val="20"/>
        </w:rPr>
      </w:pPr>
      <w:r>
        <w:rPr>
          <w:rFonts w:hint="eastAsia"/>
          <w:sz w:val="20"/>
          <w:lang w:eastAsia="zh-HK"/>
        </w:rPr>
        <w:t>The grade of the existing certificate will be maintained if the application is submitted within 3 months after the implementation of the captioned Scheme or the expiry of the existing certificate.</w:t>
      </w:r>
    </w:p>
    <w:p w:rsidR="00DB0DAD" w:rsidRDefault="00DB0DAD" w:rsidP="00D87A89">
      <w:pPr>
        <w:pStyle w:val="a"/>
        <w:numPr>
          <w:ilvl w:val="0"/>
          <w:numId w:val="0"/>
        </w:numPr>
        <w:tabs>
          <w:tab w:val="left" w:pos="284"/>
          <w:tab w:val="left" w:pos="2410"/>
          <w:tab w:val="left" w:pos="2520"/>
        </w:tabs>
        <w:adjustRightInd w:val="0"/>
        <w:snapToGrid w:val="0"/>
        <w:ind w:leftChars="118" w:left="283" w:firstLineChars="1" w:firstLine="2"/>
        <w:rPr>
          <w:sz w:val="20"/>
        </w:rPr>
      </w:pPr>
      <w:r>
        <w:rPr>
          <w:rFonts w:hint="eastAsia"/>
          <w:sz w:val="20"/>
        </w:rPr>
        <w:t xml:space="preserve">The qualifying period of participation for those existing applicants </w:t>
      </w:r>
      <w:r>
        <w:rPr>
          <w:sz w:val="20"/>
        </w:rPr>
        <w:t xml:space="preserve">remains the same </w:t>
      </w:r>
      <w:r>
        <w:rPr>
          <w:rFonts w:hint="eastAsia"/>
          <w:sz w:val="20"/>
        </w:rPr>
        <w:t>as in the old scheme (i.e. 3 years for silver certificate</w:t>
      </w:r>
      <w:r w:rsidR="00515108">
        <w:rPr>
          <w:rFonts w:hint="eastAsia"/>
          <w:sz w:val="20"/>
          <w:lang w:eastAsia="zh-HK"/>
        </w:rPr>
        <w:t>s</w:t>
      </w:r>
      <w:r>
        <w:rPr>
          <w:rFonts w:hint="eastAsia"/>
          <w:sz w:val="20"/>
        </w:rPr>
        <w:t xml:space="preserve"> and 5 years for gold certificate</w:t>
      </w:r>
      <w:r w:rsidR="00515108">
        <w:rPr>
          <w:rFonts w:hint="eastAsia"/>
          <w:sz w:val="20"/>
          <w:lang w:eastAsia="zh-HK"/>
        </w:rPr>
        <w:t>s</w:t>
      </w:r>
      <w:r>
        <w:rPr>
          <w:rFonts w:hint="eastAsia"/>
          <w:sz w:val="20"/>
        </w:rPr>
        <w:t>).</w:t>
      </w:r>
    </w:p>
  </w:footnote>
  <w:footnote w:id="3">
    <w:p w:rsidR="00B1148F" w:rsidRDefault="00581E37" w:rsidP="00A1131F">
      <w:pPr>
        <w:pStyle w:val="a6"/>
        <w:tabs>
          <w:tab w:val="left" w:pos="284"/>
        </w:tabs>
        <w:ind w:left="284" w:hangingChars="142" w:hanging="284"/>
        <w:rPr>
          <w:lang w:eastAsia="zh-HK"/>
        </w:rPr>
      </w:pPr>
      <w:r w:rsidRPr="002F1E00">
        <w:rPr>
          <w:rStyle w:val="a5"/>
        </w:rPr>
        <w:footnoteRef/>
      </w:r>
      <w:r w:rsidRPr="002F1E00">
        <w:t xml:space="preserve"> </w:t>
      </w:r>
      <w:r w:rsidR="00670FC4" w:rsidRPr="002F1E00">
        <w:rPr>
          <w:rFonts w:hint="eastAsia"/>
          <w:lang w:eastAsia="zh-HK"/>
        </w:rPr>
        <w:tab/>
      </w:r>
      <w:r w:rsidRPr="002F1E00">
        <w:rPr>
          <w:rFonts w:hint="eastAsia"/>
          <w:lang w:eastAsia="zh-HK"/>
        </w:rPr>
        <w:t xml:space="preserve">Please refer to the alternative arrangement </w:t>
      </w:r>
      <w:r w:rsidR="00F329E6">
        <w:rPr>
          <w:rFonts w:hint="eastAsia"/>
          <w:lang w:eastAsia="zh-HK"/>
        </w:rPr>
        <w:t xml:space="preserve">detailed </w:t>
      </w:r>
      <w:r w:rsidRPr="002F1E00">
        <w:rPr>
          <w:rFonts w:hint="eastAsia"/>
          <w:lang w:eastAsia="zh-HK"/>
        </w:rPr>
        <w:t xml:space="preserve">in Part </w:t>
      </w:r>
      <w:r w:rsidR="00F329E6">
        <w:rPr>
          <w:rFonts w:hint="eastAsia"/>
          <w:lang w:eastAsia="zh-HK"/>
        </w:rPr>
        <w:t>C</w:t>
      </w:r>
      <w:r w:rsidR="00F329E6" w:rsidRPr="002F1E00">
        <w:rPr>
          <w:rFonts w:hint="eastAsia"/>
          <w:lang w:eastAsia="zh-HK"/>
        </w:rPr>
        <w:t xml:space="preserve"> </w:t>
      </w:r>
      <w:r w:rsidRPr="002F1E00">
        <w:rPr>
          <w:rFonts w:hint="eastAsia"/>
          <w:lang w:eastAsia="zh-HK"/>
        </w:rPr>
        <w:t>of Annex I to Form 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F60"/>
    <w:multiLevelType w:val="hybridMultilevel"/>
    <w:tmpl w:val="0AACC7B4"/>
    <w:lvl w:ilvl="0" w:tplc="534CF0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0E783190"/>
    <w:multiLevelType w:val="singleLevel"/>
    <w:tmpl w:val="3474AB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7240058"/>
    <w:multiLevelType w:val="singleLevel"/>
    <w:tmpl w:val="D700B83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3">
    <w:nsid w:val="17554D83"/>
    <w:multiLevelType w:val="singleLevel"/>
    <w:tmpl w:val="ACF23830"/>
    <w:lvl w:ilvl="0">
      <w:start w:val="4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CDB2150"/>
    <w:multiLevelType w:val="hybridMultilevel"/>
    <w:tmpl w:val="66E033E8"/>
    <w:lvl w:ilvl="0" w:tplc="0409000F">
      <w:start w:val="1"/>
      <w:numFmt w:val="decimal"/>
      <w:lvlText w:val="%1."/>
      <w:lvlJc w:val="left"/>
      <w:pPr>
        <w:tabs>
          <w:tab w:val="num" w:pos="905"/>
        </w:tabs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D916874"/>
    <w:multiLevelType w:val="hybridMultilevel"/>
    <w:tmpl w:val="0422CB98"/>
    <w:lvl w:ilvl="0" w:tplc="01964964">
      <w:start w:val="4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F3F6845"/>
    <w:multiLevelType w:val="singleLevel"/>
    <w:tmpl w:val="F26C9A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</w:abstractNum>
  <w:abstractNum w:abstractNumId="7">
    <w:nsid w:val="20731663"/>
    <w:multiLevelType w:val="hybridMultilevel"/>
    <w:tmpl w:val="BA62F988"/>
    <w:lvl w:ilvl="0" w:tplc="EEFE363A">
      <w:start w:val="21"/>
      <w:numFmt w:val="bullet"/>
      <w:lvlText w:val="-"/>
      <w:lvlJc w:val="left"/>
      <w:pPr>
        <w:ind w:left="84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>
    <w:nsid w:val="207C7DA2"/>
    <w:multiLevelType w:val="hybridMultilevel"/>
    <w:tmpl w:val="EE887258"/>
    <w:lvl w:ilvl="0" w:tplc="EEFE363A">
      <w:start w:val="21"/>
      <w:numFmt w:val="bullet"/>
      <w:lvlText w:val="-"/>
      <w:lvlJc w:val="left"/>
      <w:pPr>
        <w:ind w:left="962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9">
    <w:nsid w:val="23A77E7A"/>
    <w:multiLevelType w:val="singleLevel"/>
    <w:tmpl w:val="AEFA5B2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27936AE0"/>
    <w:multiLevelType w:val="hybridMultilevel"/>
    <w:tmpl w:val="ABFA2CAC"/>
    <w:lvl w:ilvl="0" w:tplc="EEFE363A">
      <w:start w:val="21"/>
      <w:numFmt w:val="bullet"/>
      <w:lvlText w:val="-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35C21269"/>
    <w:multiLevelType w:val="hybridMultilevel"/>
    <w:tmpl w:val="AE6026AC"/>
    <w:lvl w:ilvl="0" w:tplc="0800229E">
      <w:start w:val="1"/>
      <w:numFmt w:val="bullet"/>
      <w:pStyle w:val="a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2">
    <w:nsid w:val="3DA52308"/>
    <w:multiLevelType w:val="hybridMultilevel"/>
    <w:tmpl w:val="587AA760"/>
    <w:lvl w:ilvl="0" w:tplc="43D4AA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2A156B4"/>
    <w:multiLevelType w:val="hybridMultilevel"/>
    <w:tmpl w:val="257C5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5045BA6"/>
    <w:multiLevelType w:val="hybridMultilevel"/>
    <w:tmpl w:val="7DF8F8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5FB6A5E"/>
    <w:multiLevelType w:val="hybridMultilevel"/>
    <w:tmpl w:val="1A627F60"/>
    <w:lvl w:ilvl="0" w:tplc="431C1AD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C75A59"/>
    <w:multiLevelType w:val="hybridMultilevel"/>
    <w:tmpl w:val="5A48F272"/>
    <w:lvl w:ilvl="0" w:tplc="2B2814DE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E7B3EDB"/>
    <w:multiLevelType w:val="singleLevel"/>
    <w:tmpl w:val="18F84F1E"/>
    <w:lvl w:ilvl="0">
      <w:start w:val="1"/>
      <w:numFmt w:val="lowerLetter"/>
      <w:lvlText w:val="(%1)"/>
      <w:lvlJc w:val="left"/>
      <w:pPr>
        <w:tabs>
          <w:tab w:val="num" w:pos="1145"/>
        </w:tabs>
        <w:ind w:left="1145" w:hanging="360"/>
      </w:pPr>
      <w:rPr>
        <w:rFonts w:hint="eastAsia"/>
      </w:rPr>
    </w:lvl>
  </w:abstractNum>
  <w:abstractNum w:abstractNumId="18">
    <w:nsid w:val="6FD3547E"/>
    <w:multiLevelType w:val="hybridMultilevel"/>
    <w:tmpl w:val="C64E1DB4"/>
    <w:lvl w:ilvl="0" w:tplc="66EE4DE6">
      <w:start w:val="3"/>
      <w:numFmt w:val="decimal"/>
      <w:lvlText w:val="%1.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7017012C"/>
    <w:multiLevelType w:val="hybridMultilevel"/>
    <w:tmpl w:val="3FEEE676"/>
    <w:lvl w:ilvl="0" w:tplc="F26C9A6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5E21DC6"/>
    <w:multiLevelType w:val="hybridMultilevel"/>
    <w:tmpl w:val="E4A074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5F75C99"/>
    <w:multiLevelType w:val="hybridMultilevel"/>
    <w:tmpl w:val="6720C3D4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8CF73D5"/>
    <w:multiLevelType w:val="hybridMultilevel"/>
    <w:tmpl w:val="085E71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43D4AAFE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sz w:val="16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17"/>
  </w:num>
  <w:num w:numId="7">
    <w:abstractNumId w:val="15"/>
  </w:num>
  <w:num w:numId="8">
    <w:abstractNumId w:val="18"/>
  </w:num>
  <w:num w:numId="9">
    <w:abstractNumId w:val="19"/>
  </w:num>
  <w:num w:numId="10">
    <w:abstractNumId w:val="4"/>
  </w:num>
  <w:num w:numId="11">
    <w:abstractNumId w:val="21"/>
  </w:num>
  <w:num w:numId="12">
    <w:abstractNumId w:val="5"/>
  </w:num>
  <w:num w:numId="13">
    <w:abstractNumId w:val="11"/>
  </w:num>
  <w:num w:numId="14">
    <w:abstractNumId w:val="0"/>
  </w:num>
  <w:num w:numId="15">
    <w:abstractNumId w:val="16"/>
  </w:num>
  <w:num w:numId="16">
    <w:abstractNumId w:val="7"/>
  </w:num>
  <w:num w:numId="17">
    <w:abstractNumId w:val="8"/>
  </w:num>
  <w:num w:numId="18">
    <w:abstractNumId w:val="10"/>
  </w:num>
  <w:num w:numId="19">
    <w:abstractNumId w:val="13"/>
  </w:num>
  <w:num w:numId="20">
    <w:abstractNumId w:val="20"/>
  </w:num>
  <w:num w:numId="21">
    <w:abstractNumId w:val="2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F"/>
    <w:rsid w:val="0000011C"/>
    <w:rsid w:val="00004647"/>
    <w:rsid w:val="00005CDF"/>
    <w:rsid w:val="00013E81"/>
    <w:rsid w:val="00025FBA"/>
    <w:rsid w:val="00031497"/>
    <w:rsid w:val="00037AF7"/>
    <w:rsid w:val="000446F1"/>
    <w:rsid w:val="000579AA"/>
    <w:rsid w:val="000614FA"/>
    <w:rsid w:val="000731A5"/>
    <w:rsid w:val="000734CF"/>
    <w:rsid w:val="00080865"/>
    <w:rsid w:val="0008740F"/>
    <w:rsid w:val="00094938"/>
    <w:rsid w:val="000A1776"/>
    <w:rsid w:val="000A17C0"/>
    <w:rsid w:val="000A46CF"/>
    <w:rsid w:val="000B7BF3"/>
    <w:rsid w:val="000C4609"/>
    <w:rsid w:val="000D1870"/>
    <w:rsid w:val="000E1445"/>
    <w:rsid w:val="001024E3"/>
    <w:rsid w:val="00106DB1"/>
    <w:rsid w:val="00110296"/>
    <w:rsid w:val="001169AA"/>
    <w:rsid w:val="00121284"/>
    <w:rsid w:val="00124A4A"/>
    <w:rsid w:val="001348B2"/>
    <w:rsid w:val="001378A7"/>
    <w:rsid w:val="00143D50"/>
    <w:rsid w:val="00145D4F"/>
    <w:rsid w:val="001536A3"/>
    <w:rsid w:val="00155E2C"/>
    <w:rsid w:val="00156F30"/>
    <w:rsid w:val="0016156E"/>
    <w:rsid w:val="001636C6"/>
    <w:rsid w:val="00171533"/>
    <w:rsid w:val="00174A87"/>
    <w:rsid w:val="00196A9E"/>
    <w:rsid w:val="00197A72"/>
    <w:rsid w:val="001A1426"/>
    <w:rsid w:val="001B3910"/>
    <w:rsid w:val="001C79C8"/>
    <w:rsid w:val="001D5135"/>
    <w:rsid w:val="001D6971"/>
    <w:rsid w:val="001E6374"/>
    <w:rsid w:val="001F2364"/>
    <w:rsid w:val="001F30D1"/>
    <w:rsid w:val="001F413D"/>
    <w:rsid w:val="00204C14"/>
    <w:rsid w:val="002113C2"/>
    <w:rsid w:val="0021696D"/>
    <w:rsid w:val="002268E4"/>
    <w:rsid w:val="00230063"/>
    <w:rsid w:val="00240EB9"/>
    <w:rsid w:val="00252D35"/>
    <w:rsid w:val="00255FB1"/>
    <w:rsid w:val="00264B92"/>
    <w:rsid w:val="00266369"/>
    <w:rsid w:val="00271E08"/>
    <w:rsid w:val="00277660"/>
    <w:rsid w:val="00285FD0"/>
    <w:rsid w:val="00287099"/>
    <w:rsid w:val="0029003C"/>
    <w:rsid w:val="002A495D"/>
    <w:rsid w:val="002B2270"/>
    <w:rsid w:val="002B2FAA"/>
    <w:rsid w:val="002B5AD0"/>
    <w:rsid w:val="002D4130"/>
    <w:rsid w:val="002D5DA3"/>
    <w:rsid w:val="002E1111"/>
    <w:rsid w:val="002E7B9C"/>
    <w:rsid w:val="002F1E00"/>
    <w:rsid w:val="002F3461"/>
    <w:rsid w:val="002F5113"/>
    <w:rsid w:val="00303C16"/>
    <w:rsid w:val="00305A53"/>
    <w:rsid w:val="00314F92"/>
    <w:rsid w:val="003222AF"/>
    <w:rsid w:val="00332235"/>
    <w:rsid w:val="00335567"/>
    <w:rsid w:val="00344F53"/>
    <w:rsid w:val="0034585F"/>
    <w:rsid w:val="003469B9"/>
    <w:rsid w:val="00347C03"/>
    <w:rsid w:val="003530C7"/>
    <w:rsid w:val="003600FC"/>
    <w:rsid w:val="0038400B"/>
    <w:rsid w:val="00384BEF"/>
    <w:rsid w:val="00391D13"/>
    <w:rsid w:val="003A63B0"/>
    <w:rsid w:val="003C0049"/>
    <w:rsid w:val="003C1A6D"/>
    <w:rsid w:val="003C31BC"/>
    <w:rsid w:val="003D5CA0"/>
    <w:rsid w:val="003F086B"/>
    <w:rsid w:val="003F1EAE"/>
    <w:rsid w:val="003F2493"/>
    <w:rsid w:val="003F3B8B"/>
    <w:rsid w:val="00401B62"/>
    <w:rsid w:val="00401E30"/>
    <w:rsid w:val="00405948"/>
    <w:rsid w:val="0040761E"/>
    <w:rsid w:val="00423D24"/>
    <w:rsid w:val="00423E19"/>
    <w:rsid w:val="00425B9F"/>
    <w:rsid w:val="004310C7"/>
    <w:rsid w:val="004377F0"/>
    <w:rsid w:val="00446C96"/>
    <w:rsid w:val="0044743E"/>
    <w:rsid w:val="0045041F"/>
    <w:rsid w:val="0047531E"/>
    <w:rsid w:val="004900F7"/>
    <w:rsid w:val="004A1B38"/>
    <w:rsid w:val="004A219F"/>
    <w:rsid w:val="004A71F0"/>
    <w:rsid w:val="004B005C"/>
    <w:rsid w:val="004B0D40"/>
    <w:rsid w:val="004B3844"/>
    <w:rsid w:val="004B645E"/>
    <w:rsid w:val="004C1D68"/>
    <w:rsid w:val="004C4C48"/>
    <w:rsid w:val="004C7774"/>
    <w:rsid w:val="004D75C6"/>
    <w:rsid w:val="004D7A2C"/>
    <w:rsid w:val="004F09CF"/>
    <w:rsid w:val="004F4E62"/>
    <w:rsid w:val="00504D43"/>
    <w:rsid w:val="00510E27"/>
    <w:rsid w:val="00512E10"/>
    <w:rsid w:val="00515108"/>
    <w:rsid w:val="00523596"/>
    <w:rsid w:val="00525885"/>
    <w:rsid w:val="00527B77"/>
    <w:rsid w:val="005314C5"/>
    <w:rsid w:val="00533712"/>
    <w:rsid w:val="005344F4"/>
    <w:rsid w:val="005422B1"/>
    <w:rsid w:val="00543D18"/>
    <w:rsid w:val="00554AEB"/>
    <w:rsid w:val="00557693"/>
    <w:rsid w:val="005624D8"/>
    <w:rsid w:val="00566393"/>
    <w:rsid w:val="00574CE9"/>
    <w:rsid w:val="00581E37"/>
    <w:rsid w:val="00586012"/>
    <w:rsid w:val="005B1D21"/>
    <w:rsid w:val="005C014F"/>
    <w:rsid w:val="005D6C29"/>
    <w:rsid w:val="005E2295"/>
    <w:rsid w:val="005E3C27"/>
    <w:rsid w:val="005F68CD"/>
    <w:rsid w:val="0060535C"/>
    <w:rsid w:val="00606E21"/>
    <w:rsid w:val="00611CC7"/>
    <w:rsid w:val="00614EDA"/>
    <w:rsid w:val="00620694"/>
    <w:rsid w:val="00620E2E"/>
    <w:rsid w:val="00626C08"/>
    <w:rsid w:val="00631727"/>
    <w:rsid w:val="0064173F"/>
    <w:rsid w:val="006476BE"/>
    <w:rsid w:val="00652166"/>
    <w:rsid w:val="00670FC4"/>
    <w:rsid w:val="006834B0"/>
    <w:rsid w:val="00687FB3"/>
    <w:rsid w:val="006941E6"/>
    <w:rsid w:val="00694838"/>
    <w:rsid w:val="006A245B"/>
    <w:rsid w:val="006A6261"/>
    <w:rsid w:val="006A6660"/>
    <w:rsid w:val="006B00E1"/>
    <w:rsid w:val="006B344A"/>
    <w:rsid w:val="006B401A"/>
    <w:rsid w:val="006C400D"/>
    <w:rsid w:val="006C77D2"/>
    <w:rsid w:val="006D0389"/>
    <w:rsid w:val="006D67FD"/>
    <w:rsid w:val="006E4FD3"/>
    <w:rsid w:val="006F6F7C"/>
    <w:rsid w:val="006F7ADC"/>
    <w:rsid w:val="0070085C"/>
    <w:rsid w:val="00711EDE"/>
    <w:rsid w:val="0071508C"/>
    <w:rsid w:val="00724CF6"/>
    <w:rsid w:val="00740D6D"/>
    <w:rsid w:val="00743CC5"/>
    <w:rsid w:val="00761BBE"/>
    <w:rsid w:val="00765A33"/>
    <w:rsid w:val="0077276B"/>
    <w:rsid w:val="00781737"/>
    <w:rsid w:val="00783411"/>
    <w:rsid w:val="0078362C"/>
    <w:rsid w:val="00791BA2"/>
    <w:rsid w:val="007930BD"/>
    <w:rsid w:val="00795452"/>
    <w:rsid w:val="00795A51"/>
    <w:rsid w:val="007A074D"/>
    <w:rsid w:val="007A08E2"/>
    <w:rsid w:val="007A203E"/>
    <w:rsid w:val="007B2BD6"/>
    <w:rsid w:val="007B323B"/>
    <w:rsid w:val="007C2E13"/>
    <w:rsid w:val="007D09CC"/>
    <w:rsid w:val="007D7697"/>
    <w:rsid w:val="007D7B98"/>
    <w:rsid w:val="007E09B3"/>
    <w:rsid w:val="007E3CA1"/>
    <w:rsid w:val="008078B8"/>
    <w:rsid w:val="00811D95"/>
    <w:rsid w:val="008139FA"/>
    <w:rsid w:val="008162A5"/>
    <w:rsid w:val="00816CC5"/>
    <w:rsid w:val="00817231"/>
    <w:rsid w:val="00830CB1"/>
    <w:rsid w:val="00830D34"/>
    <w:rsid w:val="0083120E"/>
    <w:rsid w:val="00834F2F"/>
    <w:rsid w:val="008356A7"/>
    <w:rsid w:val="00844E50"/>
    <w:rsid w:val="00847EAE"/>
    <w:rsid w:val="00850CB8"/>
    <w:rsid w:val="00851E13"/>
    <w:rsid w:val="00855FFE"/>
    <w:rsid w:val="00856986"/>
    <w:rsid w:val="008649DD"/>
    <w:rsid w:val="008652F0"/>
    <w:rsid w:val="0086544B"/>
    <w:rsid w:val="00866E33"/>
    <w:rsid w:val="008A4A9C"/>
    <w:rsid w:val="008A5EDC"/>
    <w:rsid w:val="008B158B"/>
    <w:rsid w:val="008C6AD0"/>
    <w:rsid w:val="008D657A"/>
    <w:rsid w:val="008E3F30"/>
    <w:rsid w:val="008E7BD4"/>
    <w:rsid w:val="008F1252"/>
    <w:rsid w:val="008F504B"/>
    <w:rsid w:val="0090498A"/>
    <w:rsid w:val="00906665"/>
    <w:rsid w:val="00907028"/>
    <w:rsid w:val="009122E7"/>
    <w:rsid w:val="00913848"/>
    <w:rsid w:val="00921339"/>
    <w:rsid w:val="009216E6"/>
    <w:rsid w:val="009221B0"/>
    <w:rsid w:val="00930EEE"/>
    <w:rsid w:val="009419DF"/>
    <w:rsid w:val="00945A31"/>
    <w:rsid w:val="009467E6"/>
    <w:rsid w:val="0095238C"/>
    <w:rsid w:val="00954FBD"/>
    <w:rsid w:val="00964094"/>
    <w:rsid w:val="00970306"/>
    <w:rsid w:val="00985FAE"/>
    <w:rsid w:val="00987BCE"/>
    <w:rsid w:val="00987E89"/>
    <w:rsid w:val="009A683B"/>
    <w:rsid w:val="009B4905"/>
    <w:rsid w:val="009B5456"/>
    <w:rsid w:val="009B64A3"/>
    <w:rsid w:val="009D2909"/>
    <w:rsid w:val="009D2AE8"/>
    <w:rsid w:val="009E0E55"/>
    <w:rsid w:val="009E47C9"/>
    <w:rsid w:val="009F139D"/>
    <w:rsid w:val="00A07354"/>
    <w:rsid w:val="00A1131F"/>
    <w:rsid w:val="00A13765"/>
    <w:rsid w:val="00A15E07"/>
    <w:rsid w:val="00A16377"/>
    <w:rsid w:val="00A16FC9"/>
    <w:rsid w:val="00A2393C"/>
    <w:rsid w:val="00A26658"/>
    <w:rsid w:val="00A3300A"/>
    <w:rsid w:val="00A341C6"/>
    <w:rsid w:val="00A553F9"/>
    <w:rsid w:val="00A56E83"/>
    <w:rsid w:val="00A65200"/>
    <w:rsid w:val="00A72267"/>
    <w:rsid w:val="00A802E5"/>
    <w:rsid w:val="00A81B9E"/>
    <w:rsid w:val="00A84113"/>
    <w:rsid w:val="00A85650"/>
    <w:rsid w:val="00A86AFF"/>
    <w:rsid w:val="00AA3898"/>
    <w:rsid w:val="00AA45F2"/>
    <w:rsid w:val="00AA46AD"/>
    <w:rsid w:val="00AA7D31"/>
    <w:rsid w:val="00AC1B91"/>
    <w:rsid w:val="00AE5AAE"/>
    <w:rsid w:val="00AF3349"/>
    <w:rsid w:val="00AF5368"/>
    <w:rsid w:val="00AF7BE6"/>
    <w:rsid w:val="00B0776F"/>
    <w:rsid w:val="00B1085C"/>
    <w:rsid w:val="00B10A6B"/>
    <w:rsid w:val="00B1148F"/>
    <w:rsid w:val="00B165EB"/>
    <w:rsid w:val="00B17F4D"/>
    <w:rsid w:val="00B21779"/>
    <w:rsid w:val="00B2240B"/>
    <w:rsid w:val="00B32875"/>
    <w:rsid w:val="00B4236A"/>
    <w:rsid w:val="00B46696"/>
    <w:rsid w:val="00B5648D"/>
    <w:rsid w:val="00B661AD"/>
    <w:rsid w:val="00B82604"/>
    <w:rsid w:val="00B92EFE"/>
    <w:rsid w:val="00B9670C"/>
    <w:rsid w:val="00B97D07"/>
    <w:rsid w:val="00BB58B4"/>
    <w:rsid w:val="00BC0DE8"/>
    <w:rsid w:val="00BC535B"/>
    <w:rsid w:val="00C0097C"/>
    <w:rsid w:val="00C00E41"/>
    <w:rsid w:val="00C0625E"/>
    <w:rsid w:val="00C17A36"/>
    <w:rsid w:val="00C21032"/>
    <w:rsid w:val="00C21BFB"/>
    <w:rsid w:val="00C238B2"/>
    <w:rsid w:val="00C347CC"/>
    <w:rsid w:val="00C35B8D"/>
    <w:rsid w:val="00C36D4D"/>
    <w:rsid w:val="00C41032"/>
    <w:rsid w:val="00C42AEC"/>
    <w:rsid w:val="00C472B9"/>
    <w:rsid w:val="00C472CA"/>
    <w:rsid w:val="00C5424A"/>
    <w:rsid w:val="00C61B85"/>
    <w:rsid w:val="00C671B4"/>
    <w:rsid w:val="00C708F2"/>
    <w:rsid w:val="00C77CBA"/>
    <w:rsid w:val="00C81309"/>
    <w:rsid w:val="00C82A6C"/>
    <w:rsid w:val="00C85DE8"/>
    <w:rsid w:val="00C90148"/>
    <w:rsid w:val="00C9324F"/>
    <w:rsid w:val="00C932F6"/>
    <w:rsid w:val="00CA6F10"/>
    <w:rsid w:val="00CB3E41"/>
    <w:rsid w:val="00CB4ECE"/>
    <w:rsid w:val="00CB61E6"/>
    <w:rsid w:val="00CC2556"/>
    <w:rsid w:val="00CC5AA3"/>
    <w:rsid w:val="00CC6930"/>
    <w:rsid w:val="00CD1EEE"/>
    <w:rsid w:val="00CE4F64"/>
    <w:rsid w:val="00CE6007"/>
    <w:rsid w:val="00CE7883"/>
    <w:rsid w:val="00CF02AA"/>
    <w:rsid w:val="00CF1642"/>
    <w:rsid w:val="00D129CC"/>
    <w:rsid w:val="00D1552B"/>
    <w:rsid w:val="00D169B2"/>
    <w:rsid w:val="00D318E1"/>
    <w:rsid w:val="00D324DF"/>
    <w:rsid w:val="00D3532C"/>
    <w:rsid w:val="00D4387C"/>
    <w:rsid w:val="00D467B0"/>
    <w:rsid w:val="00D53DFA"/>
    <w:rsid w:val="00D60DE5"/>
    <w:rsid w:val="00D62577"/>
    <w:rsid w:val="00D641E9"/>
    <w:rsid w:val="00D71E62"/>
    <w:rsid w:val="00D7784F"/>
    <w:rsid w:val="00D87A89"/>
    <w:rsid w:val="00D90254"/>
    <w:rsid w:val="00D93CEC"/>
    <w:rsid w:val="00DA5B56"/>
    <w:rsid w:val="00DA7FCA"/>
    <w:rsid w:val="00DB0DAD"/>
    <w:rsid w:val="00DB119F"/>
    <w:rsid w:val="00DC0528"/>
    <w:rsid w:val="00DC3BFC"/>
    <w:rsid w:val="00DC782A"/>
    <w:rsid w:val="00DD0D3B"/>
    <w:rsid w:val="00DD312E"/>
    <w:rsid w:val="00DD505F"/>
    <w:rsid w:val="00DE7F36"/>
    <w:rsid w:val="00DF471B"/>
    <w:rsid w:val="00DF7176"/>
    <w:rsid w:val="00DF72AF"/>
    <w:rsid w:val="00E036D5"/>
    <w:rsid w:val="00E03BD3"/>
    <w:rsid w:val="00E04DD9"/>
    <w:rsid w:val="00E07FA9"/>
    <w:rsid w:val="00E117A3"/>
    <w:rsid w:val="00E131B2"/>
    <w:rsid w:val="00E1606C"/>
    <w:rsid w:val="00E215E9"/>
    <w:rsid w:val="00E33BA7"/>
    <w:rsid w:val="00E34425"/>
    <w:rsid w:val="00E3742C"/>
    <w:rsid w:val="00E43EE3"/>
    <w:rsid w:val="00E471B1"/>
    <w:rsid w:val="00E60B7B"/>
    <w:rsid w:val="00E62CFA"/>
    <w:rsid w:val="00E6661D"/>
    <w:rsid w:val="00E666E1"/>
    <w:rsid w:val="00E90982"/>
    <w:rsid w:val="00E924AF"/>
    <w:rsid w:val="00E92C78"/>
    <w:rsid w:val="00EB64C4"/>
    <w:rsid w:val="00ED0B64"/>
    <w:rsid w:val="00ED26BC"/>
    <w:rsid w:val="00EE1555"/>
    <w:rsid w:val="00EE2E14"/>
    <w:rsid w:val="00EE3C9D"/>
    <w:rsid w:val="00EE535A"/>
    <w:rsid w:val="00EF007F"/>
    <w:rsid w:val="00EF2ECA"/>
    <w:rsid w:val="00EF326D"/>
    <w:rsid w:val="00EF38C8"/>
    <w:rsid w:val="00F12B11"/>
    <w:rsid w:val="00F134CD"/>
    <w:rsid w:val="00F13A80"/>
    <w:rsid w:val="00F13F7D"/>
    <w:rsid w:val="00F224C5"/>
    <w:rsid w:val="00F329E6"/>
    <w:rsid w:val="00F332F6"/>
    <w:rsid w:val="00F37A57"/>
    <w:rsid w:val="00F45F0C"/>
    <w:rsid w:val="00F5785A"/>
    <w:rsid w:val="00F61ED5"/>
    <w:rsid w:val="00F66CD1"/>
    <w:rsid w:val="00F72F26"/>
    <w:rsid w:val="00F84F51"/>
    <w:rsid w:val="00F949DC"/>
    <w:rsid w:val="00F95CAE"/>
    <w:rsid w:val="00F974E4"/>
    <w:rsid w:val="00FA4DE0"/>
    <w:rsid w:val="00FB121C"/>
    <w:rsid w:val="00FB5D82"/>
    <w:rsid w:val="00FD1D05"/>
    <w:rsid w:val="00FE39D5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69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D169B2"/>
    <w:pPr>
      <w:keepNext/>
      <w:autoSpaceDE w:val="0"/>
      <w:autoSpaceDN w:val="0"/>
      <w:adjustRightInd w:val="0"/>
      <w:outlineLvl w:val="0"/>
    </w:pPr>
    <w:rPr>
      <w:rFonts w:ascii="HelveticaNeue-Bold" w:hAnsi="HelveticaNeue-Bold"/>
      <w:b/>
      <w:sz w:val="26"/>
      <w:szCs w:val="20"/>
    </w:rPr>
  </w:style>
  <w:style w:type="paragraph" w:styleId="2">
    <w:name w:val="heading 2"/>
    <w:basedOn w:val="a0"/>
    <w:next w:val="a1"/>
    <w:qFormat/>
    <w:rsid w:val="00D169B2"/>
    <w:pPr>
      <w:keepNext/>
      <w:autoSpaceDE w:val="0"/>
      <w:autoSpaceDN w:val="0"/>
      <w:adjustRightInd w:val="0"/>
      <w:jc w:val="right"/>
      <w:outlineLvl w:val="1"/>
    </w:pPr>
    <w:rPr>
      <w:b/>
      <w:sz w:val="26"/>
      <w:szCs w:val="20"/>
    </w:rPr>
  </w:style>
  <w:style w:type="paragraph" w:styleId="3">
    <w:name w:val="heading 3"/>
    <w:basedOn w:val="a0"/>
    <w:next w:val="a0"/>
    <w:qFormat/>
    <w:rsid w:val="00D169B2"/>
    <w:pPr>
      <w:keepNext/>
      <w:numPr>
        <w:numId w:val="5"/>
      </w:numPr>
      <w:autoSpaceDE w:val="0"/>
      <w:autoSpaceDN w:val="0"/>
      <w:adjustRightInd w:val="0"/>
      <w:jc w:val="both"/>
      <w:outlineLvl w:val="2"/>
    </w:pPr>
    <w:rPr>
      <w:rFonts w:eastAsia="細明體"/>
      <w:b/>
      <w:bCs/>
      <w:kern w:val="0"/>
      <w:sz w:val="26"/>
      <w:szCs w:val="20"/>
    </w:rPr>
  </w:style>
  <w:style w:type="paragraph" w:styleId="4">
    <w:name w:val="heading 4"/>
    <w:basedOn w:val="a0"/>
    <w:next w:val="a0"/>
    <w:qFormat/>
    <w:rsid w:val="00D169B2"/>
    <w:pPr>
      <w:keepNext/>
      <w:tabs>
        <w:tab w:val="left" w:pos="-2340"/>
      </w:tabs>
      <w:autoSpaceDE w:val="0"/>
      <w:autoSpaceDN w:val="0"/>
      <w:adjustRightInd w:val="0"/>
      <w:ind w:left="720"/>
      <w:jc w:val="center"/>
      <w:outlineLvl w:val="3"/>
    </w:pPr>
    <w:rPr>
      <w:rFonts w:eastAsia="細明體"/>
      <w:bCs/>
      <w:kern w:val="0"/>
      <w:sz w:val="26"/>
      <w:szCs w:val="20"/>
      <w:u w:val="single"/>
    </w:rPr>
  </w:style>
  <w:style w:type="paragraph" w:styleId="5">
    <w:name w:val="heading 5"/>
    <w:basedOn w:val="a0"/>
    <w:next w:val="a0"/>
    <w:qFormat/>
    <w:rsid w:val="00D169B2"/>
    <w:pPr>
      <w:keepNext/>
      <w:autoSpaceDE w:val="0"/>
      <w:autoSpaceDN w:val="0"/>
      <w:adjustRightInd w:val="0"/>
      <w:jc w:val="center"/>
      <w:outlineLvl w:val="4"/>
    </w:pPr>
    <w:rPr>
      <w:rFonts w:eastAsia="細明體"/>
      <w:bCs/>
      <w:kern w:val="0"/>
      <w:sz w:val="2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Body Text Indent"/>
    <w:basedOn w:val="a0"/>
    <w:rsid w:val="00D169B2"/>
    <w:pPr>
      <w:numPr>
        <w:numId w:val="13"/>
      </w:numPr>
      <w:tabs>
        <w:tab w:val="clear" w:pos="1560"/>
        <w:tab w:val="num" w:pos="540"/>
      </w:tabs>
      <w:ind w:left="2520" w:hanging="1980"/>
      <w:jc w:val="both"/>
    </w:pPr>
    <w:rPr>
      <w:sz w:val="26"/>
      <w:szCs w:val="20"/>
    </w:rPr>
  </w:style>
  <w:style w:type="paragraph" w:styleId="a1">
    <w:name w:val="Normal Indent"/>
    <w:basedOn w:val="a0"/>
    <w:rsid w:val="00D169B2"/>
    <w:pPr>
      <w:ind w:left="480"/>
    </w:pPr>
    <w:rPr>
      <w:rFonts w:eastAsia="細明體"/>
      <w:kern w:val="0"/>
      <w:szCs w:val="20"/>
    </w:rPr>
  </w:style>
  <w:style w:type="character" w:styleId="a5">
    <w:name w:val="footnote reference"/>
    <w:basedOn w:val="a2"/>
    <w:semiHidden/>
    <w:rsid w:val="00D169B2"/>
    <w:rPr>
      <w:vertAlign w:val="superscript"/>
    </w:rPr>
  </w:style>
  <w:style w:type="paragraph" w:styleId="a6">
    <w:name w:val="footnote text"/>
    <w:basedOn w:val="a0"/>
    <w:semiHidden/>
    <w:rsid w:val="00D169B2"/>
    <w:pPr>
      <w:snapToGrid w:val="0"/>
    </w:pPr>
    <w:rPr>
      <w:sz w:val="20"/>
      <w:szCs w:val="20"/>
    </w:rPr>
  </w:style>
  <w:style w:type="character" w:styleId="a7">
    <w:name w:val="page number"/>
    <w:basedOn w:val="a2"/>
    <w:rsid w:val="00D169B2"/>
  </w:style>
  <w:style w:type="paragraph" w:styleId="a8">
    <w:name w:val="footer"/>
    <w:basedOn w:val="a0"/>
    <w:rsid w:val="00D169B2"/>
    <w:pPr>
      <w:tabs>
        <w:tab w:val="center" w:pos="4153"/>
        <w:tab w:val="right" w:pos="8306"/>
      </w:tabs>
      <w:snapToGrid w:val="0"/>
    </w:pPr>
    <w:rPr>
      <w:rFonts w:eastAsia="細明體"/>
      <w:kern w:val="0"/>
      <w:sz w:val="20"/>
      <w:szCs w:val="20"/>
    </w:rPr>
  </w:style>
  <w:style w:type="paragraph" w:styleId="a9">
    <w:name w:val="Balloon Text"/>
    <w:basedOn w:val="a0"/>
    <w:semiHidden/>
    <w:rsid w:val="00A81B9E"/>
    <w:rPr>
      <w:rFonts w:ascii="Arial" w:hAnsi="Arial"/>
      <w:sz w:val="18"/>
      <w:szCs w:val="18"/>
    </w:rPr>
  </w:style>
  <w:style w:type="paragraph" w:styleId="aa">
    <w:name w:val="header"/>
    <w:basedOn w:val="a0"/>
    <w:rsid w:val="00F12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0"/>
    <w:uiPriority w:val="34"/>
    <w:qFormat/>
    <w:rsid w:val="00631727"/>
    <w:pPr>
      <w:ind w:leftChars="200" w:left="480"/>
    </w:pPr>
  </w:style>
  <w:style w:type="table" w:styleId="ac">
    <w:name w:val="Table Grid"/>
    <w:basedOn w:val="a3"/>
    <w:rsid w:val="0056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69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D169B2"/>
    <w:pPr>
      <w:keepNext/>
      <w:autoSpaceDE w:val="0"/>
      <w:autoSpaceDN w:val="0"/>
      <w:adjustRightInd w:val="0"/>
      <w:outlineLvl w:val="0"/>
    </w:pPr>
    <w:rPr>
      <w:rFonts w:ascii="HelveticaNeue-Bold" w:hAnsi="HelveticaNeue-Bold"/>
      <w:b/>
      <w:sz w:val="26"/>
      <w:szCs w:val="20"/>
    </w:rPr>
  </w:style>
  <w:style w:type="paragraph" w:styleId="2">
    <w:name w:val="heading 2"/>
    <w:basedOn w:val="a0"/>
    <w:next w:val="a1"/>
    <w:qFormat/>
    <w:rsid w:val="00D169B2"/>
    <w:pPr>
      <w:keepNext/>
      <w:autoSpaceDE w:val="0"/>
      <w:autoSpaceDN w:val="0"/>
      <w:adjustRightInd w:val="0"/>
      <w:jc w:val="right"/>
      <w:outlineLvl w:val="1"/>
    </w:pPr>
    <w:rPr>
      <w:b/>
      <w:sz w:val="26"/>
      <w:szCs w:val="20"/>
    </w:rPr>
  </w:style>
  <w:style w:type="paragraph" w:styleId="3">
    <w:name w:val="heading 3"/>
    <w:basedOn w:val="a0"/>
    <w:next w:val="a0"/>
    <w:qFormat/>
    <w:rsid w:val="00D169B2"/>
    <w:pPr>
      <w:keepNext/>
      <w:numPr>
        <w:numId w:val="5"/>
      </w:numPr>
      <w:autoSpaceDE w:val="0"/>
      <w:autoSpaceDN w:val="0"/>
      <w:adjustRightInd w:val="0"/>
      <w:jc w:val="both"/>
      <w:outlineLvl w:val="2"/>
    </w:pPr>
    <w:rPr>
      <w:rFonts w:eastAsia="細明體"/>
      <w:b/>
      <w:bCs/>
      <w:kern w:val="0"/>
      <w:sz w:val="26"/>
      <w:szCs w:val="20"/>
    </w:rPr>
  </w:style>
  <w:style w:type="paragraph" w:styleId="4">
    <w:name w:val="heading 4"/>
    <w:basedOn w:val="a0"/>
    <w:next w:val="a0"/>
    <w:qFormat/>
    <w:rsid w:val="00D169B2"/>
    <w:pPr>
      <w:keepNext/>
      <w:tabs>
        <w:tab w:val="left" w:pos="-2340"/>
      </w:tabs>
      <w:autoSpaceDE w:val="0"/>
      <w:autoSpaceDN w:val="0"/>
      <w:adjustRightInd w:val="0"/>
      <w:ind w:left="720"/>
      <w:jc w:val="center"/>
      <w:outlineLvl w:val="3"/>
    </w:pPr>
    <w:rPr>
      <w:rFonts w:eastAsia="細明體"/>
      <w:bCs/>
      <w:kern w:val="0"/>
      <w:sz w:val="26"/>
      <w:szCs w:val="20"/>
      <w:u w:val="single"/>
    </w:rPr>
  </w:style>
  <w:style w:type="paragraph" w:styleId="5">
    <w:name w:val="heading 5"/>
    <w:basedOn w:val="a0"/>
    <w:next w:val="a0"/>
    <w:qFormat/>
    <w:rsid w:val="00D169B2"/>
    <w:pPr>
      <w:keepNext/>
      <w:autoSpaceDE w:val="0"/>
      <w:autoSpaceDN w:val="0"/>
      <w:adjustRightInd w:val="0"/>
      <w:jc w:val="center"/>
      <w:outlineLvl w:val="4"/>
    </w:pPr>
    <w:rPr>
      <w:rFonts w:eastAsia="細明體"/>
      <w:bCs/>
      <w:kern w:val="0"/>
      <w:sz w:val="2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Body Text Indent"/>
    <w:basedOn w:val="a0"/>
    <w:rsid w:val="00D169B2"/>
    <w:pPr>
      <w:numPr>
        <w:numId w:val="13"/>
      </w:numPr>
      <w:tabs>
        <w:tab w:val="clear" w:pos="1560"/>
        <w:tab w:val="num" w:pos="540"/>
      </w:tabs>
      <w:ind w:left="2520" w:hanging="1980"/>
      <w:jc w:val="both"/>
    </w:pPr>
    <w:rPr>
      <w:sz w:val="26"/>
      <w:szCs w:val="20"/>
    </w:rPr>
  </w:style>
  <w:style w:type="paragraph" w:styleId="a1">
    <w:name w:val="Normal Indent"/>
    <w:basedOn w:val="a0"/>
    <w:rsid w:val="00D169B2"/>
    <w:pPr>
      <w:ind w:left="480"/>
    </w:pPr>
    <w:rPr>
      <w:rFonts w:eastAsia="細明體"/>
      <w:kern w:val="0"/>
      <w:szCs w:val="20"/>
    </w:rPr>
  </w:style>
  <w:style w:type="character" w:styleId="a5">
    <w:name w:val="footnote reference"/>
    <w:basedOn w:val="a2"/>
    <w:semiHidden/>
    <w:rsid w:val="00D169B2"/>
    <w:rPr>
      <w:vertAlign w:val="superscript"/>
    </w:rPr>
  </w:style>
  <w:style w:type="paragraph" w:styleId="a6">
    <w:name w:val="footnote text"/>
    <w:basedOn w:val="a0"/>
    <w:semiHidden/>
    <w:rsid w:val="00D169B2"/>
    <w:pPr>
      <w:snapToGrid w:val="0"/>
    </w:pPr>
    <w:rPr>
      <w:sz w:val="20"/>
      <w:szCs w:val="20"/>
    </w:rPr>
  </w:style>
  <w:style w:type="character" w:styleId="a7">
    <w:name w:val="page number"/>
    <w:basedOn w:val="a2"/>
    <w:rsid w:val="00D169B2"/>
  </w:style>
  <w:style w:type="paragraph" w:styleId="a8">
    <w:name w:val="footer"/>
    <w:basedOn w:val="a0"/>
    <w:rsid w:val="00D169B2"/>
    <w:pPr>
      <w:tabs>
        <w:tab w:val="center" w:pos="4153"/>
        <w:tab w:val="right" w:pos="8306"/>
      </w:tabs>
      <w:snapToGrid w:val="0"/>
    </w:pPr>
    <w:rPr>
      <w:rFonts w:eastAsia="細明體"/>
      <w:kern w:val="0"/>
      <w:sz w:val="20"/>
      <w:szCs w:val="20"/>
    </w:rPr>
  </w:style>
  <w:style w:type="paragraph" w:styleId="a9">
    <w:name w:val="Balloon Text"/>
    <w:basedOn w:val="a0"/>
    <w:semiHidden/>
    <w:rsid w:val="00A81B9E"/>
    <w:rPr>
      <w:rFonts w:ascii="Arial" w:hAnsi="Arial"/>
      <w:sz w:val="18"/>
      <w:szCs w:val="18"/>
    </w:rPr>
  </w:style>
  <w:style w:type="paragraph" w:styleId="aa">
    <w:name w:val="header"/>
    <w:basedOn w:val="a0"/>
    <w:rsid w:val="00F12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0"/>
    <w:uiPriority w:val="34"/>
    <w:qFormat/>
    <w:rsid w:val="00631727"/>
    <w:pPr>
      <w:ind w:leftChars="200" w:left="480"/>
    </w:pPr>
  </w:style>
  <w:style w:type="table" w:styleId="ac">
    <w:name w:val="Table Grid"/>
    <w:basedOn w:val="a3"/>
    <w:rsid w:val="0056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E1982-727E-420E-97A3-9C05A3B0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8514</Characters>
  <Application>Microsoft Office Word</Application>
  <DocSecurity>0</DocSecurity>
  <Lines>70</Lines>
  <Paragraphs>19</Paragraphs>
  <ScaleCrop>false</ScaleCrop>
  <Company>WSD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cs_e3(ts)</dc:creator>
  <cp:lastModifiedBy>dm_am</cp:lastModifiedBy>
  <cp:revision>2</cp:revision>
  <cp:lastPrinted>2015-12-27T06:15:00Z</cp:lastPrinted>
  <dcterms:created xsi:type="dcterms:W3CDTF">2015-12-27T06:17:00Z</dcterms:created>
  <dcterms:modified xsi:type="dcterms:W3CDTF">2015-12-27T06:17:00Z</dcterms:modified>
</cp:coreProperties>
</file>