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  <w:r w:rsidR="0030517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Addendum No.1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C26F4">
        <w:rPr>
          <w:rFonts w:ascii="Times New Roman" w:hAnsi="Times New Roman" w:cs="Times New Roman"/>
          <w:sz w:val="24"/>
          <w:szCs w:val="24"/>
        </w:rPr>
        <w:t>65</w:t>
      </w:r>
      <w:r w:rsidR="00644922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</w:t>
      </w:r>
      <w:r w:rsidR="00644922">
        <w:rPr>
          <w:rFonts w:ascii="Times New Roman" w:hAnsi="Times New Roman" w:cs="Times New Roman"/>
          <w:sz w:val="24"/>
          <w:szCs w:val="24"/>
        </w:rPr>
        <w:t>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="00305171">
        <w:rPr>
          <w:rFonts w:ascii="Times New Roman" w:hAnsi="Times New Roman" w:cs="Times New Roman"/>
          <w:sz w:val="24"/>
          <w:szCs w:val="24"/>
        </w:rPr>
        <w:t xml:space="preserve"> </w:t>
      </w:r>
      <w:r w:rsidR="0030517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05171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8E35D4" w:rsidRDefault="00F20DFC" w:rsidP="00644922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bCs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644922">
        <w:rPr>
          <w:rFonts w:ascii="Times New Roman" w:eastAsia="新細明體" w:hAnsi="Times New Roman" w:cs="Times New Roman"/>
          <w:b/>
          <w:bCs/>
          <w:sz w:val="28"/>
          <w:szCs w:val="28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On-condition Monitoring and Identification of Improvement Works for </w:t>
      </w:r>
    </w:p>
    <w:p w:rsidR="00644922" w:rsidRPr="00644922" w:rsidRDefault="008E35D4" w:rsidP="008E35D4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Water Supplies Department Water Tunnels and Associated Facilities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>Investigation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0EAF" w:rsidRDefault="00310EAF" w:rsidP="00310EAF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272C93">
        <w:rPr>
          <w:rFonts w:ascii="Times New Roman" w:hAnsi="Times New Roman" w:cs="Times New Roman"/>
          <w:sz w:val="24"/>
          <w:szCs w:val="24"/>
        </w:rPr>
        <w:t xml:space="preserve">31 </w:t>
      </w:r>
      <w:r w:rsidR="00EC26F4">
        <w:rPr>
          <w:rFonts w:ascii="Times New Roman" w:hAnsi="Times New Roman" w:cs="Times New Roman"/>
          <w:sz w:val="24"/>
          <w:szCs w:val="24"/>
        </w:rPr>
        <w:t>August</w:t>
      </w:r>
      <w:r w:rsidR="00644922">
        <w:rPr>
          <w:rFonts w:ascii="Times New Roman" w:hAnsi="Times New Roman" w:cs="Times New Roman"/>
          <w:sz w:val="24"/>
          <w:szCs w:val="24"/>
        </w:rPr>
        <w:t xml:space="preserve">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</w:t>
      </w:r>
      <w:r w:rsidR="00272C93">
        <w:rPr>
          <w:rFonts w:ascii="Times New Roman" w:hAnsi="Times New Roman" w:cs="Times New Roman"/>
          <w:sz w:val="24"/>
          <w:szCs w:val="24"/>
        </w:rPr>
        <w:t>Wed</w:t>
      </w:r>
      <w:r w:rsidR="008E35D4">
        <w:rPr>
          <w:rFonts w:ascii="Times New Roman" w:hAnsi="Times New Roman" w:cs="Times New Roman"/>
          <w:sz w:val="24"/>
          <w:szCs w:val="24"/>
        </w:rPr>
        <w:t>)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272C93">
        <w:rPr>
          <w:rFonts w:ascii="Times New Roman" w:hAnsi="Times New Roman" w:cs="Times New Roman"/>
          <w:sz w:val="24"/>
          <w:szCs w:val="24"/>
        </w:rPr>
        <w:t>21</w:t>
      </w:r>
      <w:r w:rsidR="00EC26F4">
        <w:rPr>
          <w:rFonts w:ascii="Times New Roman" w:hAnsi="Times New Roman" w:cs="Times New Roman"/>
          <w:sz w:val="24"/>
          <w:szCs w:val="24"/>
        </w:rPr>
        <w:t xml:space="preserve"> September</w:t>
      </w:r>
      <w:r w:rsidR="00644922">
        <w:rPr>
          <w:rFonts w:ascii="Times New Roman" w:hAnsi="Times New Roman" w:cs="Times New Roman"/>
          <w:sz w:val="24"/>
          <w:szCs w:val="24"/>
        </w:rPr>
        <w:t xml:space="preserve">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</w:t>
      </w:r>
      <w:r w:rsidR="00272C93">
        <w:rPr>
          <w:rFonts w:ascii="Times New Roman" w:hAnsi="Times New Roman" w:cs="Times New Roman"/>
          <w:sz w:val="24"/>
          <w:szCs w:val="24"/>
        </w:rPr>
        <w:t>Wed</w:t>
      </w:r>
      <w:r w:rsidR="008E35D4">
        <w:rPr>
          <w:rFonts w:ascii="Times New Roman" w:hAnsi="Times New Roman" w:cs="Times New Roman"/>
          <w:sz w:val="24"/>
          <w:szCs w:val="24"/>
        </w:rPr>
        <w:t>)</w:t>
      </w:r>
    </w:p>
    <w:p w:rsidR="002C496A" w:rsidRPr="00AA7DB1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644922">
        <w:rPr>
          <w:rFonts w:ascii="Times New Roman" w:hAnsi="Times New Roman" w:cs="Times New Roman"/>
          <w:sz w:val="24"/>
          <w:szCs w:val="24"/>
        </w:rPr>
        <w:t>Patrick K N FAN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44922">
        <w:rPr>
          <w:rFonts w:ascii="Times New Roman" w:hAnsi="Times New Roman" w:cs="Times New Roman"/>
          <w:sz w:val="24"/>
          <w:szCs w:val="24"/>
        </w:rPr>
        <w:t>2829 4414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C26F4">
        <w:rPr>
          <w:rFonts w:ascii="Times New Roman" w:hAnsi="Times New Roman" w:cs="Times New Roman"/>
          <w:b/>
          <w:sz w:val="24"/>
          <w:szCs w:val="24"/>
        </w:rPr>
        <w:t xml:space="preserve">and Group 3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644922">
        <w:rPr>
          <w:rFonts w:ascii="Times New Roman" w:hAnsi="Times New Roman" w:cs="Times New Roman"/>
          <w:b/>
          <w:sz w:val="24"/>
          <w:szCs w:val="24"/>
        </w:rPr>
        <w:t>Waterworks 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Default="005016AE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13686" w:rsidRPr="00F13686" w:rsidRDefault="00F13686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F13686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F20DFC" w:rsidRPr="00EA6860" w:rsidRDefault="00EA6860" w:rsidP="00EA6860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Arcadis Design &amp; Engineering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Aurecon Hong Kong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Binnies Singapore Pte. Ltd.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Jacobs China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Mannings (Asia) Consultants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Meinhardt Infrastructure and Environment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Mott MacDonald Hong Kong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WSP (Asia) Limited </w:t>
      </w:r>
    </w:p>
    <w:p w:rsidR="00EC26F4" w:rsidRPr="00EA6860" w:rsidRDefault="00EC26F4" w:rsidP="00EC26F4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 xml:space="preserve">Group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C26F4" w:rsidRPr="00644922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AECOM Asia Company Limited</w:t>
      </w:r>
    </w:p>
    <w:p w:rsidR="00EC26F4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Atkins China Limited</w:t>
      </w:r>
    </w:p>
    <w:p w:rsidR="00EC26F4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Binnies Hong Kong Limited</w:t>
      </w:r>
    </w:p>
    <w:p w:rsidR="00EC26F4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Ove Arup &amp; Partners Hong Kong Limited</w:t>
      </w:r>
    </w:p>
    <w:p w:rsidR="00EC26F4" w:rsidRPr="00EA6860" w:rsidRDefault="00EC26F4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in the context of Works Bureau Technical Circular No. 17/2001 for the </w:t>
      </w:r>
      <w:r w:rsidR="00305171">
        <w:rPr>
          <w:rFonts w:ascii="Times New Roman" w:hAnsi="Times New Roman" w:cs="Times New Roman"/>
          <w:sz w:val="24"/>
          <w:szCs w:val="24"/>
          <w:lang w:eastAsia="zh-HK"/>
        </w:rPr>
        <w:t xml:space="preserve">addendum No. 1 for the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Slope Safety</w:t>
      </w:r>
      <w:r w:rsidR="00F24C6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ED26F5">
        <w:rPr>
          <w:rFonts w:ascii="Times New Roman" w:hAnsi="Times New Roman" w:cs="Times New Roman"/>
          <w:sz w:val="24"/>
          <w:szCs w:val="24"/>
          <w:lang w:eastAsia="zh-HK"/>
        </w:rPr>
        <w:t xml:space="preserve"> -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Mr. </w:t>
      </w:r>
      <w:r w:rsidR="00EC26F4">
        <w:rPr>
          <w:rFonts w:ascii="Times New Roman" w:hAnsi="Times New Roman" w:cs="Times New Roman"/>
          <w:sz w:val="24"/>
          <w:szCs w:val="24"/>
          <w:lang w:eastAsia="zh-HK"/>
        </w:rPr>
        <w:t xml:space="preserve">Patrick K N FAN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at telephone 2829 4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EC26F4">
        <w:rPr>
          <w:rFonts w:ascii="Times New Roman" w:hAnsi="Times New Roman" w:cs="Times New Roman"/>
          <w:sz w:val="24"/>
          <w:szCs w:val="24"/>
          <w:lang w:eastAsia="zh-HK"/>
        </w:rPr>
        <w:t>14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087FFC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</w:t>
      </w:r>
      <w:r w:rsidR="00644922">
        <w:rPr>
          <w:rFonts w:ascii="Times New Roman" w:hAnsi="Times New Roman" w:cs="Times New Roman"/>
          <w:sz w:val="24"/>
          <w:szCs w:val="24"/>
        </w:rPr>
        <w:t xml:space="preserve">is drawn to bidding 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F13686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24C68" w:rsidRDefault="00F24C6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F24C68">
      <w:footerReference w:type="default" r:id="rId7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1C" w:rsidRDefault="00A6631C" w:rsidP="006152EC">
      <w:pPr>
        <w:spacing w:after="0" w:line="240" w:lineRule="auto"/>
      </w:pPr>
      <w:r>
        <w:separator/>
      </w:r>
    </w:p>
  </w:endnote>
  <w:endnote w:type="continuationSeparator" w:id="0">
    <w:p w:rsidR="00A6631C" w:rsidRDefault="00A6631C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AF" w:rsidRPr="00754B80" w:rsidRDefault="00310EAF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305171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1C" w:rsidRDefault="00A6631C" w:rsidP="006152EC">
      <w:pPr>
        <w:spacing w:after="0" w:line="240" w:lineRule="auto"/>
      </w:pPr>
      <w:r>
        <w:separator/>
      </w:r>
    </w:p>
  </w:footnote>
  <w:footnote w:type="continuationSeparator" w:id="0">
    <w:p w:rsidR="00A6631C" w:rsidRDefault="00A6631C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D9676B9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AB7E0B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3793A"/>
    <w:rsid w:val="00062668"/>
    <w:rsid w:val="00087FFC"/>
    <w:rsid w:val="000A629A"/>
    <w:rsid w:val="000A6BFC"/>
    <w:rsid w:val="001B4D99"/>
    <w:rsid w:val="001F226A"/>
    <w:rsid w:val="001F4FAF"/>
    <w:rsid w:val="00253FD8"/>
    <w:rsid w:val="0025705B"/>
    <w:rsid w:val="00272C93"/>
    <w:rsid w:val="002C496A"/>
    <w:rsid w:val="002D13A2"/>
    <w:rsid w:val="002D21BF"/>
    <w:rsid w:val="0030344A"/>
    <w:rsid w:val="00305171"/>
    <w:rsid w:val="00310EAF"/>
    <w:rsid w:val="00311476"/>
    <w:rsid w:val="0033258C"/>
    <w:rsid w:val="003410E8"/>
    <w:rsid w:val="00362E0E"/>
    <w:rsid w:val="00374FE6"/>
    <w:rsid w:val="003B6F3A"/>
    <w:rsid w:val="004155AB"/>
    <w:rsid w:val="0044010C"/>
    <w:rsid w:val="00441BA7"/>
    <w:rsid w:val="004A6105"/>
    <w:rsid w:val="005016AE"/>
    <w:rsid w:val="005F2654"/>
    <w:rsid w:val="00610B66"/>
    <w:rsid w:val="006152EC"/>
    <w:rsid w:val="00644922"/>
    <w:rsid w:val="006624A8"/>
    <w:rsid w:val="006C34A1"/>
    <w:rsid w:val="00754B80"/>
    <w:rsid w:val="00771AEC"/>
    <w:rsid w:val="00774350"/>
    <w:rsid w:val="00793FE7"/>
    <w:rsid w:val="007A167C"/>
    <w:rsid w:val="007B04C3"/>
    <w:rsid w:val="007F0942"/>
    <w:rsid w:val="008120EA"/>
    <w:rsid w:val="00825806"/>
    <w:rsid w:val="0087794D"/>
    <w:rsid w:val="00893D90"/>
    <w:rsid w:val="008E35D4"/>
    <w:rsid w:val="009533B7"/>
    <w:rsid w:val="009C4652"/>
    <w:rsid w:val="009E489D"/>
    <w:rsid w:val="00A14DD5"/>
    <w:rsid w:val="00A55E94"/>
    <w:rsid w:val="00A6631C"/>
    <w:rsid w:val="00AA7DB1"/>
    <w:rsid w:val="00AE3B04"/>
    <w:rsid w:val="00B0201B"/>
    <w:rsid w:val="00B245AC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CE7150"/>
    <w:rsid w:val="00D44A39"/>
    <w:rsid w:val="00DB2041"/>
    <w:rsid w:val="00DC01FE"/>
    <w:rsid w:val="00E52FB8"/>
    <w:rsid w:val="00EA6860"/>
    <w:rsid w:val="00EC26F4"/>
    <w:rsid w:val="00ED26F5"/>
    <w:rsid w:val="00F13686"/>
    <w:rsid w:val="00F20DFC"/>
    <w:rsid w:val="00F24C68"/>
    <w:rsid w:val="00F43E57"/>
    <w:rsid w:val="00FB1813"/>
    <w:rsid w:val="00FC2938"/>
    <w:rsid w:val="00FC7572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3F1AD2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PC_SS_4</cp:lastModifiedBy>
  <cp:revision>2</cp:revision>
  <cp:lastPrinted>2020-02-27T02:02:00Z</cp:lastPrinted>
  <dcterms:created xsi:type="dcterms:W3CDTF">2022-09-08T01:24:00Z</dcterms:created>
  <dcterms:modified xsi:type="dcterms:W3CDTF">2022-09-08T01:24:00Z</dcterms:modified>
</cp:coreProperties>
</file>