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8BDD" w14:textId="40208121" w:rsidR="00D175AE" w:rsidRPr="00944E6C" w:rsidRDefault="00D175AE" w:rsidP="005A7C54">
      <w:pPr>
        <w:tabs>
          <w:tab w:val="left" w:pos="1021"/>
        </w:tabs>
        <w:overflowPunct/>
        <w:autoSpaceDE/>
        <w:autoSpaceDN/>
        <w:adjustRightInd/>
        <w:jc w:val="center"/>
        <w:textAlignment w:val="auto"/>
        <w:rPr>
          <w:rFonts w:ascii="Times New Roman" w:eastAsia="LHEEBN+TimesNewRoman" w:hAnsi="Times New Roman"/>
          <w:b/>
          <w:bCs/>
          <w:sz w:val="28"/>
          <w:szCs w:val="28"/>
          <w:u w:val="single"/>
        </w:rPr>
      </w:pPr>
      <w:r w:rsidRPr="00944E6C">
        <w:rPr>
          <w:rFonts w:ascii="Times New Roman" w:eastAsia="LHEEBN+TimesNewRoman" w:hAnsi="Times New Roman"/>
          <w:b/>
          <w:bCs/>
          <w:sz w:val="28"/>
          <w:szCs w:val="28"/>
          <w:u w:val="single"/>
        </w:rPr>
        <w:t>Proforma Letter of Application</w:t>
      </w:r>
    </w:p>
    <w:p w14:paraId="321E6FEF"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Our ref. </w:t>
      </w:r>
    </w:p>
    <w:p w14:paraId="54B8E4B6" w14:textId="77777777" w:rsidR="00D175AE" w:rsidRPr="00944E6C" w:rsidRDefault="00D175AE" w:rsidP="00D175AE">
      <w:pPr>
        <w:widowControl w:val="0"/>
        <w:overflowPunct/>
        <w:textAlignment w:val="auto"/>
        <w:rPr>
          <w:rFonts w:ascii="Times New Roman" w:eastAsia="LHEEBN+TimesNewRoman" w:hAnsi="Times New Roman"/>
          <w:szCs w:val="24"/>
        </w:rPr>
      </w:pPr>
    </w:p>
    <w:p w14:paraId="542AFF7F"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Tel. </w:t>
      </w:r>
    </w:p>
    <w:p w14:paraId="10987BC3"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Fax. </w:t>
      </w:r>
    </w:p>
    <w:p w14:paraId="44D0AC66" w14:textId="77777777" w:rsidR="00D175AE" w:rsidRPr="00944E6C" w:rsidRDefault="00D175AE" w:rsidP="00D175AE">
      <w:pPr>
        <w:widowControl w:val="0"/>
        <w:overflowPunct/>
        <w:textAlignment w:val="auto"/>
        <w:rPr>
          <w:rFonts w:ascii="Times New Roman" w:eastAsia="LHEEBN+TimesNewRoman" w:hAnsi="Times New Roman"/>
          <w:szCs w:val="24"/>
        </w:rPr>
      </w:pPr>
    </w:p>
    <w:p w14:paraId="1472A69D"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Date </w:t>
      </w:r>
    </w:p>
    <w:p w14:paraId="0D6E9B8C" w14:textId="77777777" w:rsidR="00D175AE" w:rsidRPr="00944E6C" w:rsidRDefault="00D175AE" w:rsidP="00D175AE">
      <w:pPr>
        <w:widowControl w:val="0"/>
        <w:overflowPunct/>
        <w:textAlignment w:val="auto"/>
        <w:rPr>
          <w:rFonts w:ascii="Times New Roman" w:eastAsia="LHEEBN+TimesNewRoman" w:hAnsi="Times New Roman"/>
          <w:szCs w:val="24"/>
        </w:rPr>
      </w:pPr>
    </w:p>
    <w:p w14:paraId="6751FA69"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Water Supplies Department </w:t>
      </w:r>
    </w:p>
    <w:p w14:paraId="4F0082F5"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47/F, Immigration Tower </w:t>
      </w:r>
    </w:p>
    <w:p w14:paraId="61ACD1A9"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7 Gloucester Road, Wanchai </w:t>
      </w:r>
    </w:p>
    <w:p w14:paraId="3DF4265F"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Hong Kong </w:t>
      </w:r>
    </w:p>
    <w:p w14:paraId="5A70EC84" w14:textId="77777777" w:rsidR="00D175AE" w:rsidRPr="00944E6C" w:rsidRDefault="00D175AE" w:rsidP="00D175AE">
      <w:pPr>
        <w:widowControl w:val="0"/>
        <w:overflowPunct/>
        <w:textAlignment w:val="auto"/>
        <w:rPr>
          <w:rFonts w:ascii="Times New Roman" w:eastAsia="LHEEBN+TimesNewRoman" w:hAnsi="Times New Roman"/>
          <w:szCs w:val="24"/>
        </w:rPr>
      </w:pPr>
    </w:p>
    <w:p w14:paraId="392E7445" w14:textId="77777777" w:rsidR="00D175AE" w:rsidRPr="00944E6C" w:rsidRDefault="00D175AE" w:rsidP="00D175AE">
      <w:pPr>
        <w:widowControl w:val="0"/>
        <w:overflowPunct/>
        <w:textAlignment w:val="auto"/>
        <w:rPr>
          <w:rFonts w:ascii="Times New Roman" w:eastAsia="LHEEBN+TimesNewRoman" w:hAnsi="Times New Roman"/>
          <w:szCs w:val="24"/>
        </w:rPr>
      </w:pPr>
      <w:r w:rsidRPr="00944E6C">
        <w:rPr>
          <w:rFonts w:ascii="Times New Roman" w:eastAsia="LHEEBN+TimesNewRoman" w:hAnsi="Times New Roman"/>
          <w:szCs w:val="24"/>
        </w:rPr>
        <w:t xml:space="preserve">Dear Sir/Madam, </w:t>
      </w:r>
    </w:p>
    <w:p w14:paraId="462F5F9F" w14:textId="77777777" w:rsidR="00D175AE" w:rsidRPr="00944E6C" w:rsidRDefault="00D175AE" w:rsidP="00D175AE">
      <w:pPr>
        <w:widowControl w:val="0"/>
        <w:overflowPunct/>
        <w:textAlignment w:val="auto"/>
        <w:rPr>
          <w:rFonts w:ascii="Times New Roman" w:eastAsia="LHEEBN+TimesNewRoman" w:hAnsi="Times New Roman"/>
          <w:szCs w:val="24"/>
        </w:rPr>
      </w:pPr>
    </w:p>
    <w:p w14:paraId="22742776" w14:textId="77777777" w:rsidR="00D175AE" w:rsidRPr="00944E6C" w:rsidRDefault="00D175AE" w:rsidP="00D175AE">
      <w:pPr>
        <w:widowControl w:val="0"/>
        <w:overflowPunct/>
        <w:textAlignment w:val="auto"/>
        <w:rPr>
          <w:rFonts w:ascii="Times New Roman" w:eastAsia="LHEEBN+TimesNewRoman" w:hAnsi="Times New Roman"/>
          <w:b/>
          <w:bCs/>
          <w:szCs w:val="24"/>
          <w:u w:val="single"/>
        </w:rPr>
      </w:pPr>
      <w:r w:rsidRPr="00944E6C">
        <w:rPr>
          <w:rFonts w:ascii="Times New Roman" w:eastAsia="LHEEBN+TimesNewRoman" w:hAnsi="Times New Roman"/>
          <w:b/>
          <w:bCs/>
          <w:szCs w:val="24"/>
          <w:u w:val="single"/>
        </w:rPr>
        <w:t>Application for Registration in the Voluntary Water Efficiency Labelling Scheme on Urinal Equipment</w:t>
      </w:r>
    </w:p>
    <w:p w14:paraId="5D1AA565" w14:textId="77777777" w:rsidR="00D175AE" w:rsidRPr="00944E6C" w:rsidRDefault="00D175AE" w:rsidP="00D175AE">
      <w:pPr>
        <w:widowControl w:val="0"/>
        <w:overflowPunct/>
        <w:textAlignment w:val="auto"/>
        <w:rPr>
          <w:rFonts w:ascii="Times New Roman" w:eastAsia="LHEEBN+TimesNewRoman" w:hAnsi="Times New Roman"/>
          <w:b/>
          <w:bCs/>
          <w:szCs w:val="24"/>
        </w:rPr>
      </w:pPr>
    </w:p>
    <w:p w14:paraId="6247F120" w14:textId="77777777" w:rsidR="00D175AE" w:rsidRPr="00944E6C" w:rsidRDefault="00D175AE" w:rsidP="00D175AE">
      <w:pPr>
        <w:widowControl w:val="0"/>
        <w:overflowPunct/>
        <w:jc w:val="both"/>
        <w:textAlignment w:val="auto"/>
        <w:rPr>
          <w:rFonts w:ascii="Times New Roman" w:eastAsia="LHEEBN+TimesNewRoman" w:hAnsi="Times New Roman"/>
          <w:szCs w:val="24"/>
        </w:rPr>
      </w:pPr>
      <w:r w:rsidRPr="00944E6C">
        <w:rPr>
          <w:rFonts w:ascii="Times New Roman" w:eastAsia="LHEEBN+TimesNewRoman" w:hAnsi="Times New Roman"/>
          <w:szCs w:val="24"/>
        </w:rPr>
        <w:t xml:space="preserve">Our company is the </w:t>
      </w:r>
      <w:r w:rsidRPr="00944E6C">
        <w:rPr>
          <w:rFonts w:ascii="Times New Roman" w:eastAsia="LHEEBN+TimesNewRoman" w:hAnsi="Times New Roman"/>
          <w:szCs w:val="24"/>
          <w:u w:val="single"/>
        </w:rPr>
        <w:t>(manufacturer / importer / other related parties (please specify)*)</w:t>
      </w:r>
      <w:r w:rsidRPr="00944E6C">
        <w:rPr>
          <w:rFonts w:ascii="Times New Roman" w:eastAsia="LHEEBN+TimesNewRoman" w:hAnsi="Times New Roman"/>
          <w:szCs w:val="24"/>
        </w:rPr>
        <w:t xml:space="preserve"> of___________________(brand name, model number and/or name of urinal equipment) in Hong Kong. We would like to apply for registration of the urinal equipment in the above Scheme. </w:t>
      </w:r>
    </w:p>
    <w:p w14:paraId="7CFA45DE" w14:textId="77777777" w:rsidR="00D175AE" w:rsidRPr="00944E6C" w:rsidRDefault="00D175AE" w:rsidP="00D175AE">
      <w:pPr>
        <w:widowControl w:val="0"/>
        <w:overflowPunct/>
        <w:jc w:val="both"/>
        <w:textAlignment w:val="auto"/>
        <w:rPr>
          <w:rFonts w:ascii="Times New Roman" w:eastAsia="LHEEBN+TimesNewRoman" w:hAnsi="Times New Roman"/>
          <w:szCs w:val="24"/>
        </w:rPr>
      </w:pPr>
    </w:p>
    <w:p w14:paraId="28574F69" w14:textId="77777777" w:rsidR="00D175AE" w:rsidRPr="00944E6C" w:rsidRDefault="00D175AE" w:rsidP="00D175AE">
      <w:pPr>
        <w:widowControl w:val="0"/>
        <w:overflowPunct/>
        <w:jc w:val="distribute"/>
        <w:textAlignment w:val="auto"/>
        <w:rPr>
          <w:rFonts w:ascii="Times New Roman" w:eastAsia="LHEEBN+TimesNewRoman" w:hAnsi="Times New Roman"/>
          <w:szCs w:val="24"/>
        </w:rPr>
      </w:pPr>
      <w:r w:rsidRPr="00944E6C">
        <w:rPr>
          <w:rFonts w:ascii="Times New Roman" w:eastAsia="LHEEBN+TimesNewRoman" w:hAnsi="Times New Roman"/>
          <w:szCs w:val="24"/>
        </w:rPr>
        <w:t xml:space="preserve">We understand fully our obligations as stated in the scheme document </w:t>
      </w:r>
      <w:r w:rsidRPr="00C94F87">
        <w:rPr>
          <w:rFonts w:ascii="Times New Roman" w:hAnsi="Times New Roman"/>
          <w:color w:val="E36C0A" w:themeColor="accent6" w:themeShade="BF"/>
        </w:rPr>
        <w:t xml:space="preserve">of “Voluntary Water Efficiency Labelling Scheme on Urinal Equipment” (Scheme Document) </w:t>
      </w:r>
      <w:r w:rsidRPr="00944E6C">
        <w:rPr>
          <w:rFonts w:ascii="Times New Roman" w:eastAsia="LHEEBN+TimesNewRoman" w:hAnsi="Times New Roman"/>
          <w:szCs w:val="24"/>
        </w:rPr>
        <w:t xml:space="preserve">and will comply with all relevant requirements, in particular those specified below: </w:t>
      </w:r>
    </w:p>
    <w:p w14:paraId="388E2911" w14:textId="77777777" w:rsidR="00D175AE" w:rsidRPr="00944E6C" w:rsidRDefault="00D175AE" w:rsidP="00D175AE">
      <w:pPr>
        <w:widowControl w:val="0"/>
        <w:overflowPunct/>
        <w:jc w:val="both"/>
        <w:textAlignment w:val="auto"/>
        <w:rPr>
          <w:rFonts w:ascii="Times New Roman" w:eastAsia="LHEEBN+TimesNewRoman" w:hAnsi="Times New Roman"/>
          <w:szCs w:val="24"/>
        </w:rPr>
      </w:pPr>
    </w:p>
    <w:p w14:paraId="40CA3450"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eastAsia="LHEEBN+TimesNewRoman" w:hAnsi="Times New Roman"/>
          <w:szCs w:val="24"/>
        </w:rPr>
        <w:t>submit application</w:t>
      </w:r>
      <w:r w:rsidRPr="00944E6C">
        <w:rPr>
          <w:rFonts w:ascii="Times New Roman" w:eastAsiaTheme="minorEastAsia" w:hAnsi="Times New Roman"/>
          <w:color w:val="C0504D" w:themeColor="accent2"/>
          <w:szCs w:val="24"/>
          <w:lang w:eastAsia="zh-TW"/>
        </w:rPr>
        <w:t xml:space="preserve"> </w:t>
      </w:r>
      <w:r w:rsidRPr="00C94F87">
        <w:rPr>
          <w:rFonts w:ascii="Times New Roman" w:hAnsi="Times New Roman"/>
          <w:color w:val="E36C0A" w:themeColor="accent6" w:themeShade="BF"/>
        </w:rPr>
        <w:t xml:space="preserve">for registration by means of an application letter together with “Proforma Letter of Application”, </w:t>
      </w:r>
      <w:r w:rsidRPr="00944E6C">
        <w:rPr>
          <w:rFonts w:ascii="Times New Roman" w:eastAsia="LHEEBN+TimesNewRoman" w:hAnsi="Times New Roman"/>
          <w:szCs w:val="24"/>
        </w:rPr>
        <w:t xml:space="preserve">the information/material required in Section 9.3 of the Scheme document and the test report in accordance with the reporting requirements specified in Annex 1; </w:t>
      </w:r>
    </w:p>
    <w:p w14:paraId="2845B150"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eastAsia="LHEEBN+TimesNewRoman" w:hAnsi="Times New Roman"/>
          <w:szCs w:val="24"/>
        </w:rPr>
        <w:t>at his/her own costs, produce the</w:t>
      </w:r>
      <w:r w:rsidRPr="00C94F87">
        <w:rPr>
          <w:rFonts w:ascii="Times New Roman" w:hAnsi="Times New Roman"/>
          <w:color w:val="E36C0A" w:themeColor="accent6" w:themeShade="BF"/>
        </w:rPr>
        <w:t xml:space="preserve"> water efficiency label and affix/print the full version water efficiency label </w:t>
      </w:r>
      <w:r w:rsidRPr="00944E6C">
        <w:rPr>
          <w:rFonts w:ascii="Times New Roman" w:eastAsia="LHEEBN+TimesNewRoman" w:hAnsi="Times New Roman"/>
          <w:szCs w:val="24"/>
        </w:rPr>
        <w:t>either to the urinal equipment or its packing at a prominent location in accordance with Section 7</w:t>
      </w:r>
      <w:r w:rsidRPr="00944E6C">
        <w:rPr>
          <w:rFonts w:ascii="Times New Roman" w:eastAsiaTheme="minorEastAsia" w:hAnsi="Times New Roman"/>
          <w:color w:val="C0504D" w:themeColor="accent2"/>
          <w:szCs w:val="24"/>
          <w:lang w:eastAsia="zh-TW"/>
        </w:rPr>
        <w:t xml:space="preserve"> </w:t>
      </w:r>
      <w:r w:rsidRPr="00C94F87">
        <w:rPr>
          <w:rFonts w:ascii="Times New Roman" w:hAnsi="Times New Roman"/>
          <w:color w:val="E36C0A" w:themeColor="accent6" w:themeShade="BF"/>
        </w:rPr>
        <w:t xml:space="preserve">of the Scheme Document; </w:t>
      </w:r>
    </w:p>
    <w:p w14:paraId="14B01226"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eastAsia="LHEEBN+TimesNewRoman" w:hAnsi="Times New Roman"/>
          <w:szCs w:val="24"/>
        </w:rPr>
        <w:t xml:space="preserve">ensure that the registered urinal equipment shall be displayed for sale with the Label(s); </w:t>
      </w:r>
    </w:p>
    <w:p w14:paraId="41B4E53E"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eastAsia="LHEEBN+TimesNewRoman" w:hAnsi="Times New Roman"/>
          <w:szCs w:val="24"/>
        </w:rPr>
        <w:t xml:space="preserve">fully inform other related parties (such as sales agents, retailers, etc.) in the participant’s sale distribution network once the urinal equipment is registered </w:t>
      </w:r>
      <w:r w:rsidRPr="00944E6C">
        <w:rPr>
          <w:rFonts w:ascii="Times New Roman" w:eastAsia="LHEEBN+TimesNewRoman" w:hAnsi="Times New Roman"/>
          <w:szCs w:val="24"/>
        </w:rPr>
        <w:lastRenderedPageBreak/>
        <w:t xml:space="preserve">under this Scheme and notify them that the Water Supplies </w:t>
      </w:r>
      <w:r w:rsidRPr="00944E6C">
        <w:rPr>
          <w:rFonts w:ascii="Times New Roman" w:hAnsi="Times New Roman"/>
          <w:szCs w:val="24"/>
        </w:rPr>
        <w:t>Department (Department) may request to enter their premises to carry out the random/ad-hoc inspections as stated in Section 11 of the Scheme document;</w:t>
      </w:r>
    </w:p>
    <w:p w14:paraId="53CB4028" w14:textId="02DA2F32"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hAnsi="Times New Roman"/>
          <w:szCs w:val="24"/>
        </w:rPr>
        <w:t>allow random/ad-hoc inspection</w:t>
      </w:r>
      <w:r w:rsidRPr="00C94F87">
        <w:rPr>
          <w:rFonts w:ascii="Times New Roman" w:hAnsi="Times New Roman"/>
          <w:color w:val="E36C0A" w:themeColor="accent6" w:themeShade="BF"/>
        </w:rPr>
        <w:t xml:space="preserve">/re-inspection </w:t>
      </w:r>
      <w:r w:rsidRPr="00944E6C">
        <w:rPr>
          <w:rFonts w:ascii="Times New Roman" w:hAnsi="Times New Roman"/>
          <w:szCs w:val="24"/>
        </w:rPr>
        <w:t xml:space="preserve">to be conducted by Inspecting Officers authorized by the Director of Water Supplies on the registered </w:t>
      </w:r>
      <w:r w:rsidR="00EB7F9C">
        <w:rPr>
          <w:rFonts w:ascii="Times New Roman" w:hAnsi="Times New Roman"/>
          <w:szCs w:val="24"/>
        </w:rPr>
        <w:t>urinal equipment</w:t>
      </w:r>
      <w:r w:rsidRPr="00944E6C">
        <w:rPr>
          <w:rFonts w:ascii="Times New Roman" w:hAnsi="Times New Roman"/>
          <w:szCs w:val="24"/>
        </w:rPr>
        <w:t xml:space="preserve"> at his/her premises</w:t>
      </w:r>
      <w:r w:rsidRPr="00944E6C">
        <w:rPr>
          <w:rFonts w:ascii="Times New Roman" w:eastAsiaTheme="minorEastAsia" w:hAnsi="Times New Roman"/>
          <w:szCs w:val="24"/>
          <w:lang w:eastAsia="zh-TW"/>
        </w:rPr>
        <w:t xml:space="preserve"> </w:t>
      </w:r>
      <w:r w:rsidRPr="00C94F87">
        <w:rPr>
          <w:rFonts w:ascii="Times New Roman" w:hAnsi="Times New Roman"/>
          <w:color w:val="E36C0A" w:themeColor="accent6" w:themeShade="BF"/>
        </w:rPr>
        <w:t xml:space="preserve">such as the warehouse and/or its retailing spots; </w:t>
      </w:r>
    </w:p>
    <w:p w14:paraId="3769270F"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hAnsi="Times New Roman"/>
          <w:szCs w:val="24"/>
        </w:rPr>
        <w:t xml:space="preserve">allow the tested and performance data of the registered </w:t>
      </w:r>
      <w:r w:rsidRPr="00944E6C">
        <w:rPr>
          <w:rFonts w:ascii="Times New Roman" w:eastAsia="LHEEBN+TimesNewRoman" w:hAnsi="Times New Roman"/>
          <w:szCs w:val="24"/>
        </w:rPr>
        <w:t>urinal equipment</w:t>
      </w:r>
      <w:r w:rsidRPr="00944E6C">
        <w:rPr>
          <w:rFonts w:ascii="Times New Roman" w:hAnsi="Times New Roman"/>
          <w:szCs w:val="24"/>
        </w:rPr>
        <w:t xml:space="preserve"> to be uploaded to the Department’s website for public information; </w:t>
      </w:r>
    </w:p>
    <w:p w14:paraId="580C2CD6" w14:textId="77777777" w:rsidR="00D175AE" w:rsidRPr="00C94F87" w:rsidRDefault="00D175AE" w:rsidP="00D175AE">
      <w:pPr>
        <w:pStyle w:val="a4"/>
        <w:widowControl w:val="0"/>
        <w:numPr>
          <w:ilvl w:val="1"/>
          <w:numId w:val="22"/>
        </w:numPr>
        <w:overflowPunct/>
        <w:ind w:leftChars="0" w:left="709" w:hanging="426"/>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submit a reference sample of the registered urinal equipment for testing at his/her own cost upon the request of the Department;</w:t>
      </w:r>
    </w:p>
    <w:p w14:paraId="6620E508"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hAnsi="Times New Roman"/>
          <w:szCs w:val="24"/>
        </w:rPr>
        <w:t>conduct re-test(s) at his/her own costs at a recognized laboratory</w:t>
      </w:r>
      <w:r w:rsidRPr="00944E6C">
        <w:rPr>
          <w:rFonts w:ascii="Times New Roman" w:eastAsiaTheme="minorEastAsia" w:hAnsi="Times New Roman"/>
          <w:szCs w:val="24"/>
          <w:lang w:eastAsia="zh-TW"/>
        </w:rPr>
        <w:t xml:space="preserve"> </w:t>
      </w:r>
      <w:r w:rsidRPr="00C94F87">
        <w:rPr>
          <w:rFonts w:ascii="Times New Roman" w:hAnsi="Times New Roman"/>
          <w:color w:val="E36C0A" w:themeColor="accent6" w:themeShade="BF"/>
        </w:rPr>
        <w:t xml:space="preserve">complying with the requirements in Section 8 of the scheme document </w:t>
      </w:r>
      <w:r w:rsidRPr="00944E6C">
        <w:rPr>
          <w:rFonts w:ascii="Times New Roman" w:hAnsi="Times New Roman"/>
          <w:szCs w:val="24"/>
        </w:rPr>
        <w:t xml:space="preserve">if non-compliance is found on the registered </w:t>
      </w:r>
      <w:r w:rsidRPr="00944E6C">
        <w:rPr>
          <w:rFonts w:ascii="Times New Roman" w:eastAsia="LHEEBN+TimesNewRoman" w:hAnsi="Times New Roman"/>
          <w:szCs w:val="24"/>
        </w:rPr>
        <w:t>urinal equipment</w:t>
      </w:r>
      <w:r w:rsidRPr="00944E6C">
        <w:rPr>
          <w:rFonts w:ascii="Times New Roman" w:hAnsi="Times New Roman"/>
          <w:szCs w:val="24"/>
        </w:rPr>
        <w:t xml:space="preserve">. The result of re-test(s) shall reach the Department within the time specified by the Department; </w:t>
      </w:r>
    </w:p>
    <w:p w14:paraId="16FF5533" w14:textId="77777777" w:rsidR="00D175AE" w:rsidRPr="00C94F87" w:rsidRDefault="00D175AE" w:rsidP="00D175AE">
      <w:pPr>
        <w:pStyle w:val="a4"/>
        <w:widowControl w:val="0"/>
        <w:numPr>
          <w:ilvl w:val="1"/>
          <w:numId w:val="22"/>
        </w:numPr>
        <w:overflowPunct/>
        <w:ind w:leftChars="0" w:left="709" w:hanging="426"/>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provide additional supporting information/ material upon request of the Department within the time prescribed. Failure to comply may render rejection of the application;</w:t>
      </w:r>
    </w:p>
    <w:p w14:paraId="5C745194" w14:textId="0742FAED"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hAnsi="Times New Roman"/>
          <w:szCs w:val="24"/>
        </w:rPr>
        <w:t>inform the Department of any chang</w:t>
      </w:r>
      <w:r w:rsidR="00606E92">
        <w:rPr>
          <w:rFonts w:ascii="Times New Roman" w:hAnsi="Times New Roman"/>
          <w:szCs w:val="24"/>
        </w:rPr>
        <w:t xml:space="preserve">e in accordance with Section </w:t>
      </w:r>
      <w:r w:rsidR="00606E92" w:rsidRPr="00606E92">
        <w:rPr>
          <w:rFonts w:ascii="Times New Roman" w:hAnsi="Times New Roman"/>
          <w:color w:val="E36C0A" w:themeColor="accent6" w:themeShade="BF"/>
          <w:szCs w:val="24"/>
        </w:rPr>
        <w:t>9.</w:t>
      </w:r>
      <w:r w:rsidR="00606E92" w:rsidRPr="00606E92">
        <w:rPr>
          <w:rFonts w:ascii="Times New Roman" w:hAnsi="Times New Roman" w:hint="eastAsia"/>
          <w:color w:val="E36C0A" w:themeColor="accent6" w:themeShade="BF"/>
          <w:szCs w:val="24"/>
          <w:lang w:eastAsia="zh-TW"/>
        </w:rPr>
        <w:t>10</w:t>
      </w:r>
      <w:r w:rsidRPr="00606E92">
        <w:rPr>
          <w:rFonts w:ascii="Times New Roman" w:hAnsi="Times New Roman"/>
          <w:color w:val="E36C0A" w:themeColor="accent6" w:themeShade="BF"/>
          <w:szCs w:val="24"/>
        </w:rPr>
        <w:t xml:space="preserve"> (</w:t>
      </w:r>
      <w:r w:rsidR="00606E92" w:rsidRPr="00606E92">
        <w:rPr>
          <w:rFonts w:ascii="Times New Roman" w:hAnsi="Times New Roman"/>
          <w:color w:val="E36C0A" w:themeColor="accent6" w:themeShade="BF"/>
          <w:szCs w:val="24"/>
          <w:lang w:eastAsia="zh-TW"/>
        </w:rPr>
        <w:t>j</w:t>
      </w:r>
      <w:r w:rsidRPr="00606E92">
        <w:rPr>
          <w:rFonts w:ascii="Times New Roman" w:hAnsi="Times New Roman"/>
          <w:color w:val="E36C0A" w:themeColor="accent6" w:themeShade="BF"/>
          <w:szCs w:val="24"/>
        </w:rPr>
        <w:t>)</w:t>
      </w:r>
      <w:r w:rsidRPr="00944E6C">
        <w:rPr>
          <w:rFonts w:ascii="Times New Roman" w:hAnsi="Times New Roman"/>
          <w:szCs w:val="24"/>
        </w:rPr>
        <w:t xml:space="preserve"> of the Scheme Document; and </w:t>
      </w:r>
    </w:p>
    <w:p w14:paraId="756A829D" w14:textId="77777777" w:rsidR="00D175AE" w:rsidRPr="00944E6C" w:rsidRDefault="00D175AE" w:rsidP="00D175AE">
      <w:pPr>
        <w:pStyle w:val="a4"/>
        <w:widowControl w:val="0"/>
        <w:numPr>
          <w:ilvl w:val="1"/>
          <w:numId w:val="22"/>
        </w:numPr>
        <w:overflowPunct/>
        <w:ind w:leftChars="0" w:left="709" w:hanging="426"/>
        <w:jc w:val="both"/>
        <w:textAlignment w:val="auto"/>
        <w:rPr>
          <w:rFonts w:ascii="Times New Roman" w:eastAsia="LHEEBN+TimesNewRoman" w:hAnsi="Times New Roman"/>
          <w:szCs w:val="24"/>
        </w:rPr>
      </w:pPr>
      <w:r w:rsidRPr="00944E6C">
        <w:rPr>
          <w:rFonts w:ascii="Times New Roman" w:hAnsi="Times New Roman"/>
          <w:szCs w:val="24"/>
        </w:rPr>
        <w:t xml:space="preserve">remove within three months all Labels from the </w:t>
      </w:r>
      <w:r w:rsidRPr="00944E6C">
        <w:rPr>
          <w:rFonts w:ascii="Times New Roman" w:eastAsia="LHEEBN+TimesNewRoman" w:hAnsi="Times New Roman"/>
          <w:szCs w:val="24"/>
        </w:rPr>
        <w:t>urinal equipment</w:t>
      </w:r>
      <w:r w:rsidRPr="00944E6C">
        <w:rPr>
          <w:rFonts w:ascii="Times New Roman" w:hAnsi="Times New Roman"/>
          <w:szCs w:val="24"/>
        </w:rPr>
        <w:t>, its packing if it has been de-registered</w:t>
      </w:r>
      <w:r w:rsidRPr="00C94F87">
        <w:rPr>
          <w:rFonts w:ascii="Times New Roman" w:hAnsi="Times New Roman"/>
          <w:color w:val="E36C0A" w:themeColor="accent6" w:themeShade="BF"/>
        </w:rPr>
        <w:t>; and</w:t>
      </w:r>
    </w:p>
    <w:p w14:paraId="1221B7CD" w14:textId="77777777" w:rsidR="00D175AE" w:rsidRPr="00C94F87" w:rsidRDefault="00D175AE" w:rsidP="00D175AE">
      <w:pPr>
        <w:pStyle w:val="a4"/>
        <w:widowControl w:val="0"/>
        <w:numPr>
          <w:ilvl w:val="1"/>
          <w:numId w:val="22"/>
        </w:numPr>
        <w:overflowPunct/>
        <w:ind w:leftChars="0" w:left="709" w:hanging="426"/>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 xml:space="preserve">return the corresponding registration certificate to the Department within one month after de-registration under the Scheme. </w:t>
      </w:r>
    </w:p>
    <w:p w14:paraId="3294E334" w14:textId="77777777" w:rsidR="00D175AE" w:rsidRPr="00944E6C" w:rsidRDefault="00D175AE" w:rsidP="00D175AE">
      <w:pPr>
        <w:widowControl w:val="0"/>
        <w:overflowPunct/>
        <w:ind w:left="567"/>
        <w:jc w:val="both"/>
        <w:textAlignment w:val="auto"/>
        <w:rPr>
          <w:rFonts w:ascii="Times New Roman" w:hAnsi="Times New Roman"/>
          <w:szCs w:val="24"/>
        </w:rPr>
      </w:pPr>
    </w:p>
    <w:p w14:paraId="14DD106B" w14:textId="77777777" w:rsidR="00D175AE" w:rsidRPr="00944E6C" w:rsidRDefault="00D175AE" w:rsidP="00D175AE">
      <w:pPr>
        <w:widowControl w:val="0"/>
        <w:overflowPunct/>
        <w:jc w:val="both"/>
        <w:textAlignment w:val="auto"/>
        <w:rPr>
          <w:rFonts w:ascii="Times New Roman" w:hAnsi="Times New Roman"/>
          <w:szCs w:val="24"/>
        </w:rPr>
      </w:pPr>
      <w:r w:rsidRPr="00944E6C">
        <w:rPr>
          <w:rFonts w:ascii="Times New Roman" w:hAnsi="Times New Roman"/>
          <w:szCs w:val="24"/>
        </w:rPr>
        <w:t xml:space="preserve">The detailed information of the </w:t>
      </w:r>
      <w:r w:rsidRPr="00944E6C">
        <w:rPr>
          <w:rFonts w:ascii="Times New Roman" w:eastAsia="LHEEBN+TimesNewRoman" w:hAnsi="Times New Roman"/>
          <w:szCs w:val="24"/>
        </w:rPr>
        <w:t>urinal equipment</w:t>
      </w:r>
      <w:r w:rsidRPr="00944E6C">
        <w:rPr>
          <w:rFonts w:ascii="Times New Roman" w:hAnsi="Times New Roman"/>
          <w:szCs w:val="24"/>
        </w:rPr>
        <w:t xml:space="preserve"> which we apply for registration is shown in the attached documents (see Annex 4 for the list of information to be submitted) for your processing.</w:t>
      </w:r>
    </w:p>
    <w:p w14:paraId="7FCB9A21" w14:textId="77777777" w:rsidR="00D175AE" w:rsidRPr="00944E6C" w:rsidRDefault="00D175AE" w:rsidP="00D175AE">
      <w:pPr>
        <w:widowControl w:val="0"/>
        <w:overflowPunct/>
        <w:ind w:left="567"/>
        <w:jc w:val="both"/>
        <w:textAlignment w:val="auto"/>
        <w:rPr>
          <w:rFonts w:ascii="Times New Roman" w:hAnsi="Times New Roman"/>
          <w:szCs w:val="24"/>
        </w:rPr>
      </w:pPr>
    </w:p>
    <w:p w14:paraId="40E4EC35" w14:textId="77777777" w:rsidR="00D175AE" w:rsidRPr="00944E6C" w:rsidRDefault="00D175AE" w:rsidP="00D175AE">
      <w:pPr>
        <w:widowControl w:val="0"/>
        <w:overflowPunct/>
        <w:ind w:left="567"/>
        <w:jc w:val="both"/>
        <w:textAlignment w:val="auto"/>
        <w:rPr>
          <w:rFonts w:ascii="Times New Roman" w:hAnsi="Times New Roman"/>
          <w:szCs w:val="24"/>
        </w:rPr>
      </w:pPr>
    </w:p>
    <w:p w14:paraId="29468FC9" w14:textId="77777777" w:rsidR="00D175AE" w:rsidRPr="00944E6C" w:rsidRDefault="00D175AE" w:rsidP="00D175AE">
      <w:pPr>
        <w:widowControl w:val="0"/>
        <w:overflowPunct/>
        <w:jc w:val="both"/>
        <w:textAlignment w:val="auto"/>
        <w:rPr>
          <w:rFonts w:ascii="Times New Roman" w:hAnsi="Times New Roman"/>
          <w:szCs w:val="24"/>
        </w:rPr>
      </w:pPr>
      <w:r w:rsidRPr="00944E6C">
        <w:rPr>
          <w:rFonts w:ascii="Times New Roman" w:hAnsi="Times New Roman"/>
          <w:szCs w:val="24"/>
        </w:rPr>
        <w:t xml:space="preserve">Yours faithfully, </w:t>
      </w:r>
    </w:p>
    <w:p w14:paraId="1306E664" w14:textId="77777777" w:rsidR="00D175AE" w:rsidRPr="00944E6C" w:rsidRDefault="00D175AE" w:rsidP="00D175AE">
      <w:pPr>
        <w:widowControl w:val="0"/>
        <w:overflowPunct/>
        <w:ind w:left="567"/>
        <w:jc w:val="both"/>
        <w:textAlignment w:val="auto"/>
        <w:rPr>
          <w:rFonts w:ascii="Times New Roman" w:hAnsi="Times New Roman"/>
          <w:szCs w:val="24"/>
        </w:rPr>
      </w:pPr>
    </w:p>
    <w:p w14:paraId="0AC1520A" w14:textId="77777777" w:rsidR="00D175AE" w:rsidRPr="00944E6C" w:rsidRDefault="00D175AE" w:rsidP="00D175AE">
      <w:pPr>
        <w:widowControl w:val="0"/>
        <w:overflowPunct/>
        <w:ind w:left="567"/>
        <w:jc w:val="both"/>
        <w:textAlignment w:val="auto"/>
        <w:rPr>
          <w:rFonts w:ascii="Times New Roman" w:hAnsi="Times New Roman"/>
          <w:szCs w:val="24"/>
        </w:rPr>
      </w:pPr>
    </w:p>
    <w:p w14:paraId="3574F697" w14:textId="77777777" w:rsidR="00D175AE" w:rsidRPr="00944E6C" w:rsidRDefault="00D175AE" w:rsidP="00D175AE">
      <w:pPr>
        <w:widowControl w:val="0"/>
        <w:overflowPunct/>
        <w:ind w:left="567"/>
        <w:jc w:val="both"/>
        <w:textAlignment w:val="auto"/>
        <w:rPr>
          <w:rFonts w:ascii="Times New Roman" w:hAnsi="Times New Roman"/>
          <w:szCs w:val="24"/>
        </w:rPr>
      </w:pPr>
    </w:p>
    <w:p w14:paraId="6324D818" w14:textId="77777777" w:rsidR="00D175AE" w:rsidRPr="00944E6C" w:rsidRDefault="00D175AE" w:rsidP="00D175AE">
      <w:pPr>
        <w:widowControl w:val="0"/>
        <w:overflowPunct/>
        <w:jc w:val="both"/>
        <w:textAlignment w:val="auto"/>
        <w:rPr>
          <w:rFonts w:ascii="Times New Roman" w:hAnsi="Times New Roman"/>
          <w:szCs w:val="24"/>
        </w:rPr>
      </w:pPr>
      <w:r w:rsidRPr="00944E6C">
        <w:rPr>
          <w:rFonts w:ascii="Times New Roman" w:hAnsi="Times New Roman"/>
          <w:szCs w:val="24"/>
        </w:rPr>
        <w:t xml:space="preserve">(Manufacturer/Importer/Agent's Name and Company Chop) </w:t>
      </w:r>
    </w:p>
    <w:p w14:paraId="1782F760" w14:textId="77777777" w:rsidR="00D175AE" w:rsidRPr="00944E6C" w:rsidRDefault="00D175AE" w:rsidP="00D175AE">
      <w:pPr>
        <w:widowControl w:val="0"/>
        <w:overflowPunct/>
        <w:ind w:left="567"/>
        <w:jc w:val="both"/>
        <w:textAlignment w:val="auto"/>
        <w:rPr>
          <w:rFonts w:ascii="Times New Roman" w:hAnsi="Times New Roman"/>
          <w:szCs w:val="24"/>
        </w:rPr>
      </w:pPr>
    </w:p>
    <w:p w14:paraId="1658CB82" w14:textId="77777777" w:rsidR="00D175AE" w:rsidRPr="00944E6C" w:rsidRDefault="00D175AE" w:rsidP="00D175AE">
      <w:pPr>
        <w:widowControl w:val="0"/>
        <w:overflowPunct/>
        <w:ind w:left="567"/>
        <w:jc w:val="both"/>
        <w:textAlignment w:val="auto"/>
        <w:rPr>
          <w:rFonts w:ascii="Times New Roman" w:hAnsi="Times New Roman"/>
          <w:szCs w:val="24"/>
        </w:rPr>
      </w:pPr>
    </w:p>
    <w:p w14:paraId="67840574" w14:textId="77777777" w:rsidR="00D175AE" w:rsidRPr="00944E6C" w:rsidRDefault="00D175AE" w:rsidP="00D175AE">
      <w:pPr>
        <w:widowControl w:val="0"/>
        <w:overflowPunct/>
        <w:jc w:val="both"/>
        <w:textAlignment w:val="auto"/>
        <w:rPr>
          <w:rFonts w:ascii="Times New Roman" w:hAnsi="Times New Roman"/>
          <w:szCs w:val="24"/>
        </w:rPr>
      </w:pPr>
      <w:r w:rsidRPr="00944E6C">
        <w:rPr>
          <w:rFonts w:ascii="Times New Roman" w:hAnsi="Times New Roman"/>
          <w:szCs w:val="24"/>
        </w:rPr>
        <w:t xml:space="preserve">______________ </w:t>
      </w:r>
    </w:p>
    <w:p w14:paraId="4ED21B11" w14:textId="77777777" w:rsidR="00D175AE" w:rsidRPr="00944E6C" w:rsidRDefault="00D175AE" w:rsidP="00D175AE">
      <w:pPr>
        <w:widowControl w:val="0"/>
        <w:overflowPunct/>
        <w:jc w:val="both"/>
        <w:textAlignment w:val="auto"/>
        <w:rPr>
          <w:rFonts w:ascii="Times New Roman" w:hAnsi="Times New Roman"/>
          <w:i/>
          <w:iCs/>
          <w:szCs w:val="24"/>
        </w:rPr>
        <w:sectPr w:rsidR="00D175AE" w:rsidRPr="00944E6C" w:rsidSect="002F396F">
          <w:headerReference w:type="default" r:id="rId8"/>
          <w:footerReference w:type="default" r:id="rId9"/>
          <w:pgSz w:w="11906" w:h="16838"/>
          <w:pgMar w:top="1440" w:right="1800" w:bottom="1440" w:left="1800" w:header="851" w:footer="992" w:gutter="0"/>
          <w:pgNumType w:start="1"/>
          <w:cols w:space="425"/>
          <w:docGrid w:type="lines" w:linePitch="360"/>
        </w:sectPr>
      </w:pPr>
      <w:r w:rsidRPr="00944E6C">
        <w:rPr>
          <w:rFonts w:ascii="Times New Roman" w:hAnsi="Times New Roman"/>
          <w:szCs w:val="24"/>
        </w:rPr>
        <w:t xml:space="preserve">* </w:t>
      </w:r>
      <w:r w:rsidRPr="00944E6C">
        <w:rPr>
          <w:rFonts w:ascii="Times New Roman" w:hAnsi="Times New Roman"/>
          <w:i/>
          <w:iCs/>
          <w:szCs w:val="24"/>
        </w:rPr>
        <w:t>delete as appropriate</w:t>
      </w:r>
    </w:p>
    <w:p w14:paraId="6D65328A" w14:textId="77777777" w:rsidR="00D175AE" w:rsidRPr="00944E6C" w:rsidRDefault="00D175AE" w:rsidP="00D175AE">
      <w:pPr>
        <w:widowControl w:val="0"/>
        <w:overflowPunct/>
        <w:jc w:val="center"/>
        <w:textAlignment w:val="auto"/>
        <w:rPr>
          <w:rFonts w:ascii="Times New Roman" w:eastAsia="LHEEBN+TimesNewRoman" w:hAnsi="Times New Roman"/>
          <w:b/>
          <w:bCs/>
          <w:sz w:val="28"/>
          <w:szCs w:val="28"/>
          <w:u w:val="single"/>
        </w:rPr>
      </w:pPr>
      <w:r w:rsidRPr="00944E6C">
        <w:rPr>
          <w:rFonts w:ascii="Times New Roman" w:eastAsia="LHEEBN+TimesNewRoman" w:hAnsi="Times New Roman"/>
          <w:b/>
          <w:bCs/>
          <w:sz w:val="28"/>
          <w:szCs w:val="28"/>
          <w:u w:val="single"/>
        </w:rPr>
        <w:lastRenderedPageBreak/>
        <w:t>Information/Material to be Submitted</w:t>
      </w:r>
    </w:p>
    <w:p w14:paraId="5E50D064" w14:textId="77777777" w:rsidR="00D175AE" w:rsidRPr="00944E6C" w:rsidRDefault="00D175AE" w:rsidP="00D175AE">
      <w:pPr>
        <w:widowControl w:val="0"/>
        <w:overflowPunct/>
        <w:jc w:val="center"/>
        <w:textAlignment w:val="auto"/>
        <w:rPr>
          <w:rFonts w:ascii="Times New Roman" w:eastAsia="LHEEBN+TimesNewRoman" w:hAnsi="Times New Roman"/>
          <w:b/>
          <w:bCs/>
          <w:sz w:val="28"/>
          <w:szCs w:val="28"/>
          <w:u w:val="single"/>
        </w:rPr>
      </w:pPr>
      <w:r w:rsidRPr="00944E6C">
        <w:rPr>
          <w:rFonts w:ascii="Times New Roman" w:eastAsia="LHEEBN+TimesNewRoman" w:hAnsi="Times New Roman"/>
          <w:b/>
          <w:bCs/>
          <w:sz w:val="28"/>
          <w:szCs w:val="28"/>
          <w:u w:val="single"/>
        </w:rPr>
        <w:t>to the Water Supplies Department</w:t>
      </w:r>
    </w:p>
    <w:p w14:paraId="5D577AB2" w14:textId="77777777" w:rsidR="00D175AE" w:rsidRPr="00944E6C" w:rsidRDefault="00D175AE" w:rsidP="00D175AE">
      <w:pPr>
        <w:widowControl w:val="0"/>
        <w:overflowPunct/>
        <w:jc w:val="both"/>
        <w:textAlignment w:val="auto"/>
        <w:rPr>
          <w:rFonts w:ascii="Times New Roman" w:eastAsia="LHEEBN+TimesNewRoman" w:hAnsi="Times New Roman"/>
          <w:szCs w:val="24"/>
        </w:rPr>
      </w:pPr>
    </w:p>
    <w:p w14:paraId="000AEDDD" w14:textId="77777777" w:rsidR="00D175AE" w:rsidRPr="00944E6C" w:rsidRDefault="00D175AE" w:rsidP="00D175AE">
      <w:pPr>
        <w:widowControl w:val="0"/>
        <w:overflowPunct/>
        <w:jc w:val="both"/>
        <w:textAlignment w:val="auto"/>
        <w:rPr>
          <w:rFonts w:ascii="Times New Roman" w:eastAsia="LHEEBN+TimesNewRoman" w:hAnsi="Times New Roman"/>
          <w:szCs w:val="24"/>
        </w:rPr>
      </w:pPr>
    </w:p>
    <w:p w14:paraId="3E53D9AD"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r w:rsidRPr="00944E6C">
        <w:rPr>
          <w:rFonts w:ascii="Times New Roman" w:hAnsi="Times New Roman"/>
          <w:szCs w:val="24"/>
        </w:rPr>
        <w:t>Information of the company, i.e. name, address, telephone number, fax number, e-mail address, website address, and contact person, and sale distribution network (names and addresses of the distributor(s)), etc.;</w:t>
      </w:r>
    </w:p>
    <w:p w14:paraId="31D2AA00"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r w:rsidRPr="00944E6C">
        <w:rPr>
          <w:rFonts w:ascii="Times New Roman" w:hAnsi="Times New Roman"/>
          <w:szCs w:val="24"/>
        </w:rPr>
        <w:t>Information of the urinal equipment being applied for registration in the Scheme, i.e. brand name, model no. and/or name, urinal equipment category (or categories), catalogue (if available), country/region of origin and three photos clearly showing the front, side and bottom views of the urinal equipment.</w:t>
      </w:r>
    </w:p>
    <w:p w14:paraId="79D0958B" w14:textId="77777777" w:rsidR="00D175AE" w:rsidRPr="00C94F87" w:rsidRDefault="00D175AE" w:rsidP="00D175AE">
      <w:pPr>
        <w:pStyle w:val="a4"/>
        <w:widowControl w:val="0"/>
        <w:numPr>
          <w:ilvl w:val="0"/>
          <w:numId w:val="43"/>
        </w:numPr>
        <w:overflowPunct/>
        <w:ind w:leftChars="0" w:left="567" w:hanging="567"/>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 xml:space="preserve">Parties which will be responsible for making and affixing the water efficiency label (Label); </w:t>
      </w:r>
    </w:p>
    <w:p w14:paraId="5205E3A4"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r w:rsidRPr="00944E6C">
        <w:rPr>
          <w:rFonts w:ascii="Times New Roman" w:hAnsi="Times New Roman"/>
          <w:szCs w:val="24"/>
        </w:rPr>
        <w:t>Proposed commencement date to affix the Label(s) to urinal equipment (Year _____, Month _____).</w:t>
      </w:r>
    </w:p>
    <w:p w14:paraId="46FAE504"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r w:rsidRPr="00944E6C">
        <w:rPr>
          <w:rFonts w:ascii="Times New Roman" w:eastAsia="LHEEBN+TimesNewRoman" w:hAnsi="Times New Roman"/>
          <w:szCs w:val="24"/>
        </w:rPr>
        <w:t>Documentary proof of the approval for the urinal equipment issued by the Water Authority;</w:t>
      </w:r>
    </w:p>
    <w:p w14:paraId="2230AD83"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r w:rsidRPr="00944E6C">
        <w:rPr>
          <w:rFonts w:ascii="Times New Roman" w:eastAsia="LHEEBN+TimesNewRoman" w:hAnsi="Times New Roman"/>
          <w:szCs w:val="24"/>
        </w:rPr>
        <w:t xml:space="preserve">Documentary proof that the design (if any) and production system for the urinal equipment is operating according to a recognized international quality system (such as ISO 9001). </w:t>
      </w:r>
      <w:r w:rsidRPr="00C94F87">
        <w:rPr>
          <w:rFonts w:ascii="Times New Roman" w:hAnsi="Times New Roman"/>
          <w:color w:val="E36C0A" w:themeColor="accent6" w:themeShade="BF"/>
        </w:rPr>
        <w:t>The submission of product drawings extracted from the product manual or design manual, and international quality system certificate on the manufacturer can be considered as documentary proof of recognition of the quality system. Failure to the renewal of the recognized international quality system may render the model registration null and void;</w:t>
      </w:r>
    </w:p>
    <w:p w14:paraId="04F69202" w14:textId="77777777" w:rsidR="00D175AE" w:rsidRPr="00944E6C" w:rsidRDefault="00D175AE" w:rsidP="00D175AE">
      <w:pPr>
        <w:pStyle w:val="a4"/>
        <w:widowControl w:val="0"/>
        <w:numPr>
          <w:ilvl w:val="0"/>
          <w:numId w:val="43"/>
        </w:numPr>
        <w:overflowPunct/>
        <w:ind w:leftChars="0" w:left="567" w:hanging="567"/>
        <w:jc w:val="both"/>
        <w:textAlignment w:val="auto"/>
        <w:rPr>
          <w:rFonts w:ascii="Times New Roman" w:eastAsia="LHEEBN+TimesNewRoman" w:hAnsi="Times New Roman"/>
          <w:szCs w:val="24"/>
        </w:rPr>
      </w:pPr>
      <w:bookmarkStart w:id="0" w:name="_GoBack"/>
      <w:bookmarkEnd w:id="0"/>
      <w:r w:rsidRPr="00944E6C">
        <w:rPr>
          <w:rFonts w:ascii="Times New Roman" w:hAnsi="Times New Roman"/>
          <w:szCs w:val="24"/>
        </w:rPr>
        <w:t>Detailed test report in accordance with the reporting requirements specified in Annex 1. The test report shall be issued by a recognized laboratory complying with the requirements in Section 8. The required information requested in Sections A5, A6.2, A7.2, A8.2 and A9.2 for urinals and Section B5 for urinal flushing valves and Section C3 for merited function (if any) of Annex 1 of the scheme document have to be provided in a single section of the test report;</w:t>
      </w:r>
    </w:p>
    <w:p w14:paraId="024C1752" w14:textId="77777777" w:rsidR="00D175AE" w:rsidRPr="00C94F87" w:rsidRDefault="00D175AE" w:rsidP="00D175AE">
      <w:pPr>
        <w:pStyle w:val="a4"/>
        <w:widowControl w:val="0"/>
        <w:numPr>
          <w:ilvl w:val="0"/>
          <w:numId w:val="43"/>
        </w:numPr>
        <w:overflowPunct/>
        <w:ind w:leftChars="0" w:left="567" w:hanging="567"/>
        <w:jc w:val="both"/>
        <w:textAlignment w:val="auto"/>
        <w:rPr>
          <w:rFonts w:ascii="Times New Roman" w:hAnsi="Times New Roman"/>
          <w:color w:val="E36C0A" w:themeColor="accent6" w:themeShade="BF"/>
        </w:rPr>
      </w:pPr>
      <w:r w:rsidRPr="00944E6C">
        <w:rPr>
          <w:rFonts w:ascii="Times New Roman" w:eastAsiaTheme="minorEastAsia" w:hAnsi="Times New Roman"/>
          <w:szCs w:val="24"/>
          <w:lang w:eastAsia="zh-TW"/>
        </w:rPr>
        <w:t xml:space="preserve">Documentary proof that the testing laboratory appointed by the participant has satisfied the requirement of Section 8.2, 8.3 or 8.4. </w:t>
      </w:r>
      <w:r w:rsidRPr="00C94F87">
        <w:rPr>
          <w:rFonts w:ascii="Times New Roman" w:hAnsi="Times New Roman"/>
          <w:color w:val="E36C0A" w:themeColor="accent6" w:themeShade="BF"/>
        </w:rPr>
        <w:t>The submission of certificate of accreditation, self-declaration statement that the operation of the testing laboratory meets the requirements of ISO/IEC 17025 can be considered as documentary proof.</w:t>
      </w:r>
    </w:p>
    <w:p w14:paraId="3C2747EE" w14:textId="77777777" w:rsidR="00D175AE" w:rsidRPr="00C94F87" w:rsidRDefault="00D175AE" w:rsidP="00D175AE">
      <w:pPr>
        <w:pStyle w:val="a4"/>
        <w:widowControl w:val="0"/>
        <w:numPr>
          <w:ilvl w:val="0"/>
          <w:numId w:val="43"/>
        </w:numPr>
        <w:overflowPunct/>
        <w:ind w:leftChars="0" w:left="567" w:hanging="567"/>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 xml:space="preserve">For the case of urinal equipment of same design but with the variation in colour and finishing, the applicant should consult with the testing laboratory and confirm in writing that such variation will not affect the water flush volume performance </w:t>
      </w:r>
      <w:r w:rsidRPr="00C94F87">
        <w:rPr>
          <w:rFonts w:ascii="Times New Roman" w:hAnsi="Times New Roman"/>
          <w:color w:val="E36C0A" w:themeColor="accent6" w:themeShade="BF"/>
        </w:rPr>
        <w:lastRenderedPageBreak/>
        <w:t>and other performance requirements stipulated in Section 5.3 to Section 5.5; and</w:t>
      </w:r>
    </w:p>
    <w:p w14:paraId="49FF5692" w14:textId="77777777" w:rsidR="00D175AE" w:rsidRPr="00C94F87" w:rsidRDefault="00D175AE" w:rsidP="00D175AE">
      <w:pPr>
        <w:pStyle w:val="a4"/>
        <w:widowControl w:val="0"/>
        <w:numPr>
          <w:ilvl w:val="0"/>
          <w:numId w:val="43"/>
        </w:numPr>
        <w:overflowPunct/>
        <w:ind w:leftChars="0" w:left="567" w:hanging="567"/>
        <w:jc w:val="both"/>
        <w:textAlignment w:val="auto"/>
        <w:rPr>
          <w:rFonts w:ascii="Times New Roman" w:hAnsi="Times New Roman"/>
          <w:color w:val="E36C0A" w:themeColor="accent6" w:themeShade="BF"/>
        </w:rPr>
      </w:pPr>
      <w:r w:rsidRPr="00C94F87">
        <w:rPr>
          <w:rFonts w:ascii="Times New Roman" w:hAnsi="Times New Roman"/>
          <w:color w:val="E36C0A" w:themeColor="accent6" w:themeShade="BF"/>
        </w:rPr>
        <w:t>A reference sample for each urinal equipment successfully registered under the Scheme upon the request of the Department.</w:t>
      </w:r>
    </w:p>
    <w:p w14:paraId="63A8F91A" w14:textId="77777777" w:rsidR="00D175AE" w:rsidRPr="00944E6C" w:rsidRDefault="00D175AE" w:rsidP="00D175AE">
      <w:pPr>
        <w:widowControl w:val="0"/>
        <w:overflowPunct/>
        <w:ind w:left="567"/>
        <w:jc w:val="both"/>
        <w:textAlignment w:val="auto"/>
        <w:rPr>
          <w:rFonts w:ascii="Times New Roman" w:hAnsi="Times New Roman"/>
          <w:i/>
          <w:iCs/>
          <w:szCs w:val="24"/>
        </w:rPr>
      </w:pPr>
    </w:p>
    <w:p w14:paraId="64694105" w14:textId="77777777" w:rsidR="00D175AE" w:rsidRPr="00944E6C" w:rsidRDefault="00D175AE" w:rsidP="00D175AE">
      <w:pPr>
        <w:widowControl w:val="0"/>
        <w:overflowPunct/>
        <w:jc w:val="both"/>
        <w:textAlignment w:val="auto"/>
        <w:rPr>
          <w:rFonts w:ascii="Times New Roman" w:hAnsi="Times New Roman"/>
          <w:i/>
          <w:iCs/>
          <w:szCs w:val="24"/>
          <w:lang w:eastAsia="zh-TW"/>
        </w:rPr>
      </w:pPr>
    </w:p>
    <w:p w14:paraId="34F05035" w14:textId="77777777" w:rsidR="00D175AE" w:rsidRPr="00C94F87" w:rsidRDefault="00D175AE" w:rsidP="00D175AE">
      <w:pPr>
        <w:widowControl w:val="0"/>
        <w:tabs>
          <w:tab w:val="left" w:pos="851"/>
        </w:tabs>
        <w:overflowPunct/>
        <w:ind w:left="567" w:hanging="851"/>
        <w:jc w:val="both"/>
        <w:textAlignment w:val="auto"/>
        <w:rPr>
          <w:rFonts w:ascii="Times New Roman" w:hAnsi="Times New Roman"/>
          <w:i/>
          <w:color w:val="E36C0A" w:themeColor="accent6" w:themeShade="BF"/>
        </w:rPr>
      </w:pPr>
      <w:r w:rsidRPr="00944E6C">
        <w:rPr>
          <w:rFonts w:ascii="Times New Roman" w:hAnsi="Times New Roman"/>
          <w:i/>
          <w:iCs/>
          <w:szCs w:val="24"/>
        </w:rPr>
        <w:t>Note:</w:t>
      </w:r>
      <w:r w:rsidRPr="00944E6C">
        <w:rPr>
          <w:rFonts w:ascii="Times New Roman" w:hAnsi="Times New Roman"/>
          <w:i/>
          <w:iCs/>
          <w:szCs w:val="24"/>
        </w:rPr>
        <w:tab/>
      </w:r>
      <w:r w:rsidRPr="00C94F87">
        <w:rPr>
          <w:rFonts w:ascii="Times New Roman" w:hAnsi="Times New Roman"/>
          <w:i/>
          <w:color w:val="E36C0A" w:themeColor="accent6" w:themeShade="BF"/>
        </w:rPr>
        <w:t>Company's chop should be stamped on the Proforma Letter of Application and all the document front covers/pages provided by hand, or through post, facsimile or electronic mail to the Water Supplies Department. All photocopy test reports submitted Department shall be certified as true copy issued by the testing laboratory appointed by the participant. Upon the request of the Department, the participant is required to provide the original copy of the test reports.</w:t>
      </w:r>
    </w:p>
    <w:p w14:paraId="7AB7125A" w14:textId="1951E793" w:rsidR="00AF63FC" w:rsidRPr="00944E6C" w:rsidRDefault="00AF63FC" w:rsidP="005A7C54">
      <w:pPr>
        <w:widowControl w:val="0"/>
        <w:overflowPunct/>
        <w:jc w:val="center"/>
        <w:textAlignment w:val="auto"/>
        <w:rPr>
          <w:rFonts w:ascii="Times New Roman" w:eastAsiaTheme="minorEastAsia" w:hAnsi="Times New Roman"/>
          <w:szCs w:val="24"/>
          <w:lang w:eastAsia="zh-TW"/>
        </w:rPr>
      </w:pPr>
    </w:p>
    <w:sectPr w:rsidR="00AF63FC" w:rsidRPr="00944E6C" w:rsidSect="00C94F87">
      <w:headerReference w:type="default" r:id="rId10"/>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5497" w14:textId="77777777" w:rsidR="00E61AE2" w:rsidRDefault="00E61AE2" w:rsidP="005F068F">
      <w:r>
        <w:separator/>
      </w:r>
    </w:p>
  </w:endnote>
  <w:endnote w:type="continuationSeparator" w:id="0">
    <w:p w14:paraId="323007D0" w14:textId="77777777" w:rsidR="00E61AE2" w:rsidRDefault="00E61AE2" w:rsidP="005F068F">
      <w:r>
        <w:continuationSeparator/>
      </w:r>
    </w:p>
  </w:endnote>
  <w:endnote w:type="continuationNotice" w:id="1">
    <w:p w14:paraId="1714E3F9" w14:textId="77777777" w:rsidR="00E61AE2" w:rsidRDefault="00E6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00000003" w:usb1="00000000" w:usb2="00000000" w:usb3="00000000" w:csb0="00000001" w:csb1="00000000"/>
  </w:font>
  <w:font w:name="LHEEBN+TimesNewRoman">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470121"/>
      <w:docPartObj>
        <w:docPartGallery w:val="Page Numbers (Bottom of Page)"/>
        <w:docPartUnique/>
      </w:docPartObj>
    </w:sdtPr>
    <w:sdtEndPr>
      <w:rPr>
        <w:rFonts w:ascii="Times New Roman" w:hAnsi="Times New Roman"/>
      </w:rPr>
    </w:sdtEndPr>
    <w:sdtContent>
      <w:p w14:paraId="10D75941" w14:textId="77777777" w:rsidR="00734BD9" w:rsidRPr="00675CE9" w:rsidRDefault="00734BD9" w:rsidP="00822629">
        <w:pPr>
          <w:pStyle w:val="a7"/>
          <w:rPr>
            <w:u w:val="single"/>
          </w:rPr>
        </w:pPr>
        <w:r>
          <w:rPr>
            <w:rFonts w:hint="eastAsia"/>
            <w:u w:val="single"/>
          </w:rPr>
          <w:t xml:space="preserve">                                                                                       </w:t>
        </w:r>
      </w:p>
      <w:p w14:paraId="3087BB3A" w14:textId="30FED0AF" w:rsidR="00734BD9" w:rsidRPr="00A65DF5" w:rsidRDefault="00734BD9" w:rsidP="00822629">
        <w:pPr>
          <w:pStyle w:val="a7"/>
          <w:jc w:val="right"/>
          <w:rPr>
            <w:rFonts w:ascii="Times New Roman" w:hAnsi="Times New Roman"/>
          </w:rPr>
        </w:pPr>
        <w:r w:rsidRPr="00CB0A05">
          <w:rPr>
            <w:rFonts w:ascii="Times New Roman" w:hAnsi="Times New Roman"/>
          </w:rPr>
          <w:t>Page</w:t>
        </w:r>
        <w:r>
          <w:rPr>
            <w:rFonts w:ascii="Times New Roman" w:hAnsi="Times New Roman"/>
          </w:rPr>
          <w:t xml:space="preserve"> </w:t>
        </w:r>
        <w:r w:rsidRPr="00CB0A05">
          <w:rPr>
            <w:rFonts w:ascii="Times New Roman" w:hAnsi="Times New Roman"/>
          </w:rPr>
          <w:fldChar w:fldCharType="begin"/>
        </w:r>
        <w:r w:rsidRPr="00CB0A05">
          <w:rPr>
            <w:rFonts w:ascii="Times New Roman" w:hAnsi="Times New Roman"/>
          </w:rPr>
          <w:instrText>PAGE   \* MERGEFORMAT</w:instrText>
        </w:r>
        <w:r w:rsidRPr="00CB0A05">
          <w:rPr>
            <w:rFonts w:ascii="Times New Roman" w:hAnsi="Times New Roman"/>
          </w:rPr>
          <w:fldChar w:fldCharType="separate"/>
        </w:r>
        <w:r w:rsidR="00113984">
          <w:rPr>
            <w:rFonts w:ascii="Times New Roman" w:hAnsi="Times New Roman"/>
            <w:noProof/>
          </w:rPr>
          <w:t>2</w:t>
        </w:r>
        <w:r w:rsidRPr="00CB0A05">
          <w:rPr>
            <w:rFonts w:ascii="Times New Roman" w:hAnsi="Times New Roman"/>
          </w:rPr>
          <w:fldChar w:fldCharType="end"/>
        </w:r>
        <w:r w:rsidRPr="00CB0A05">
          <w:rPr>
            <w:rFonts w:ascii="Times New Roman" w:hAnsi="Times New Roman"/>
          </w:rPr>
          <w:t xml:space="preserve"> of</w:t>
        </w:r>
        <w:r>
          <w:rPr>
            <w:rFonts w:ascii="Times New Roman" w:hAnsi="Times New Roman"/>
          </w:rPr>
          <w:t xml:space="preserve">  2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D350" w14:textId="77777777" w:rsidR="00E61AE2" w:rsidRDefault="00E61AE2" w:rsidP="005F068F">
      <w:r>
        <w:separator/>
      </w:r>
    </w:p>
  </w:footnote>
  <w:footnote w:type="continuationSeparator" w:id="0">
    <w:p w14:paraId="507A55E4" w14:textId="77777777" w:rsidR="00E61AE2" w:rsidRDefault="00E61AE2" w:rsidP="005F068F">
      <w:r>
        <w:continuationSeparator/>
      </w:r>
    </w:p>
  </w:footnote>
  <w:footnote w:type="continuationNotice" w:id="1">
    <w:p w14:paraId="6116A900" w14:textId="77777777" w:rsidR="00E61AE2" w:rsidRDefault="00E61A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25BF6" w14:textId="212D79D1" w:rsidR="00734BD9" w:rsidRPr="00494AA0" w:rsidRDefault="00734BD9" w:rsidP="00822629">
    <w:pPr>
      <w:widowControl w:val="0"/>
      <w:overflowPunct/>
      <w:jc w:val="right"/>
      <w:textAlignment w:val="auto"/>
      <w:rPr>
        <w:rFonts w:ascii="Times New Roman" w:eastAsia="LHEEBN+TimesNewRoman" w:hAnsi="Times New Roman"/>
        <w:szCs w:val="24"/>
      </w:rPr>
    </w:pPr>
    <w:r w:rsidRPr="00494AA0">
      <w:rPr>
        <w:rFonts w:ascii="Times New Roman" w:hAnsi="Times New Roman"/>
        <w:b/>
        <w:bCs/>
        <w:szCs w:val="24"/>
      </w:rPr>
      <w:t xml:space="preserve"> </w:t>
    </w:r>
  </w:p>
  <w:p w14:paraId="4E5E9FFE" w14:textId="77777777" w:rsidR="00734BD9" w:rsidRDefault="00734B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8834" w14:textId="7E66734A" w:rsidR="00734BD9" w:rsidRPr="00494AA0" w:rsidRDefault="00734BD9" w:rsidP="00EE13C7">
    <w:pPr>
      <w:widowControl w:val="0"/>
      <w:overflowPunct/>
      <w:jc w:val="right"/>
      <w:textAlignment w:val="auto"/>
      <w:rPr>
        <w:rFonts w:ascii="Times New Roman" w:eastAsia="LHEEBN+TimesNewRoman" w:hAnsi="Times New Roman"/>
        <w:szCs w:val="24"/>
      </w:rPr>
    </w:pPr>
    <w:r>
      <w:rPr>
        <w:rFonts w:ascii="Times New Roman" w:hAnsi="Times New Roman"/>
        <w:b/>
        <w:bCs/>
        <w:szCs w:val="24"/>
      </w:rPr>
      <w:t xml:space="preserve">Annex </w:t>
    </w:r>
    <w:r w:rsidR="005A7C54">
      <w:rPr>
        <w:rFonts w:ascii="Times New Roman" w:hAnsi="Times New Roman"/>
        <w:b/>
        <w:bCs/>
        <w:szCs w:val="24"/>
      </w:rPr>
      <w:t>4</w:t>
    </w:r>
    <w:r w:rsidRPr="00494AA0">
      <w:rPr>
        <w:rFonts w:ascii="Times New Roman" w:hAnsi="Times New Roman"/>
        <w:b/>
        <w:bCs/>
        <w:szCs w:val="24"/>
      </w:rPr>
      <w:t xml:space="preserve"> </w:t>
    </w:r>
  </w:p>
  <w:p w14:paraId="40BC0988" w14:textId="77777777" w:rsidR="00734BD9" w:rsidRDefault="00734B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F3"/>
    <w:multiLevelType w:val="hybridMultilevel"/>
    <w:tmpl w:val="5BDEBB74"/>
    <w:lvl w:ilvl="0" w:tplc="0B5060EE">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86A6CE9"/>
    <w:multiLevelType w:val="hybridMultilevel"/>
    <w:tmpl w:val="2E1EBC9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660770E"/>
    <w:multiLevelType w:val="hybridMultilevel"/>
    <w:tmpl w:val="3C1EDA2C"/>
    <w:lvl w:ilvl="0" w:tplc="AA0280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FA713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1"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0B953CC"/>
    <w:multiLevelType w:val="hybridMultilevel"/>
    <w:tmpl w:val="321E0B56"/>
    <w:lvl w:ilvl="0" w:tplc="1B445082">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F922185E">
      <w:start w:val="1"/>
      <w:numFmt w:val="lowerRoman"/>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0E630EE"/>
    <w:multiLevelType w:val="hybridMultilevel"/>
    <w:tmpl w:val="6CBA8D1C"/>
    <w:lvl w:ilvl="0" w:tplc="2396BE02">
      <w:start w:val="1"/>
      <w:numFmt w:val="decimal"/>
      <w:lvlText w:val="%1.   "/>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C2B0196"/>
    <w:multiLevelType w:val="hybridMultilevel"/>
    <w:tmpl w:val="4A260944"/>
    <w:lvl w:ilvl="0" w:tplc="9CEA6C28">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F90AB512">
      <w:start w:val="1"/>
      <w:numFmt w:val="lowerRoman"/>
      <w:lvlText w:val="(%2)"/>
      <w:lvlJc w:val="left"/>
      <w:pPr>
        <w:tabs>
          <w:tab w:val="num" w:pos="1080"/>
        </w:tabs>
        <w:ind w:left="1080" w:hanging="600"/>
      </w:pPr>
      <w:rPr>
        <w:rFonts w:hint="default"/>
        <w:b w:val="0"/>
        <w:i w:val="0"/>
        <w:color w:val="auto"/>
        <w:sz w:val="28"/>
        <w:szCs w:val="28"/>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744286"/>
    <w:multiLevelType w:val="hybridMultilevel"/>
    <w:tmpl w:val="EC60DB6C"/>
    <w:lvl w:ilvl="0" w:tplc="2396BE02">
      <w:start w:val="1"/>
      <w:numFmt w:val="decimal"/>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812685"/>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 w15:restartNumberingAfterBreak="0">
    <w:nsid w:val="4873372F"/>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502288"/>
    <w:multiLevelType w:val="hybridMultilevel"/>
    <w:tmpl w:val="A2F8A9E6"/>
    <w:lvl w:ilvl="0" w:tplc="8AEC2902">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904C58E2">
      <w:start w:val="2"/>
      <w:numFmt w:val="lowerRoman"/>
      <w:lvlText w:val="(%2)"/>
      <w:lvlJc w:val="left"/>
      <w:pPr>
        <w:tabs>
          <w:tab w:val="num" w:pos="1080"/>
        </w:tabs>
        <w:ind w:left="1080" w:hanging="600"/>
      </w:pPr>
      <w:rPr>
        <w:rFonts w:hint="default"/>
        <w:b w:val="0"/>
        <w:i w:val="0"/>
        <w:color w:val="auto"/>
        <w:sz w:val="24"/>
        <w:szCs w:val="24"/>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AE62AC"/>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E9E5B3A"/>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E72B6B"/>
    <w:multiLevelType w:val="hybridMultilevel"/>
    <w:tmpl w:val="BF780374"/>
    <w:lvl w:ilvl="0" w:tplc="B486FFF8">
      <w:start w:val="1"/>
      <w:numFmt w:val="lowerLetter"/>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1FE4ABA"/>
    <w:multiLevelType w:val="hybridMultilevel"/>
    <w:tmpl w:val="B678951A"/>
    <w:lvl w:ilvl="0" w:tplc="FFFFFFFF">
      <w:start w:val="1"/>
      <w:numFmt w:val="lowerRoman"/>
      <w:lvlText w:val="(%1)"/>
      <w:lvlJc w:val="left"/>
      <w:pPr>
        <w:tabs>
          <w:tab w:val="num" w:pos="1080"/>
        </w:tabs>
        <w:ind w:left="1080" w:hanging="60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AAD66B8"/>
    <w:multiLevelType w:val="hybridMultilevel"/>
    <w:tmpl w:val="C6F670DC"/>
    <w:lvl w:ilvl="0" w:tplc="D514DD34">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5E4E1499"/>
    <w:multiLevelType w:val="hybridMultilevel"/>
    <w:tmpl w:val="481E2518"/>
    <w:lvl w:ilvl="0" w:tplc="6F9E7416">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0" w15:restartNumberingAfterBreak="0">
    <w:nsid w:val="6064250F"/>
    <w:multiLevelType w:val="hybridMultilevel"/>
    <w:tmpl w:val="3EB4140E"/>
    <w:lvl w:ilvl="0" w:tplc="B79A3F82">
      <w:start w:val="1"/>
      <w:numFmt w:val="decimal"/>
      <w:lvlText w:val="%1."/>
      <w:lvlJc w:val="left"/>
      <w:pPr>
        <w:ind w:left="360" w:hanging="360"/>
      </w:pPr>
      <w:rPr>
        <w:rFonts w:eastAsia="新細明體" w:hint="default"/>
        <w:b w:val="0"/>
        <w:sz w:val="24"/>
        <w:szCs w:val="24"/>
      </w:rPr>
    </w:lvl>
    <w:lvl w:ilvl="1" w:tplc="FAE85EC0">
      <w:start w:val="1"/>
      <w:numFmt w:val="lowerLetter"/>
      <w:lvlText w:val="(%2)"/>
      <w:lvlJc w:val="left"/>
      <w:pPr>
        <w:ind w:left="960" w:hanging="480"/>
      </w:pPr>
      <w:rPr>
        <w:rFonts w:hint="default"/>
        <w:b w:val="0"/>
        <w:i w:val="0"/>
        <w:color w:val="auto"/>
        <w:sz w:val="24"/>
        <w:szCs w:val="24"/>
        <w:u w:val="none"/>
        <w:em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EE46C9"/>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645859F8"/>
    <w:multiLevelType w:val="hybridMultilevel"/>
    <w:tmpl w:val="F6FE24EE"/>
    <w:lvl w:ilvl="0" w:tplc="06D0CEE6">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904C58E2">
      <w:start w:val="2"/>
      <w:numFmt w:val="lowerRoman"/>
      <w:lvlText w:val="(%2)"/>
      <w:lvlJc w:val="left"/>
      <w:pPr>
        <w:tabs>
          <w:tab w:val="num" w:pos="1080"/>
        </w:tabs>
        <w:ind w:left="1080" w:hanging="600"/>
      </w:pPr>
      <w:rPr>
        <w:rFonts w:hint="default"/>
        <w:b w:val="0"/>
        <w:i w:val="0"/>
        <w:color w:val="auto"/>
        <w:sz w:val="24"/>
        <w:szCs w:val="24"/>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7574084"/>
    <w:multiLevelType w:val="multilevel"/>
    <w:tmpl w:val="4E0C7376"/>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CA12B32"/>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6FDE79FE"/>
    <w:multiLevelType w:val="hybridMultilevel"/>
    <w:tmpl w:val="2CFE50A4"/>
    <w:lvl w:ilvl="0" w:tplc="040A4F8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4A36802"/>
    <w:multiLevelType w:val="hybridMultilevel"/>
    <w:tmpl w:val="F6FE24EE"/>
    <w:lvl w:ilvl="0" w:tplc="06D0CEE6">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904C58E2">
      <w:start w:val="2"/>
      <w:numFmt w:val="lowerRoman"/>
      <w:lvlText w:val="(%2)"/>
      <w:lvlJc w:val="left"/>
      <w:pPr>
        <w:tabs>
          <w:tab w:val="num" w:pos="1080"/>
        </w:tabs>
        <w:ind w:left="1080" w:hanging="600"/>
      </w:pPr>
      <w:rPr>
        <w:rFonts w:hint="default"/>
        <w:b w:val="0"/>
        <w:i w:val="0"/>
        <w:color w:val="auto"/>
        <w:sz w:val="24"/>
        <w:szCs w:val="24"/>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4" w15:restartNumberingAfterBreak="0">
    <w:nsid w:val="7C9F3FCB"/>
    <w:multiLevelType w:val="hybridMultilevel"/>
    <w:tmpl w:val="49CCA4A8"/>
    <w:lvl w:ilvl="0" w:tplc="B2A6002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FB2B38"/>
    <w:multiLevelType w:val="multilevel"/>
    <w:tmpl w:val="9AAC5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3"/>
  </w:num>
  <w:num w:numId="4">
    <w:abstractNumId w:val="34"/>
  </w:num>
  <w:num w:numId="5">
    <w:abstractNumId w:val="35"/>
  </w:num>
  <w:num w:numId="6">
    <w:abstractNumId w:val="32"/>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1"/>
  </w:num>
  <w:num w:numId="8">
    <w:abstractNumId w:val="17"/>
  </w:num>
  <w:num w:numId="9">
    <w:abstractNumId w:val="26"/>
  </w:num>
  <w:num w:numId="10">
    <w:abstractNumId w:val="41"/>
  </w:num>
  <w:num w:numId="11">
    <w:abstractNumId w:val="39"/>
  </w:num>
  <w:num w:numId="12">
    <w:abstractNumId w:val="1"/>
  </w:num>
  <w:num w:numId="13">
    <w:abstractNumId w:val="2"/>
  </w:num>
  <w:num w:numId="14">
    <w:abstractNumId w:val="16"/>
  </w:num>
  <w:num w:numId="15">
    <w:abstractNumId w:val="37"/>
  </w:num>
  <w:num w:numId="16">
    <w:abstractNumId w:val="42"/>
  </w:num>
  <w:num w:numId="17">
    <w:abstractNumId w:val="5"/>
  </w:num>
  <w:num w:numId="18">
    <w:abstractNumId w:val="7"/>
  </w:num>
  <w:num w:numId="19">
    <w:abstractNumId w:val="24"/>
  </w:num>
  <w:num w:numId="20">
    <w:abstractNumId w:val="27"/>
  </w:num>
  <w:num w:numId="21">
    <w:abstractNumId w:val="6"/>
  </w:num>
  <w:num w:numId="22">
    <w:abstractNumId w:val="43"/>
  </w:num>
  <w:num w:numId="23">
    <w:abstractNumId w:val="9"/>
  </w:num>
  <w:num w:numId="24">
    <w:abstractNumId w:val="45"/>
  </w:num>
  <w:num w:numId="25">
    <w:abstractNumId w:val="4"/>
  </w:num>
  <w:num w:numId="26">
    <w:abstractNumId w:val="14"/>
  </w:num>
  <w:num w:numId="27">
    <w:abstractNumId w:val="13"/>
  </w:num>
  <w:num w:numId="28">
    <w:abstractNumId w:val="0"/>
  </w:num>
  <w:num w:numId="29">
    <w:abstractNumId w:val="38"/>
  </w:num>
  <w:num w:numId="30">
    <w:abstractNumId w:val="20"/>
  </w:num>
  <w:num w:numId="31">
    <w:abstractNumId w:val="18"/>
  </w:num>
  <w:num w:numId="32">
    <w:abstractNumId w:val="36"/>
  </w:num>
  <w:num w:numId="33">
    <w:abstractNumId w:val="15"/>
  </w:num>
  <w:num w:numId="34">
    <w:abstractNumId w:val="25"/>
  </w:num>
  <w:num w:numId="35">
    <w:abstractNumId w:val="40"/>
  </w:num>
  <w:num w:numId="36">
    <w:abstractNumId w:val="29"/>
  </w:num>
  <w:num w:numId="37">
    <w:abstractNumId w:val="23"/>
  </w:num>
  <w:num w:numId="38">
    <w:abstractNumId w:val="31"/>
  </w:num>
  <w:num w:numId="39">
    <w:abstractNumId w:val="22"/>
  </w:num>
  <w:num w:numId="40">
    <w:abstractNumId w:val="19"/>
  </w:num>
  <w:num w:numId="41">
    <w:abstractNumId w:val="33"/>
  </w:num>
  <w:num w:numId="42">
    <w:abstractNumId w:val="8"/>
  </w:num>
  <w:num w:numId="43">
    <w:abstractNumId w:val="44"/>
  </w:num>
  <w:num w:numId="44">
    <w:abstractNumId w:val="30"/>
  </w:num>
  <w:num w:numId="45">
    <w:abstractNumId w:val="28"/>
  </w:num>
  <w:num w:numId="46">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13C1D"/>
    <w:rsid w:val="00014D64"/>
    <w:rsid w:val="00024DB7"/>
    <w:rsid w:val="0003163F"/>
    <w:rsid w:val="00044E37"/>
    <w:rsid w:val="000533DE"/>
    <w:rsid w:val="00054F3E"/>
    <w:rsid w:val="00060A37"/>
    <w:rsid w:val="00072CA5"/>
    <w:rsid w:val="0007726B"/>
    <w:rsid w:val="000858C2"/>
    <w:rsid w:val="00085CBD"/>
    <w:rsid w:val="00086F8C"/>
    <w:rsid w:val="000942C8"/>
    <w:rsid w:val="000A0840"/>
    <w:rsid w:val="000A0A65"/>
    <w:rsid w:val="000B3078"/>
    <w:rsid w:val="000B40F3"/>
    <w:rsid w:val="000C2FF1"/>
    <w:rsid w:val="000D3344"/>
    <w:rsid w:val="000D5D4B"/>
    <w:rsid w:val="000E580B"/>
    <w:rsid w:val="000F166D"/>
    <w:rsid w:val="000F3EEB"/>
    <w:rsid w:val="000F54D2"/>
    <w:rsid w:val="000F7704"/>
    <w:rsid w:val="000F7AA4"/>
    <w:rsid w:val="00101910"/>
    <w:rsid w:val="00103650"/>
    <w:rsid w:val="00111460"/>
    <w:rsid w:val="00112F9D"/>
    <w:rsid w:val="00113984"/>
    <w:rsid w:val="001143F4"/>
    <w:rsid w:val="001212E6"/>
    <w:rsid w:val="00122FA9"/>
    <w:rsid w:val="0013185F"/>
    <w:rsid w:val="00132354"/>
    <w:rsid w:val="0013382C"/>
    <w:rsid w:val="001340B3"/>
    <w:rsid w:val="001365E4"/>
    <w:rsid w:val="001433AD"/>
    <w:rsid w:val="001544CC"/>
    <w:rsid w:val="00157112"/>
    <w:rsid w:val="0015765A"/>
    <w:rsid w:val="00162168"/>
    <w:rsid w:val="00164F04"/>
    <w:rsid w:val="0016632A"/>
    <w:rsid w:val="00172C5E"/>
    <w:rsid w:val="00173A41"/>
    <w:rsid w:val="00177ACD"/>
    <w:rsid w:val="00180001"/>
    <w:rsid w:val="00186DD1"/>
    <w:rsid w:val="001922A0"/>
    <w:rsid w:val="001943D9"/>
    <w:rsid w:val="001A3472"/>
    <w:rsid w:val="001B18FE"/>
    <w:rsid w:val="001B1BCC"/>
    <w:rsid w:val="001B4ED9"/>
    <w:rsid w:val="001C027C"/>
    <w:rsid w:val="001C4142"/>
    <w:rsid w:val="001C4194"/>
    <w:rsid w:val="001D190D"/>
    <w:rsid w:val="001D4A29"/>
    <w:rsid w:val="001D5C12"/>
    <w:rsid w:val="001E6147"/>
    <w:rsid w:val="00215914"/>
    <w:rsid w:val="00226771"/>
    <w:rsid w:val="00242995"/>
    <w:rsid w:val="0024506C"/>
    <w:rsid w:val="00251F96"/>
    <w:rsid w:val="00253F8F"/>
    <w:rsid w:val="00254719"/>
    <w:rsid w:val="00255AB7"/>
    <w:rsid w:val="002569AC"/>
    <w:rsid w:val="00257C72"/>
    <w:rsid w:val="00257EAE"/>
    <w:rsid w:val="00262C9A"/>
    <w:rsid w:val="0026348C"/>
    <w:rsid w:val="002671BC"/>
    <w:rsid w:val="002673E2"/>
    <w:rsid w:val="00273787"/>
    <w:rsid w:val="00280EB4"/>
    <w:rsid w:val="00282766"/>
    <w:rsid w:val="002918BC"/>
    <w:rsid w:val="002938A3"/>
    <w:rsid w:val="00296F8D"/>
    <w:rsid w:val="002A0ECA"/>
    <w:rsid w:val="002A1F8A"/>
    <w:rsid w:val="002B3623"/>
    <w:rsid w:val="002B75DB"/>
    <w:rsid w:val="002C31CB"/>
    <w:rsid w:val="002C6DC5"/>
    <w:rsid w:val="002C7235"/>
    <w:rsid w:val="002C7EB1"/>
    <w:rsid w:val="002D5DD8"/>
    <w:rsid w:val="002E29C4"/>
    <w:rsid w:val="002E2BBB"/>
    <w:rsid w:val="002E6A4F"/>
    <w:rsid w:val="002E7C22"/>
    <w:rsid w:val="002F25AB"/>
    <w:rsid w:val="002F34A7"/>
    <w:rsid w:val="002F396F"/>
    <w:rsid w:val="002F6FB2"/>
    <w:rsid w:val="00301879"/>
    <w:rsid w:val="00303EFC"/>
    <w:rsid w:val="0030613A"/>
    <w:rsid w:val="003123E9"/>
    <w:rsid w:val="00315B7E"/>
    <w:rsid w:val="00317D86"/>
    <w:rsid w:val="003208DA"/>
    <w:rsid w:val="0032174F"/>
    <w:rsid w:val="00330926"/>
    <w:rsid w:val="00334CBF"/>
    <w:rsid w:val="0034047B"/>
    <w:rsid w:val="00347C28"/>
    <w:rsid w:val="00351B71"/>
    <w:rsid w:val="0035730D"/>
    <w:rsid w:val="00360231"/>
    <w:rsid w:val="003702E1"/>
    <w:rsid w:val="00372B5C"/>
    <w:rsid w:val="00376737"/>
    <w:rsid w:val="00387875"/>
    <w:rsid w:val="003920B2"/>
    <w:rsid w:val="003A0967"/>
    <w:rsid w:val="003E0FA7"/>
    <w:rsid w:val="003F363F"/>
    <w:rsid w:val="003F3653"/>
    <w:rsid w:val="003F419A"/>
    <w:rsid w:val="00403D6C"/>
    <w:rsid w:val="00416353"/>
    <w:rsid w:val="0041723E"/>
    <w:rsid w:val="00417C37"/>
    <w:rsid w:val="004220C9"/>
    <w:rsid w:val="00422D3A"/>
    <w:rsid w:val="004231F5"/>
    <w:rsid w:val="00424F6F"/>
    <w:rsid w:val="00430952"/>
    <w:rsid w:val="004427CC"/>
    <w:rsid w:val="00450553"/>
    <w:rsid w:val="004537D6"/>
    <w:rsid w:val="004540CC"/>
    <w:rsid w:val="004700CB"/>
    <w:rsid w:val="00480EC1"/>
    <w:rsid w:val="0049096D"/>
    <w:rsid w:val="00492FB5"/>
    <w:rsid w:val="004933D5"/>
    <w:rsid w:val="00494AA0"/>
    <w:rsid w:val="00496994"/>
    <w:rsid w:val="004969ED"/>
    <w:rsid w:val="00497DE5"/>
    <w:rsid w:val="004A14B6"/>
    <w:rsid w:val="004A411B"/>
    <w:rsid w:val="004B3108"/>
    <w:rsid w:val="004B32CA"/>
    <w:rsid w:val="004C45EB"/>
    <w:rsid w:val="004C7CB3"/>
    <w:rsid w:val="004D2FC6"/>
    <w:rsid w:val="004E1B8B"/>
    <w:rsid w:val="004E39E7"/>
    <w:rsid w:val="004E512B"/>
    <w:rsid w:val="004E7CA0"/>
    <w:rsid w:val="004F74F8"/>
    <w:rsid w:val="00500B6E"/>
    <w:rsid w:val="0050125F"/>
    <w:rsid w:val="00506602"/>
    <w:rsid w:val="005103FC"/>
    <w:rsid w:val="00510AA9"/>
    <w:rsid w:val="00521CF0"/>
    <w:rsid w:val="00522B99"/>
    <w:rsid w:val="00525263"/>
    <w:rsid w:val="00531515"/>
    <w:rsid w:val="005402F2"/>
    <w:rsid w:val="00554521"/>
    <w:rsid w:val="0055711D"/>
    <w:rsid w:val="00566D49"/>
    <w:rsid w:val="00571189"/>
    <w:rsid w:val="00596768"/>
    <w:rsid w:val="00597A3A"/>
    <w:rsid w:val="00597EC3"/>
    <w:rsid w:val="005A7C54"/>
    <w:rsid w:val="005B4158"/>
    <w:rsid w:val="005C1500"/>
    <w:rsid w:val="005C5464"/>
    <w:rsid w:val="005D0BB1"/>
    <w:rsid w:val="005D373A"/>
    <w:rsid w:val="005D4F24"/>
    <w:rsid w:val="005D74F6"/>
    <w:rsid w:val="005E2CD5"/>
    <w:rsid w:val="005E59E6"/>
    <w:rsid w:val="005E7D28"/>
    <w:rsid w:val="005F068F"/>
    <w:rsid w:val="005F3C79"/>
    <w:rsid w:val="005F6F1E"/>
    <w:rsid w:val="00606E92"/>
    <w:rsid w:val="0061246E"/>
    <w:rsid w:val="0061380B"/>
    <w:rsid w:val="00614B62"/>
    <w:rsid w:val="00615C7E"/>
    <w:rsid w:val="00626BAC"/>
    <w:rsid w:val="00637403"/>
    <w:rsid w:val="006405B4"/>
    <w:rsid w:val="0064159D"/>
    <w:rsid w:val="006432A2"/>
    <w:rsid w:val="00653FBC"/>
    <w:rsid w:val="00654A0D"/>
    <w:rsid w:val="00661016"/>
    <w:rsid w:val="00663DAA"/>
    <w:rsid w:val="006642AF"/>
    <w:rsid w:val="00670C06"/>
    <w:rsid w:val="0068353F"/>
    <w:rsid w:val="00691A00"/>
    <w:rsid w:val="00695CFA"/>
    <w:rsid w:val="0069680A"/>
    <w:rsid w:val="006A1D6B"/>
    <w:rsid w:val="006A578B"/>
    <w:rsid w:val="006B0C11"/>
    <w:rsid w:val="006C1088"/>
    <w:rsid w:val="006C4DA0"/>
    <w:rsid w:val="006C7FE4"/>
    <w:rsid w:val="006D2011"/>
    <w:rsid w:val="006D2284"/>
    <w:rsid w:val="006D4477"/>
    <w:rsid w:val="006D4479"/>
    <w:rsid w:val="006D6214"/>
    <w:rsid w:val="00700009"/>
    <w:rsid w:val="00710EC6"/>
    <w:rsid w:val="00720C13"/>
    <w:rsid w:val="00721ECF"/>
    <w:rsid w:val="00723C23"/>
    <w:rsid w:val="007248AC"/>
    <w:rsid w:val="007266BA"/>
    <w:rsid w:val="007308C3"/>
    <w:rsid w:val="00732AD9"/>
    <w:rsid w:val="00734BD9"/>
    <w:rsid w:val="00741358"/>
    <w:rsid w:val="00762521"/>
    <w:rsid w:val="00762666"/>
    <w:rsid w:val="00765708"/>
    <w:rsid w:val="007735E8"/>
    <w:rsid w:val="00777491"/>
    <w:rsid w:val="00786839"/>
    <w:rsid w:val="00792E5B"/>
    <w:rsid w:val="00793CDD"/>
    <w:rsid w:val="007B662C"/>
    <w:rsid w:val="007B7B70"/>
    <w:rsid w:val="007D2C4D"/>
    <w:rsid w:val="007E1AC5"/>
    <w:rsid w:val="007E4D16"/>
    <w:rsid w:val="007F6ABD"/>
    <w:rsid w:val="00815AD5"/>
    <w:rsid w:val="00822611"/>
    <w:rsid w:val="00822629"/>
    <w:rsid w:val="008233DD"/>
    <w:rsid w:val="008329D0"/>
    <w:rsid w:val="00836149"/>
    <w:rsid w:val="008453A1"/>
    <w:rsid w:val="0084711B"/>
    <w:rsid w:val="00863F23"/>
    <w:rsid w:val="0086755B"/>
    <w:rsid w:val="0087201F"/>
    <w:rsid w:val="00886361"/>
    <w:rsid w:val="00890F1A"/>
    <w:rsid w:val="00896E03"/>
    <w:rsid w:val="008A2642"/>
    <w:rsid w:val="008A3697"/>
    <w:rsid w:val="008B1BCD"/>
    <w:rsid w:val="008C6523"/>
    <w:rsid w:val="008D0789"/>
    <w:rsid w:val="008D4A60"/>
    <w:rsid w:val="008E355A"/>
    <w:rsid w:val="008E7A5E"/>
    <w:rsid w:val="00911196"/>
    <w:rsid w:val="0091700F"/>
    <w:rsid w:val="0092046A"/>
    <w:rsid w:val="00923EB8"/>
    <w:rsid w:val="009261AD"/>
    <w:rsid w:val="009309D7"/>
    <w:rsid w:val="009333D7"/>
    <w:rsid w:val="00933D85"/>
    <w:rsid w:val="00935DAE"/>
    <w:rsid w:val="0093794E"/>
    <w:rsid w:val="00941429"/>
    <w:rsid w:val="00944E6C"/>
    <w:rsid w:val="009450C1"/>
    <w:rsid w:val="009628AE"/>
    <w:rsid w:val="0096329C"/>
    <w:rsid w:val="00964D71"/>
    <w:rsid w:val="00970DF9"/>
    <w:rsid w:val="0097124F"/>
    <w:rsid w:val="00975570"/>
    <w:rsid w:val="00985ACC"/>
    <w:rsid w:val="0098717B"/>
    <w:rsid w:val="0099029F"/>
    <w:rsid w:val="00993251"/>
    <w:rsid w:val="00996275"/>
    <w:rsid w:val="009A2D24"/>
    <w:rsid w:val="009A4A37"/>
    <w:rsid w:val="009B1BA1"/>
    <w:rsid w:val="009B676A"/>
    <w:rsid w:val="009E0A00"/>
    <w:rsid w:val="009E0BDA"/>
    <w:rsid w:val="009E3AFC"/>
    <w:rsid w:val="009F6E6F"/>
    <w:rsid w:val="00A07D53"/>
    <w:rsid w:val="00A12610"/>
    <w:rsid w:val="00A2156F"/>
    <w:rsid w:val="00A2425E"/>
    <w:rsid w:val="00A2595E"/>
    <w:rsid w:val="00A343A2"/>
    <w:rsid w:val="00A36E17"/>
    <w:rsid w:val="00A52CD8"/>
    <w:rsid w:val="00A5738E"/>
    <w:rsid w:val="00A574E0"/>
    <w:rsid w:val="00A57DB8"/>
    <w:rsid w:val="00A603BF"/>
    <w:rsid w:val="00A67F71"/>
    <w:rsid w:val="00A71A3F"/>
    <w:rsid w:val="00A7371B"/>
    <w:rsid w:val="00A81243"/>
    <w:rsid w:val="00A834A6"/>
    <w:rsid w:val="00AA276D"/>
    <w:rsid w:val="00AB051B"/>
    <w:rsid w:val="00AB7693"/>
    <w:rsid w:val="00AB7817"/>
    <w:rsid w:val="00AC2844"/>
    <w:rsid w:val="00AC6B32"/>
    <w:rsid w:val="00AD0557"/>
    <w:rsid w:val="00AD245B"/>
    <w:rsid w:val="00AD3DF9"/>
    <w:rsid w:val="00AD5338"/>
    <w:rsid w:val="00AF20BF"/>
    <w:rsid w:val="00AF63FC"/>
    <w:rsid w:val="00B04B57"/>
    <w:rsid w:val="00B0563E"/>
    <w:rsid w:val="00B14ED3"/>
    <w:rsid w:val="00B15A99"/>
    <w:rsid w:val="00B2430B"/>
    <w:rsid w:val="00B25B4D"/>
    <w:rsid w:val="00B27496"/>
    <w:rsid w:val="00B434A2"/>
    <w:rsid w:val="00B51E19"/>
    <w:rsid w:val="00B54D0C"/>
    <w:rsid w:val="00B61CEC"/>
    <w:rsid w:val="00B63A35"/>
    <w:rsid w:val="00B70738"/>
    <w:rsid w:val="00B7682A"/>
    <w:rsid w:val="00B94F26"/>
    <w:rsid w:val="00B9695D"/>
    <w:rsid w:val="00BA1CFD"/>
    <w:rsid w:val="00BA1DAF"/>
    <w:rsid w:val="00BA468B"/>
    <w:rsid w:val="00BB043B"/>
    <w:rsid w:val="00BB2F93"/>
    <w:rsid w:val="00BB489B"/>
    <w:rsid w:val="00BB53C0"/>
    <w:rsid w:val="00BC4D8D"/>
    <w:rsid w:val="00BC6780"/>
    <w:rsid w:val="00BE1888"/>
    <w:rsid w:val="00BE3D69"/>
    <w:rsid w:val="00BF10C4"/>
    <w:rsid w:val="00BF6141"/>
    <w:rsid w:val="00C00BBB"/>
    <w:rsid w:val="00C044B8"/>
    <w:rsid w:val="00C075A4"/>
    <w:rsid w:val="00C13E04"/>
    <w:rsid w:val="00C2346E"/>
    <w:rsid w:val="00C25865"/>
    <w:rsid w:val="00C31D6C"/>
    <w:rsid w:val="00C34F41"/>
    <w:rsid w:val="00C5456C"/>
    <w:rsid w:val="00C61DC6"/>
    <w:rsid w:val="00C66AAA"/>
    <w:rsid w:val="00C67F08"/>
    <w:rsid w:val="00C835F2"/>
    <w:rsid w:val="00C94F87"/>
    <w:rsid w:val="00C96497"/>
    <w:rsid w:val="00CA4EE2"/>
    <w:rsid w:val="00CA6979"/>
    <w:rsid w:val="00CB0A05"/>
    <w:rsid w:val="00CB374E"/>
    <w:rsid w:val="00CC45BC"/>
    <w:rsid w:val="00CC5A18"/>
    <w:rsid w:val="00CC7B04"/>
    <w:rsid w:val="00CC7D21"/>
    <w:rsid w:val="00CE19AE"/>
    <w:rsid w:val="00CE1CA4"/>
    <w:rsid w:val="00CE28D5"/>
    <w:rsid w:val="00CE349A"/>
    <w:rsid w:val="00CE3DAF"/>
    <w:rsid w:val="00CF530C"/>
    <w:rsid w:val="00D0027A"/>
    <w:rsid w:val="00D0287B"/>
    <w:rsid w:val="00D175AE"/>
    <w:rsid w:val="00D2430B"/>
    <w:rsid w:val="00D2453B"/>
    <w:rsid w:val="00D30F86"/>
    <w:rsid w:val="00D36A72"/>
    <w:rsid w:val="00D40C8F"/>
    <w:rsid w:val="00D41E28"/>
    <w:rsid w:val="00D462C4"/>
    <w:rsid w:val="00D52049"/>
    <w:rsid w:val="00D55EA5"/>
    <w:rsid w:val="00D60DB6"/>
    <w:rsid w:val="00D67C1C"/>
    <w:rsid w:val="00D82FFE"/>
    <w:rsid w:val="00D83026"/>
    <w:rsid w:val="00D83A79"/>
    <w:rsid w:val="00D90ABB"/>
    <w:rsid w:val="00DA0C11"/>
    <w:rsid w:val="00DA4B91"/>
    <w:rsid w:val="00DB6753"/>
    <w:rsid w:val="00DC48F2"/>
    <w:rsid w:val="00DC73A5"/>
    <w:rsid w:val="00DD4F5B"/>
    <w:rsid w:val="00DE071F"/>
    <w:rsid w:val="00E05752"/>
    <w:rsid w:val="00E062DC"/>
    <w:rsid w:val="00E1421B"/>
    <w:rsid w:val="00E16996"/>
    <w:rsid w:val="00E176AA"/>
    <w:rsid w:val="00E226BF"/>
    <w:rsid w:val="00E61AE2"/>
    <w:rsid w:val="00E6493D"/>
    <w:rsid w:val="00E64CC6"/>
    <w:rsid w:val="00E652AA"/>
    <w:rsid w:val="00E70650"/>
    <w:rsid w:val="00E71CC3"/>
    <w:rsid w:val="00E73ED1"/>
    <w:rsid w:val="00E74EE9"/>
    <w:rsid w:val="00E83DA1"/>
    <w:rsid w:val="00E83E15"/>
    <w:rsid w:val="00E9066A"/>
    <w:rsid w:val="00E921F8"/>
    <w:rsid w:val="00E93321"/>
    <w:rsid w:val="00EA5251"/>
    <w:rsid w:val="00EB4CA7"/>
    <w:rsid w:val="00EB72D3"/>
    <w:rsid w:val="00EB7F9C"/>
    <w:rsid w:val="00EC0E23"/>
    <w:rsid w:val="00EC1860"/>
    <w:rsid w:val="00ED17E2"/>
    <w:rsid w:val="00ED2E09"/>
    <w:rsid w:val="00ED5DF7"/>
    <w:rsid w:val="00EE13C7"/>
    <w:rsid w:val="00EF38A4"/>
    <w:rsid w:val="00EF5F7C"/>
    <w:rsid w:val="00F12210"/>
    <w:rsid w:val="00F13F7E"/>
    <w:rsid w:val="00F163F1"/>
    <w:rsid w:val="00F2445F"/>
    <w:rsid w:val="00F266E4"/>
    <w:rsid w:val="00F26B28"/>
    <w:rsid w:val="00F27E21"/>
    <w:rsid w:val="00F36917"/>
    <w:rsid w:val="00F36949"/>
    <w:rsid w:val="00F36BA6"/>
    <w:rsid w:val="00F40DEE"/>
    <w:rsid w:val="00F46066"/>
    <w:rsid w:val="00F4702A"/>
    <w:rsid w:val="00F53641"/>
    <w:rsid w:val="00F61A1D"/>
    <w:rsid w:val="00F66725"/>
    <w:rsid w:val="00F67DE4"/>
    <w:rsid w:val="00F754FA"/>
    <w:rsid w:val="00F83FAF"/>
    <w:rsid w:val="00F86486"/>
    <w:rsid w:val="00F86765"/>
    <w:rsid w:val="00F904B8"/>
    <w:rsid w:val="00FA1EAF"/>
    <w:rsid w:val="00FA7F96"/>
    <w:rsid w:val="00FB35B1"/>
    <w:rsid w:val="00FB618C"/>
    <w:rsid w:val="00FC20BF"/>
    <w:rsid w:val="00FC4664"/>
    <w:rsid w:val="00FD21FF"/>
    <w:rsid w:val="00FD5363"/>
    <w:rsid w:val="00FD766C"/>
    <w:rsid w:val="00FE0651"/>
    <w:rsid w:val="00FE0719"/>
    <w:rsid w:val="00FE3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947E"/>
  <w15:docId w15:val="{C279A3B7-58DD-4253-8814-25618CB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styleId="af1">
    <w:name w:val="Hyperlink"/>
    <w:basedOn w:val="a0"/>
    <w:uiPriority w:val="99"/>
    <w:unhideWhenUsed/>
    <w:rsid w:val="002F6FB2"/>
    <w:rPr>
      <w:color w:val="0000FF" w:themeColor="hyperlink"/>
      <w:u w:val="single"/>
    </w:rPr>
  </w:style>
  <w:style w:type="paragraph" w:customStyle="1" w:styleId="Default">
    <w:name w:val="Default"/>
    <w:rsid w:val="00792E5B"/>
    <w:pPr>
      <w:widowControl w:val="0"/>
      <w:autoSpaceDE w:val="0"/>
      <w:autoSpaceDN w:val="0"/>
      <w:adjustRightInd w:val="0"/>
    </w:pPr>
    <w:rPr>
      <w:rFonts w:ascii="Times" w:eastAsia="Times" w:cs="Times"/>
      <w:color w:val="000000"/>
      <w:kern w:val="0"/>
      <w:szCs w:val="24"/>
    </w:rPr>
  </w:style>
  <w:style w:type="paragraph" w:customStyle="1" w:styleId="CM6">
    <w:name w:val="CM6"/>
    <w:basedOn w:val="Default"/>
    <w:next w:val="Default"/>
    <w:uiPriority w:val="99"/>
    <w:rsid w:val="00180001"/>
    <w:pPr>
      <w:spacing w:line="360" w:lineRule="atLeast"/>
    </w:pPr>
    <w:rPr>
      <w:rFonts w:cstheme="minorBidi"/>
      <w:color w:val="auto"/>
    </w:rPr>
  </w:style>
  <w:style w:type="paragraph" w:customStyle="1" w:styleId="CM22">
    <w:name w:val="CM22"/>
    <w:basedOn w:val="Default"/>
    <w:next w:val="Default"/>
    <w:uiPriority w:val="99"/>
    <w:rsid w:val="00180001"/>
    <w:rPr>
      <w:rFonts w:cstheme="minorBidi"/>
      <w:color w:val="auto"/>
    </w:rPr>
  </w:style>
  <w:style w:type="paragraph" w:customStyle="1" w:styleId="CM13">
    <w:name w:val="CM13"/>
    <w:basedOn w:val="Default"/>
    <w:next w:val="Default"/>
    <w:uiPriority w:val="99"/>
    <w:rsid w:val="00AC6B32"/>
    <w:pPr>
      <w:spacing w:line="360" w:lineRule="atLeast"/>
    </w:pPr>
    <w:rPr>
      <w:rFonts w:cstheme="minorBidi"/>
      <w:color w:val="auto"/>
    </w:rPr>
  </w:style>
  <w:style w:type="character" w:customStyle="1" w:styleId="UnresolvedMention">
    <w:name w:val="Unresolved Mention"/>
    <w:basedOn w:val="a0"/>
    <w:uiPriority w:val="99"/>
    <w:semiHidden/>
    <w:unhideWhenUsed/>
    <w:rsid w:val="00024DB7"/>
    <w:rPr>
      <w:color w:val="605E5C"/>
      <w:shd w:val="clear" w:color="auto" w:fill="E1DFDD"/>
    </w:rPr>
  </w:style>
  <w:style w:type="paragraph" w:styleId="af2">
    <w:name w:val="footnote text"/>
    <w:basedOn w:val="a"/>
    <w:link w:val="af3"/>
    <w:uiPriority w:val="99"/>
    <w:semiHidden/>
    <w:unhideWhenUsed/>
    <w:rsid w:val="009B676A"/>
    <w:rPr>
      <w:sz w:val="20"/>
    </w:rPr>
  </w:style>
  <w:style w:type="character" w:customStyle="1" w:styleId="af3">
    <w:name w:val="註腳文字 字元"/>
    <w:basedOn w:val="a0"/>
    <w:link w:val="af2"/>
    <w:uiPriority w:val="99"/>
    <w:semiHidden/>
    <w:rsid w:val="009B676A"/>
    <w:rPr>
      <w:rFonts w:ascii="Courier" w:eastAsia="新細明體" w:hAnsi="Courier" w:cs="Times New Roman"/>
      <w:kern w:val="0"/>
      <w:sz w:val="20"/>
      <w:szCs w:val="20"/>
      <w:lang w:eastAsia="zh-HK"/>
    </w:rPr>
  </w:style>
  <w:style w:type="character" w:styleId="af4">
    <w:name w:val="footnote reference"/>
    <w:basedOn w:val="a0"/>
    <w:uiPriority w:val="99"/>
    <w:semiHidden/>
    <w:unhideWhenUsed/>
    <w:rsid w:val="009B676A"/>
    <w:rPr>
      <w:vertAlign w:val="superscript"/>
    </w:rPr>
  </w:style>
  <w:style w:type="character" w:customStyle="1" w:styleId="UnresolvedMention1">
    <w:name w:val="Unresolved Mention1"/>
    <w:basedOn w:val="a0"/>
    <w:uiPriority w:val="99"/>
    <w:semiHidden/>
    <w:unhideWhenUsed/>
    <w:rsid w:val="00D9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D4BD-D8EE-45D8-83F9-1B291342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2021-05-03T08:26:00Z</cp:lastPrinted>
  <dcterms:created xsi:type="dcterms:W3CDTF">2021-05-03T08:26:00Z</dcterms:created>
  <dcterms:modified xsi:type="dcterms:W3CDTF">2021-05-03T08:56:00Z</dcterms:modified>
</cp:coreProperties>
</file>